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7304" w:rsidRPr="008978A1" w:rsidRDefault="00457304" w:rsidP="008978A1">
      <w:pPr>
        <w:shd w:val="clear" w:color="auto" w:fill="FFFFFF" w:themeFill="background1"/>
        <w:tabs>
          <w:tab w:val="left" w:pos="993"/>
        </w:tabs>
        <w:spacing w:after="0" w:line="240" w:lineRule="auto"/>
        <w:ind w:firstLine="709"/>
        <w:jc w:val="right"/>
        <w:rPr>
          <w:rFonts w:ascii="Times New Roman" w:hAnsi="Times New Roman" w:cs="Times New Roman"/>
          <w:sz w:val="28"/>
          <w:szCs w:val="28"/>
        </w:rPr>
      </w:pPr>
      <w:r w:rsidRPr="008978A1">
        <w:rPr>
          <w:rFonts w:ascii="Times New Roman" w:hAnsi="Times New Roman" w:cs="Times New Roman"/>
          <w:sz w:val="28"/>
          <w:szCs w:val="28"/>
          <w:lang w:val="kk-KZ"/>
        </w:rPr>
        <w:t>Ф.7.0</w:t>
      </w:r>
      <w:r w:rsidRPr="008978A1">
        <w:rPr>
          <w:rFonts w:ascii="Times New Roman" w:hAnsi="Times New Roman" w:cs="Times New Roman"/>
          <w:sz w:val="28"/>
          <w:szCs w:val="28"/>
        </w:rPr>
        <w:t>3</w:t>
      </w:r>
      <w:r w:rsidRPr="008978A1">
        <w:rPr>
          <w:rFonts w:ascii="Times New Roman" w:hAnsi="Times New Roman" w:cs="Times New Roman"/>
          <w:sz w:val="28"/>
          <w:szCs w:val="28"/>
          <w:lang w:val="kk-KZ"/>
        </w:rPr>
        <w:t>-</w:t>
      </w:r>
      <w:r w:rsidRPr="008978A1">
        <w:rPr>
          <w:rFonts w:ascii="Times New Roman" w:hAnsi="Times New Roman" w:cs="Times New Roman"/>
          <w:sz w:val="28"/>
          <w:szCs w:val="28"/>
        </w:rPr>
        <w:t>03</w:t>
      </w:r>
    </w:p>
    <w:p w:rsidR="00A42F22" w:rsidRPr="008978A1" w:rsidRDefault="00526CC4" w:rsidP="008978A1">
      <w:pPr>
        <w:tabs>
          <w:tab w:val="left" w:pos="709"/>
          <w:tab w:val="left" w:pos="993"/>
        </w:tabs>
        <w:spacing w:after="0" w:line="240" w:lineRule="auto"/>
        <w:ind w:right="283" w:firstLine="709"/>
        <w:jc w:val="center"/>
        <w:rPr>
          <w:rFonts w:ascii="Times New Roman" w:hAnsi="Times New Roman" w:cs="Times New Roman"/>
          <w:sz w:val="28"/>
          <w:szCs w:val="28"/>
        </w:rPr>
      </w:pPr>
      <w:proofErr w:type="spellStart"/>
      <w:r w:rsidRPr="008978A1">
        <w:rPr>
          <w:rFonts w:ascii="Times New Roman" w:hAnsi="Times New Roman" w:cs="Times New Roman"/>
          <w:sz w:val="28"/>
          <w:szCs w:val="28"/>
        </w:rPr>
        <w:t>Бекибаев</w:t>
      </w:r>
      <w:proofErr w:type="spellEnd"/>
      <w:r w:rsidRPr="008978A1">
        <w:rPr>
          <w:rFonts w:ascii="Times New Roman" w:hAnsi="Times New Roman" w:cs="Times New Roman"/>
          <w:sz w:val="28"/>
          <w:szCs w:val="28"/>
        </w:rPr>
        <w:t xml:space="preserve"> Н.С.</w:t>
      </w:r>
      <w:r w:rsidR="00A42F22" w:rsidRPr="008978A1">
        <w:rPr>
          <w:rFonts w:ascii="Times New Roman" w:hAnsi="Times New Roman" w:cs="Times New Roman"/>
          <w:sz w:val="28"/>
          <w:szCs w:val="28"/>
        </w:rPr>
        <w:t xml:space="preserve">, </w:t>
      </w:r>
      <w:proofErr w:type="spellStart"/>
      <w:r w:rsidR="00A42F22" w:rsidRPr="008978A1">
        <w:rPr>
          <w:rFonts w:ascii="Times New Roman" w:hAnsi="Times New Roman" w:cs="Times New Roman"/>
          <w:sz w:val="28"/>
          <w:szCs w:val="28"/>
        </w:rPr>
        <w:t>Отуншиева</w:t>
      </w:r>
      <w:proofErr w:type="spellEnd"/>
      <w:r w:rsidR="00A42F22" w:rsidRPr="008978A1">
        <w:rPr>
          <w:rFonts w:ascii="Times New Roman" w:hAnsi="Times New Roman" w:cs="Times New Roman"/>
          <w:sz w:val="28"/>
          <w:szCs w:val="28"/>
        </w:rPr>
        <w:t xml:space="preserve"> А.Е., Асанова А.Р.</w:t>
      </w:r>
    </w:p>
    <w:p w:rsidR="0038041C" w:rsidRPr="008978A1" w:rsidRDefault="0038041C" w:rsidP="008978A1">
      <w:pPr>
        <w:shd w:val="clear" w:color="auto" w:fill="FFFFFF" w:themeFill="background1"/>
        <w:tabs>
          <w:tab w:val="left" w:pos="993"/>
        </w:tabs>
        <w:spacing w:after="0" w:line="240" w:lineRule="auto"/>
        <w:ind w:firstLine="709"/>
        <w:jc w:val="center"/>
        <w:rPr>
          <w:rFonts w:ascii="Times New Roman" w:hAnsi="Times New Roman" w:cs="Times New Roman"/>
          <w:sz w:val="28"/>
          <w:szCs w:val="28"/>
        </w:rPr>
      </w:pPr>
    </w:p>
    <w:p w:rsidR="00526CC4" w:rsidRPr="008978A1" w:rsidRDefault="00526CC4" w:rsidP="008978A1">
      <w:pPr>
        <w:shd w:val="clear" w:color="auto" w:fill="FFFFFF" w:themeFill="background1"/>
        <w:tabs>
          <w:tab w:val="left" w:pos="993"/>
        </w:tabs>
        <w:spacing w:after="0" w:line="240" w:lineRule="auto"/>
        <w:ind w:firstLine="709"/>
        <w:jc w:val="center"/>
        <w:rPr>
          <w:rFonts w:ascii="Times New Roman" w:hAnsi="Times New Roman" w:cs="Times New Roman"/>
          <w:sz w:val="28"/>
          <w:szCs w:val="28"/>
        </w:rPr>
      </w:pPr>
    </w:p>
    <w:p w:rsidR="00457304" w:rsidRPr="008978A1" w:rsidRDefault="00457304" w:rsidP="008978A1">
      <w:pPr>
        <w:shd w:val="clear" w:color="auto" w:fill="FFFFFF" w:themeFill="background1"/>
        <w:tabs>
          <w:tab w:val="left" w:pos="993"/>
        </w:tabs>
        <w:spacing w:after="0" w:line="240" w:lineRule="auto"/>
        <w:ind w:firstLine="709"/>
        <w:jc w:val="center"/>
        <w:rPr>
          <w:rFonts w:ascii="Times New Roman" w:hAnsi="Times New Roman" w:cs="Times New Roman"/>
          <w:sz w:val="28"/>
          <w:szCs w:val="28"/>
          <w:lang w:val="kk-KZ"/>
        </w:rPr>
      </w:pPr>
      <w:r w:rsidRPr="008978A1">
        <w:rPr>
          <w:rFonts w:ascii="Times New Roman" w:hAnsi="Times New Roman" w:cs="Times New Roman"/>
          <w:b/>
          <w:noProof/>
          <w:sz w:val="28"/>
          <w:szCs w:val="28"/>
          <w:lang w:eastAsia="ru-RU"/>
        </w:rPr>
        <w:drawing>
          <wp:inline distT="0" distB="0" distL="0" distR="0">
            <wp:extent cx="2571750" cy="1924050"/>
            <wp:effectExtent l="0" t="0" r="0" b="0"/>
            <wp:docPr id="1"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ЕРКЕБУЛАН\Desktop\Эмблема.JP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71750" cy="1924050"/>
                    </a:xfrm>
                    <a:prstGeom prst="rect">
                      <a:avLst/>
                    </a:prstGeom>
                    <a:noFill/>
                    <a:ln>
                      <a:noFill/>
                    </a:ln>
                  </pic:spPr>
                </pic:pic>
              </a:graphicData>
            </a:graphic>
          </wp:inline>
        </w:drawing>
      </w:r>
    </w:p>
    <w:p w:rsidR="007E0714" w:rsidRPr="008978A1" w:rsidRDefault="007E0714" w:rsidP="008978A1">
      <w:pPr>
        <w:pStyle w:val="af7"/>
        <w:shd w:val="clear" w:color="auto" w:fill="FFFFFF" w:themeFill="background1"/>
        <w:tabs>
          <w:tab w:val="left" w:pos="709"/>
          <w:tab w:val="left" w:pos="993"/>
        </w:tabs>
        <w:ind w:firstLine="709"/>
        <w:jc w:val="center"/>
        <w:rPr>
          <w:rFonts w:ascii="Times New Roman" w:hAnsi="Times New Roman" w:cs="Times New Roman"/>
          <w:sz w:val="28"/>
          <w:szCs w:val="28"/>
        </w:rPr>
      </w:pPr>
    </w:p>
    <w:p w:rsidR="00526CC4" w:rsidRPr="008978A1" w:rsidRDefault="00526CC4" w:rsidP="008978A1">
      <w:pPr>
        <w:pStyle w:val="af7"/>
        <w:shd w:val="clear" w:color="auto" w:fill="FFFFFF" w:themeFill="background1"/>
        <w:tabs>
          <w:tab w:val="left" w:pos="709"/>
          <w:tab w:val="left" w:pos="993"/>
        </w:tabs>
        <w:ind w:firstLine="709"/>
        <w:jc w:val="center"/>
        <w:rPr>
          <w:rFonts w:ascii="Times New Roman" w:hAnsi="Times New Roman" w:cs="Times New Roman"/>
          <w:sz w:val="28"/>
          <w:szCs w:val="28"/>
        </w:rPr>
      </w:pPr>
    </w:p>
    <w:p w:rsidR="00457304" w:rsidRPr="008978A1" w:rsidRDefault="00457304" w:rsidP="008978A1">
      <w:pPr>
        <w:pStyle w:val="af7"/>
        <w:shd w:val="clear" w:color="auto" w:fill="FFFFFF" w:themeFill="background1"/>
        <w:tabs>
          <w:tab w:val="left" w:pos="709"/>
          <w:tab w:val="left" w:pos="993"/>
        </w:tabs>
        <w:ind w:firstLine="709"/>
        <w:jc w:val="center"/>
        <w:rPr>
          <w:rFonts w:ascii="Times New Roman" w:hAnsi="Times New Roman" w:cs="Times New Roman"/>
          <w:sz w:val="28"/>
          <w:szCs w:val="28"/>
        </w:rPr>
      </w:pPr>
      <w:r w:rsidRPr="008978A1">
        <w:rPr>
          <w:rFonts w:ascii="Times New Roman" w:hAnsi="Times New Roman" w:cs="Times New Roman"/>
          <w:sz w:val="28"/>
          <w:szCs w:val="28"/>
          <w:lang w:val="kk-KZ"/>
        </w:rPr>
        <w:t>Кафедра «Стандартизация и сертификация»</w:t>
      </w:r>
    </w:p>
    <w:p w:rsidR="00E51259" w:rsidRPr="008978A1" w:rsidRDefault="00E51259" w:rsidP="008978A1">
      <w:pPr>
        <w:tabs>
          <w:tab w:val="left" w:pos="993"/>
        </w:tabs>
        <w:spacing w:after="0" w:line="240" w:lineRule="auto"/>
        <w:ind w:firstLine="709"/>
        <w:jc w:val="center"/>
        <w:rPr>
          <w:rFonts w:ascii="Times New Roman" w:hAnsi="Times New Roman" w:cs="Times New Roman"/>
          <w:sz w:val="28"/>
          <w:szCs w:val="28"/>
        </w:rPr>
      </w:pPr>
    </w:p>
    <w:p w:rsidR="00526CC4" w:rsidRPr="008978A1" w:rsidRDefault="00526CC4" w:rsidP="008978A1">
      <w:pPr>
        <w:tabs>
          <w:tab w:val="left" w:pos="993"/>
        </w:tabs>
        <w:spacing w:after="0" w:line="240" w:lineRule="auto"/>
        <w:ind w:firstLine="709"/>
        <w:jc w:val="center"/>
        <w:rPr>
          <w:rFonts w:ascii="Times New Roman" w:hAnsi="Times New Roman" w:cs="Times New Roman"/>
          <w:sz w:val="28"/>
          <w:szCs w:val="28"/>
        </w:rPr>
      </w:pPr>
    </w:p>
    <w:p w:rsidR="00253988" w:rsidRDefault="00E51259" w:rsidP="008978A1">
      <w:pPr>
        <w:pStyle w:val="af7"/>
        <w:tabs>
          <w:tab w:val="left" w:pos="993"/>
        </w:tabs>
        <w:ind w:firstLine="709"/>
        <w:jc w:val="center"/>
        <w:rPr>
          <w:rFonts w:ascii="Times New Roman" w:hAnsi="Times New Roman" w:cs="Times New Roman"/>
          <w:b/>
          <w:sz w:val="28"/>
          <w:szCs w:val="28"/>
        </w:rPr>
      </w:pPr>
      <w:r w:rsidRPr="008978A1">
        <w:rPr>
          <w:rFonts w:ascii="Times New Roman" w:hAnsi="Times New Roman" w:cs="Times New Roman"/>
          <w:b/>
          <w:sz w:val="28"/>
          <w:szCs w:val="28"/>
        </w:rPr>
        <w:t>МЕТОДИЧЕСКИЕ УКАЗАНИЯ К ПРАКТИЧЕСКИМ ЗАНЯТИЯМ</w:t>
      </w:r>
      <w:r w:rsidR="00CD178C">
        <w:rPr>
          <w:rFonts w:ascii="Times New Roman" w:hAnsi="Times New Roman" w:cs="Times New Roman"/>
          <w:b/>
          <w:sz w:val="28"/>
          <w:szCs w:val="28"/>
        </w:rPr>
        <w:t xml:space="preserve"> </w:t>
      </w:r>
      <w:r w:rsidRPr="008978A1">
        <w:rPr>
          <w:rFonts w:ascii="Times New Roman" w:hAnsi="Times New Roman" w:cs="Times New Roman"/>
          <w:b/>
          <w:sz w:val="28"/>
          <w:szCs w:val="28"/>
        </w:rPr>
        <w:t>ПО ДИСЦИПЛИНЕ</w:t>
      </w:r>
    </w:p>
    <w:p w:rsidR="00CD178C" w:rsidRPr="008978A1" w:rsidRDefault="00CD178C" w:rsidP="008978A1">
      <w:pPr>
        <w:pStyle w:val="af7"/>
        <w:tabs>
          <w:tab w:val="left" w:pos="993"/>
        </w:tabs>
        <w:ind w:firstLine="709"/>
        <w:jc w:val="center"/>
        <w:rPr>
          <w:rFonts w:ascii="Times New Roman" w:hAnsi="Times New Roman" w:cs="Times New Roman"/>
          <w:b/>
          <w:sz w:val="28"/>
          <w:szCs w:val="28"/>
        </w:rPr>
      </w:pPr>
    </w:p>
    <w:p w:rsidR="00526CC4" w:rsidRPr="008978A1" w:rsidRDefault="00526CC4" w:rsidP="008978A1">
      <w:pPr>
        <w:pStyle w:val="af7"/>
        <w:tabs>
          <w:tab w:val="left" w:pos="709"/>
          <w:tab w:val="left" w:pos="993"/>
        </w:tabs>
        <w:ind w:firstLine="709"/>
        <w:jc w:val="center"/>
        <w:rPr>
          <w:rFonts w:ascii="Times New Roman" w:hAnsi="Times New Roman" w:cs="Times New Roman"/>
          <w:b/>
          <w:bCs/>
          <w:sz w:val="28"/>
          <w:szCs w:val="28"/>
          <w:lang w:val="kk-KZ"/>
        </w:rPr>
      </w:pPr>
      <w:r w:rsidRPr="008978A1">
        <w:rPr>
          <w:rFonts w:ascii="Times New Roman" w:hAnsi="Times New Roman" w:cs="Times New Roman"/>
          <w:b/>
          <w:sz w:val="28"/>
          <w:szCs w:val="28"/>
          <w:lang w:val="kk-KZ"/>
        </w:rPr>
        <w:t>ОСНОВЫ ОТРАСЛЕВОЙ СЕРТИФИКАЦИИ</w:t>
      </w:r>
    </w:p>
    <w:p w:rsidR="00265872" w:rsidRPr="008978A1" w:rsidRDefault="00265872" w:rsidP="008978A1">
      <w:pPr>
        <w:shd w:val="clear" w:color="auto" w:fill="FFFFFF" w:themeFill="background1"/>
        <w:tabs>
          <w:tab w:val="left" w:pos="993"/>
        </w:tabs>
        <w:spacing w:after="0" w:line="240" w:lineRule="auto"/>
        <w:ind w:firstLine="709"/>
        <w:jc w:val="center"/>
        <w:rPr>
          <w:rFonts w:ascii="Times New Roman" w:hAnsi="Times New Roman" w:cs="Times New Roman"/>
          <w:b/>
          <w:sz w:val="28"/>
          <w:szCs w:val="28"/>
          <w:lang w:eastAsia="ko-KR"/>
        </w:rPr>
      </w:pPr>
    </w:p>
    <w:p w:rsidR="00457304" w:rsidRPr="008978A1" w:rsidRDefault="00457304" w:rsidP="00CD178C">
      <w:pPr>
        <w:shd w:val="clear" w:color="auto" w:fill="FFFFFF" w:themeFill="background1"/>
        <w:tabs>
          <w:tab w:val="left" w:pos="993"/>
        </w:tabs>
        <w:spacing w:after="0" w:line="240" w:lineRule="auto"/>
        <w:jc w:val="center"/>
        <w:rPr>
          <w:rFonts w:ascii="Times New Roman" w:hAnsi="Times New Roman" w:cs="Times New Roman"/>
          <w:sz w:val="28"/>
          <w:szCs w:val="28"/>
        </w:rPr>
      </w:pPr>
      <w:r w:rsidRPr="008978A1">
        <w:rPr>
          <w:rFonts w:ascii="Times New Roman" w:hAnsi="Times New Roman" w:cs="Times New Roman"/>
          <w:iCs/>
          <w:noProof/>
          <w:sz w:val="28"/>
          <w:szCs w:val="28"/>
          <w:lang w:eastAsia="ru-RU"/>
        </w:rPr>
        <w:drawing>
          <wp:inline distT="0" distB="0" distL="0" distR="0">
            <wp:extent cx="5721179" cy="3579006"/>
            <wp:effectExtent l="19050" t="0" r="0"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гл"/>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25006" cy="3581400"/>
                    </a:xfrm>
                    <a:prstGeom prst="rect">
                      <a:avLst/>
                    </a:prstGeom>
                    <a:noFill/>
                    <a:ln>
                      <a:noFill/>
                    </a:ln>
                  </pic:spPr>
                </pic:pic>
              </a:graphicData>
            </a:graphic>
          </wp:inline>
        </w:drawing>
      </w:r>
    </w:p>
    <w:p w:rsidR="00675D0A" w:rsidRPr="008978A1" w:rsidRDefault="00675D0A" w:rsidP="008978A1">
      <w:pPr>
        <w:shd w:val="clear" w:color="auto" w:fill="FFFFFF" w:themeFill="background1"/>
        <w:tabs>
          <w:tab w:val="left" w:pos="993"/>
        </w:tabs>
        <w:spacing w:after="0" w:line="240" w:lineRule="auto"/>
        <w:ind w:firstLine="709"/>
        <w:jc w:val="center"/>
        <w:rPr>
          <w:rFonts w:ascii="Times New Roman" w:hAnsi="Times New Roman" w:cs="Times New Roman"/>
          <w:sz w:val="28"/>
          <w:szCs w:val="28"/>
        </w:rPr>
      </w:pPr>
    </w:p>
    <w:p w:rsidR="00E4008F" w:rsidRPr="008978A1" w:rsidRDefault="00457304" w:rsidP="008978A1">
      <w:pPr>
        <w:shd w:val="clear" w:color="auto" w:fill="FFFFFF" w:themeFill="background1"/>
        <w:tabs>
          <w:tab w:val="left" w:pos="993"/>
        </w:tabs>
        <w:spacing w:after="0" w:line="240" w:lineRule="auto"/>
        <w:ind w:firstLine="709"/>
        <w:jc w:val="center"/>
        <w:rPr>
          <w:rFonts w:ascii="Times New Roman" w:hAnsi="Times New Roman" w:cs="Times New Roman"/>
          <w:sz w:val="28"/>
          <w:szCs w:val="28"/>
        </w:rPr>
      </w:pPr>
      <w:r w:rsidRPr="008978A1">
        <w:rPr>
          <w:rFonts w:ascii="Times New Roman" w:hAnsi="Times New Roman" w:cs="Times New Roman"/>
          <w:sz w:val="28"/>
          <w:szCs w:val="28"/>
        </w:rPr>
        <w:t>Шымкент</w:t>
      </w:r>
      <w:r w:rsidRPr="008978A1">
        <w:rPr>
          <w:rFonts w:ascii="Times New Roman" w:hAnsi="Times New Roman" w:cs="Times New Roman"/>
          <w:sz w:val="28"/>
          <w:szCs w:val="28"/>
          <w:lang w:val="kk-KZ"/>
        </w:rPr>
        <w:t>,</w:t>
      </w:r>
      <w:r w:rsidR="00675D0A" w:rsidRPr="008978A1">
        <w:rPr>
          <w:rFonts w:ascii="Times New Roman" w:hAnsi="Times New Roman" w:cs="Times New Roman"/>
          <w:sz w:val="28"/>
          <w:szCs w:val="28"/>
        </w:rPr>
        <w:t xml:space="preserve"> 201</w:t>
      </w:r>
      <w:r w:rsidR="00526CC4" w:rsidRPr="008978A1">
        <w:rPr>
          <w:rFonts w:ascii="Times New Roman" w:hAnsi="Times New Roman" w:cs="Times New Roman"/>
          <w:sz w:val="28"/>
          <w:szCs w:val="28"/>
        </w:rPr>
        <w:t>8</w:t>
      </w:r>
    </w:p>
    <w:p w:rsidR="00E4008F" w:rsidRPr="008978A1" w:rsidRDefault="00E4008F" w:rsidP="008978A1">
      <w:pPr>
        <w:shd w:val="clear" w:color="auto" w:fill="FFFFFF" w:themeFill="background1"/>
        <w:tabs>
          <w:tab w:val="left" w:pos="993"/>
        </w:tabs>
        <w:spacing w:after="0" w:line="240" w:lineRule="auto"/>
        <w:ind w:firstLine="709"/>
        <w:jc w:val="center"/>
        <w:rPr>
          <w:rFonts w:ascii="Times New Roman" w:hAnsi="Times New Roman" w:cs="Times New Roman"/>
          <w:sz w:val="28"/>
          <w:szCs w:val="28"/>
        </w:rPr>
      </w:pPr>
      <w:r w:rsidRPr="008978A1">
        <w:rPr>
          <w:rFonts w:ascii="Times New Roman" w:hAnsi="Times New Roman" w:cs="Times New Roman"/>
          <w:sz w:val="28"/>
          <w:szCs w:val="28"/>
        </w:rPr>
        <w:br w:type="page"/>
      </w:r>
    </w:p>
    <w:p w:rsidR="00CD178C" w:rsidRDefault="00CD178C" w:rsidP="008978A1">
      <w:pPr>
        <w:pStyle w:val="af7"/>
        <w:tabs>
          <w:tab w:val="left" w:pos="993"/>
        </w:tabs>
        <w:ind w:firstLine="709"/>
        <w:jc w:val="center"/>
        <w:rPr>
          <w:rFonts w:ascii="Times New Roman" w:hAnsi="Times New Roman" w:cs="Times New Roman"/>
          <w:caps/>
          <w:sz w:val="28"/>
          <w:szCs w:val="28"/>
        </w:rPr>
      </w:pPr>
    </w:p>
    <w:p w:rsidR="00CD178C" w:rsidRDefault="00CD178C" w:rsidP="008978A1">
      <w:pPr>
        <w:pStyle w:val="af7"/>
        <w:tabs>
          <w:tab w:val="left" w:pos="993"/>
        </w:tabs>
        <w:ind w:firstLine="709"/>
        <w:jc w:val="center"/>
        <w:rPr>
          <w:rFonts w:ascii="Times New Roman" w:hAnsi="Times New Roman" w:cs="Times New Roman"/>
          <w:caps/>
          <w:sz w:val="28"/>
          <w:szCs w:val="28"/>
        </w:rPr>
      </w:pPr>
    </w:p>
    <w:p w:rsidR="00CD178C" w:rsidRDefault="00CD178C" w:rsidP="008978A1">
      <w:pPr>
        <w:pStyle w:val="af7"/>
        <w:tabs>
          <w:tab w:val="left" w:pos="993"/>
        </w:tabs>
        <w:ind w:firstLine="709"/>
        <w:jc w:val="center"/>
        <w:rPr>
          <w:rFonts w:ascii="Times New Roman" w:hAnsi="Times New Roman" w:cs="Times New Roman"/>
          <w:caps/>
          <w:sz w:val="28"/>
          <w:szCs w:val="28"/>
        </w:rPr>
      </w:pPr>
    </w:p>
    <w:p w:rsidR="00CD178C" w:rsidRDefault="00CD178C" w:rsidP="008978A1">
      <w:pPr>
        <w:pStyle w:val="af7"/>
        <w:tabs>
          <w:tab w:val="left" w:pos="993"/>
        </w:tabs>
        <w:ind w:firstLine="709"/>
        <w:jc w:val="center"/>
        <w:rPr>
          <w:rFonts w:ascii="Times New Roman" w:hAnsi="Times New Roman" w:cs="Times New Roman"/>
          <w:caps/>
          <w:sz w:val="28"/>
          <w:szCs w:val="28"/>
        </w:rPr>
      </w:pPr>
    </w:p>
    <w:p w:rsidR="00CD178C" w:rsidRDefault="00CD178C" w:rsidP="008978A1">
      <w:pPr>
        <w:pStyle w:val="af7"/>
        <w:tabs>
          <w:tab w:val="left" w:pos="993"/>
        </w:tabs>
        <w:ind w:firstLine="709"/>
        <w:jc w:val="center"/>
        <w:rPr>
          <w:rFonts w:ascii="Times New Roman" w:hAnsi="Times New Roman" w:cs="Times New Roman"/>
          <w:caps/>
          <w:sz w:val="28"/>
          <w:szCs w:val="28"/>
        </w:rPr>
      </w:pPr>
    </w:p>
    <w:p w:rsidR="00CD178C" w:rsidRDefault="00CD178C" w:rsidP="008978A1">
      <w:pPr>
        <w:pStyle w:val="af7"/>
        <w:tabs>
          <w:tab w:val="left" w:pos="993"/>
        </w:tabs>
        <w:ind w:firstLine="709"/>
        <w:jc w:val="center"/>
        <w:rPr>
          <w:rFonts w:ascii="Times New Roman" w:hAnsi="Times New Roman" w:cs="Times New Roman"/>
          <w:caps/>
          <w:sz w:val="28"/>
          <w:szCs w:val="28"/>
        </w:rPr>
      </w:pPr>
    </w:p>
    <w:p w:rsidR="00CD178C" w:rsidRDefault="00CD178C" w:rsidP="008978A1">
      <w:pPr>
        <w:pStyle w:val="af7"/>
        <w:tabs>
          <w:tab w:val="left" w:pos="993"/>
        </w:tabs>
        <w:ind w:firstLine="709"/>
        <w:jc w:val="center"/>
        <w:rPr>
          <w:rFonts w:ascii="Times New Roman" w:hAnsi="Times New Roman" w:cs="Times New Roman"/>
          <w:caps/>
          <w:sz w:val="28"/>
          <w:szCs w:val="28"/>
        </w:rPr>
      </w:pPr>
    </w:p>
    <w:p w:rsidR="00CD178C" w:rsidRDefault="00CD178C" w:rsidP="008978A1">
      <w:pPr>
        <w:pStyle w:val="af7"/>
        <w:tabs>
          <w:tab w:val="left" w:pos="993"/>
        </w:tabs>
        <w:ind w:firstLine="709"/>
        <w:jc w:val="center"/>
        <w:rPr>
          <w:rFonts w:ascii="Times New Roman" w:hAnsi="Times New Roman" w:cs="Times New Roman"/>
          <w:caps/>
          <w:sz w:val="28"/>
          <w:szCs w:val="28"/>
        </w:rPr>
      </w:pPr>
    </w:p>
    <w:p w:rsidR="00CD178C" w:rsidRDefault="00CD178C" w:rsidP="008978A1">
      <w:pPr>
        <w:pStyle w:val="af7"/>
        <w:tabs>
          <w:tab w:val="left" w:pos="993"/>
        </w:tabs>
        <w:ind w:firstLine="709"/>
        <w:jc w:val="center"/>
        <w:rPr>
          <w:rFonts w:ascii="Times New Roman" w:hAnsi="Times New Roman" w:cs="Times New Roman"/>
          <w:caps/>
          <w:sz w:val="28"/>
          <w:szCs w:val="28"/>
        </w:rPr>
      </w:pPr>
    </w:p>
    <w:p w:rsidR="00CD178C" w:rsidRDefault="00CD178C" w:rsidP="008978A1">
      <w:pPr>
        <w:pStyle w:val="af7"/>
        <w:tabs>
          <w:tab w:val="left" w:pos="993"/>
        </w:tabs>
        <w:ind w:firstLine="709"/>
        <w:jc w:val="center"/>
        <w:rPr>
          <w:rFonts w:ascii="Times New Roman" w:hAnsi="Times New Roman" w:cs="Times New Roman"/>
          <w:caps/>
          <w:sz w:val="28"/>
          <w:szCs w:val="28"/>
        </w:rPr>
      </w:pPr>
    </w:p>
    <w:p w:rsidR="00CD178C" w:rsidRDefault="00CD178C" w:rsidP="008978A1">
      <w:pPr>
        <w:pStyle w:val="af7"/>
        <w:tabs>
          <w:tab w:val="left" w:pos="993"/>
        </w:tabs>
        <w:ind w:firstLine="709"/>
        <w:jc w:val="center"/>
        <w:rPr>
          <w:rFonts w:ascii="Times New Roman" w:hAnsi="Times New Roman" w:cs="Times New Roman"/>
          <w:caps/>
          <w:sz w:val="28"/>
          <w:szCs w:val="28"/>
        </w:rPr>
      </w:pPr>
    </w:p>
    <w:p w:rsidR="00CD178C" w:rsidRDefault="00CD178C" w:rsidP="008978A1">
      <w:pPr>
        <w:pStyle w:val="af7"/>
        <w:tabs>
          <w:tab w:val="left" w:pos="993"/>
        </w:tabs>
        <w:ind w:firstLine="709"/>
        <w:jc w:val="center"/>
        <w:rPr>
          <w:rFonts w:ascii="Times New Roman" w:hAnsi="Times New Roman" w:cs="Times New Roman"/>
          <w:caps/>
          <w:sz w:val="28"/>
          <w:szCs w:val="28"/>
        </w:rPr>
      </w:pPr>
    </w:p>
    <w:p w:rsidR="00CD178C" w:rsidRDefault="00CD178C" w:rsidP="008978A1">
      <w:pPr>
        <w:pStyle w:val="af7"/>
        <w:tabs>
          <w:tab w:val="left" w:pos="993"/>
        </w:tabs>
        <w:ind w:firstLine="709"/>
        <w:jc w:val="center"/>
        <w:rPr>
          <w:rFonts w:ascii="Times New Roman" w:hAnsi="Times New Roman" w:cs="Times New Roman"/>
          <w:caps/>
          <w:sz w:val="28"/>
          <w:szCs w:val="28"/>
        </w:rPr>
      </w:pPr>
    </w:p>
    <w:p w:rsidR="00CD178C" w:rsidRDefault="00CD178C" w:rsidP="008978A1">
      <w:pPr>
        <w:pStyle w:val="af7"/>
        <w:tabs>
          <w:tab w:val="left" w:pos="993"/>
        </w:tabs>
        <w:ind w:firstLine="709"/>
        <w:jc w:val="center"/>
        <w:rPr>
          <w:rFonts w:ascii="Times New Roman" w:hAnsi="Times New Roman" w:cs="Times New Roman"/>
          <w:caps/>
          <w:sz w:val="28"/>
          <w:szCs w:val="28"/>
        </w:rPr>
      </w:pPr>
    </w:p>
    <w:p w:rsidR="00CD178C" w:rsidRDefault="00CD178C" w:rsidP="008978A1">
      <w:pPr>
        <w:pStyle w:val="af7"/>
        <w:tabs>
          <w:tab w:val="left" w:pos="993"/>
        </w:tabs>
        <w:ind w:firstLine="709"/>
        <w:jc w:val="center"/>
        <w:rPr>
          <w:rFonts w:ascii="Times New Roman" w:hAnsi="Times New Roman" w:cs="Times New Roman"/>
          <w:caps/>
          <w:sz w:val="28"/>
          <w:szCs w:val="28"/>
        </w:rPr>
      </w:pPr>
    </w:p>
    <w:p w:rsidR="00CD178C" w:rsidRDefault="00CD178C" w:rsidP="008978A1">
      <w:pPr>
        <w:pStyle w:val="af7"/>
        <w:tabs>
          <w:tab w:val="left" w:pos="993"/>
        </w:tabs>
        <w:ind w:firstLine="709"/>
        <w:jc w:val="center"/>
        <w:rPr>
          <w:rFonts w:ascii="Times New Roman" w:hAnsi="Times New Roman" w:cs="Times New Roman"/>
          <w:caps/>
          <w:sz w:val="28"/>
          <w:szCs w:val="28"/>
        </w:rPr>
      </w:pPr>
    </w:p>
    <w:p w:rsidR="00CD178C" w:rsidRDefault="00CD178C" w:rsidP="008978A1">
      <w:pPr>
        <w:pStyle w:val="af7"/>
        <w:tabs>
          <w:tab w:val="left" w:pos="993"/>
        </w:tabs>
        <w:ind w:firstLine="709"/>
        <w:jc w:val="center"/>
        <w:rPr>
          <w:rFonts w:ascii="Times New Roman" w:hAnsi="Times New Roman" w:cs="Times New Roman"/>
          <w:caps/>
          <w:sz w:val="28"/>
          <w:szCs w:val="28"/>
        </w:rPr>
      </w:pPr>
    </w:p>
    <w:p w:rsidR="00CD178C" w:rsidRDefault="00CD178C" w:rsidP="008978A1">
      <w:pPr>
        <w:pStyle w:val="af7"/>
        <w:tabs>
          <w:tab w:val="left" w:pos="993"/>
        </w:tabs>
        <w:ind w:firstLine="709"/>
        <w:jc w:val="center"/>
        <w:rPr>
          <w:rFonts w:ascii="Times New Roman" w:hAnsi="Times New Roman" w:cs="Times New Roman"/>
          <w:caps/>
          <w:sz w:val="28"/>
          <w:szCs w:val="28"/>
        </w:rPr>
      </w:pPr>
    </w:p>
    <w:p w:rsidR="00CD178C" w:rsidRDefault="00CD178C" w:rsidP="008978A1">
      <w:pPr>
        <w:pStyle w:val="af7"/>
        <w:tabs>
          <w:tab w:val="left" w:pos="993"/>
        </w:tabs>
        <w:ind w:firstLine="709"/>
        <w:jc w:val="center"/>
        <w:rPr>
          <w:rFonts w:ascii="Times New Roman" w:hAnsi="Times New Roman" w:cs="Times New Roman"/>
          <w:caps/>
          <w:sz w:val="28"/>
          <w:szCs w:val="28"/>
        </w:rPr>
      </w:pPr>
    </w:p>
    <w:p w:rsidR="00CD178C" w:rsidRDefault="00CD178C" w:rsidP="008978A1">
      <w:pPr>
        <w:pStyle w:val="af7"/>
        <w:tabs>
          <w:tab w:val="left" w:pos="993"/>
        </w:tabs>
        <w:ind w:firstLine="709"/>
        <w:jc w:val="center"/>
        <w:rPr>
          <w:rFonts w:ascii="Times New Roman" w:hAnsi="Times New Roman" w:cs="Times New Roman"/>
          <w:caps/>
          <w:sz w:val="28"/>
          <w:szCs w:val="28"/>
        </w:rPr>
      </w:pPr>
    </w:p>
    <w:p w:rsidR="00CD178C" w:rsidRDefault="00CD178C" w:rsidP="008978A1">
      <w:pPr>
        <w:pStyle w:val="af7"/>
        <w:tabs>
          <w:tab w:val="left" w:pos="993"/>
        </w:tabs>
        <w:ind w:firstLine="709"/>
        <w:jc w:val="center"/>
        <w:rPr>
          <w:rFonts w:ascii="Times New Roman" w:hAnsi="Times New Roman" w:cs="Times New Roman"/>
          <w:caps/>
          <w:sz w:val="28"/>
          <w:szCs w:val="28"/>
        </w:rPr>
      </w:pPr>
    </w:p>
    <w:p w:rsidR="00CD178C" w:rsidRDefault="00CD178C" w:rsidP="008978A1">
      <w:pPr>
        <w:pStyle w:val="af7"/>
        <w:tabs>
          <w:tab w:val="left" w:pos="993"/>
        </w:tabs>
        <w:ind w:firstLine="709"/>
        <w:jc w:val="center"/>
        <w:rPr>
          <w:rFonts w:ascii="Times New Roman" w:hAnsi="Times New Roman" w:cs="Times New Roman"/>
          <w:caps/>
          <w:sz w:val="28"/>
          <w:szCs w:val="28"/>
        </w:rPr>
      </w:pPr>
    </w:p>
    <w:p w:rsidR="00CD178C" w:rsidRDefault="00CD178C" w:rsidP="008978A1">
      <w:pPr>
        <w:pStyle w:val="af7"/>
        <w:tabs>
          <w:tab w:val="left" w:pos="993"/>
        </w:tabs>
        <w:ind w:firstLine="709"/>
        <w:jc w:val="center"/>
        <w:rPr>
          <w:rFonts w:ascii="Times New Roman" w:hAnsi="Times New Roman" w:cs="Times New Roman"/>
          <w:caps/>
          <w:sz w:val="28"/>
          <w:szCs w:val="28"/>
        </w:rPr>
      </w:pPr>
    </w:p>
    <w:p w:rsidR="00CD178C" w:rsidRDefault="00CD178C" w:rsidP="008978A1">
      <w:pPr>
        <w:pStyle w:val="af7"/>
        <w:tabs>
          <w:tab w:val="left" w:pos="993"/>
        </w:tabs>
        <w:ind w:firstLine="709"/>
        <w:jc w:val="center"/>
        <w:rPr>
          <w:rFonts w:ascii="Times New Roman" w:hAnsi="Times New Roman" w:cs="Times New Roman"/>
          <w:caps/>
          <w:sz w:val="28"/>
          <w:szCs w:val="28"/>
        </w:rPr>
      </w:pPr>
    </w:p>
    <w:p w:rsidR="00CD178C" w:rsidRDefault="00CD178C" w:rsidP="008978A1">
      <w:pPr>
        <w:pStyle w:val="af7"/>
        <w:tabs>
          <w:tab w:val="left" w:pos="993"/>
        </w:tabs>
        <w:ind w:firstLine="709"/>
        <w:jc w:val="center"/>
        <w:rPr>
          <w:rFonts w:ascii="Times New Roman" w:hAnsi="Times New Roman" w:cs="Times New Roman"/>
          <w:caps/>
          <w:sz w:val="28"/>
          <w:szCs w:val="28"/>
        </w:rPr>
      </w:pPr>
    </w:p>
    <w:p w:rsidR="00CD178C" w:rsidRDefault="00CD178C" w:rsidP="008978A1">
      <w:pPr>
        <w:pStyle w:val="af7"/>
        <w:tabs>
          <w:tab w:val="left" w:pos="993"/>
        </w:tabs>
        <w:ind w:firstLine="709"/>
        <w:jc w:val="center"/>
        <w:rPr>
          <w:rFonts w:ascii="Times New Roman" w:hAnsi="Times New Roman" w:cs="Times New Roman"/>
          <w:caps/>
          <w:sz w:val="28"/>
          <w:szCs w:val="28"/>
        </w:rPr>
      </w:pPr>
    </w:p>
    <w:p w:rsidR="00CD178C" w:rsidRDefault="00CD178C" w:rsidP="008978A1">
      <w:pPr>
        <w:pStyle w:val="af7"/>
        <w:tabs>
          <w:tab w:val="left" w:pos="993"/>
        </w:tabs>
        <w:ind w:firstLine="709"/>
        <w:jc w:val="center"/>
        <w:rPr>
          <w:rFonts w:ascii="Times New Roman" w:hAnsi="Times New Roman" w:cs="Times New Roman"/>
          <w:caps/>
          <w:sz w:val="28"/>
          <w:szCs w:val="28"/>
        </w:rPr>
      </w:pPr>
    </w:p>
    <w:p w:rsidR="00CD178C" w:rsidRDefault="00CD178C" w:rsidP="008978A1">
      <w:pPr>
        <w:pStyle w:val="af7"/>
        <w:tabs>
          <w:tab w:val="left" w:pos="993"/>
        </w:tabs>
        <w:ind w:firstLine="709"/>
        <w:jc w:val="center"/>
        <w:rPr>
          <w:rFonts w:ascii="Times New Roman" w:hAnsi="Times New Roman" w:cs="Times New Roman"/>
          <w:caps/>
          <w:sz w:val="28"/>
          <w:szCs w:val="28"/>
        </w:rPr>
      </w:pPr>
    </w:p>
    <w:p w:rsidR="00CD178C" w:rsidRDefault="00CD178C" w:rsidP="008978A1">
      <w:pPr>
        <w:pStyle w:val="af7"/>
        <w:tabs>
          <w:tab w:val="left" w:pos="993"/>
        </w:tabs>
        <w:ind w:firstLine="709"/>
        <w:jc w:val="center"/>
        <w:rPr>
          <w:rFonts w:ascii="Times New Roman" w:hAnsi="Times New Roman" w:cs="Times New Roman"/>
          <w:caps/>
          <w:sz w:val="28"/>
          <w:szCs w:val="28"/>
        </w:rPr>
      </w:pPr>
    </w:p>
    <w:p w:rsidR="00CD178C" w:rsidRDefault="00CD178C" w:rsidP="008978A1">
      <w:pPr>
        <w:pStyle w:val="af7"/>
        <w:tabs>
          <w:tab w:val="left" w:pos="993"/>
        </w:tabs>
        <w:ind w:firstLine="709"/>
        <w:jc w:val="center"/>
        <w:rPr>
          <w:rFonts w:ascii="Times New Roman" w:hAnsi="Times New Roman" w:cs="Times New Roman"/>
          <w:caps/>
          <w:sz w:val="28"/>
          <w:szCs w:val="28"/>
        </w:rPr>
      </w:pPr>
    </w:p>
    <w:p w:rsidR="00CD178C" w:rsidRDefault="00CD178C" w:rsidP="008978A1">
      <w:pPr>
        <w:pStyle w:val="af7"/>
        <w:tabs>
          <w:tab w:val="left" w:pos="993"/>
        </w:tabs>
        <w:ind w:firstLine="709"/>
        <w:jc w:val="center"/>
        <w:rPr>
          <w:rFonts w:ascii="Times New Roman" w:hAnsi="Times New Roman" w:cs="Times New Roman"/>
          <w:caps/>
          <w:sz w:val="28"/>
          <w:szCs w:val="28"/>
        </w:rPr>
      </w:pPr>
    </w:p>
    <w:p w:rsidR="00CD178C" w:rsidRDefault="00CD178C" w:rsidP="008978A1">
      <w:pPr>
        <w:pStyle w:val="af7"/>
        <w:tabs>
          <w:tab w:val="left" w:pos="993"/>
        </w:tabs>
        <w:ind w:firstLine="709"/>
        <w:jc w:val="center"/>
        <w:rPr>
          <w:rFonts w:ascii="Times New Roman" w:hAnsi="Times New Roman" w:cs="Times New Roman"/>
          <w:caps/>
          <w:sz w:val="28"/>
          <w:szCs w:val="28"/>
        </w:rPr>
      </w:pPr>
    </w:p>
    <w:p w:rsidR="00CD178C" w:rsidRDefault="00CD178C" w:rsidP="008978A1">
      <w:pPr>
        <w:pStyle w:val="af7"/>
        <w:tabs>
          <w:tab w:val="left" w:pos="993"/>
        </w:tabs>
        <w:ind w:firstLine="709"/>
        <w:jc w:val="center"/>
        <w:rPr>
          <w:rFonts w:ascii="Times New Roman" w:hAnsi="Times New Roman" w:cs="Times New Roman"/>
          <w:caps/>
          <w:sz w:val="28"/>
          <w:szCs w:val="28"/>
        </w:rPr>
      </w:pPr>
    </w:p>
    <w:p w:rsidR="00CD178C" w:rsidRDefault="00CD178C" w:rsidP="008978A1">
      <w:pPr>
        <w:pStyle w:val="af7"/>
        <w:tabs>
          <w:tab w:val="left" w:pos="993"/>
        </w:tabs>
        <w:ind w:firstLine="709"/>
        <w:jc w:val="center"/>
        <w:rPr>
          <w:rFonts w:ascii="Times New Roman" w:hAnsi="Times New Roman" w:cs="Times New Roman"/>
          <w:caps/>
          <w:sz w:val="28"/>
          <w:szCs w:val="28"/>
        </w:rPr>
      </w:pPr>
    </w:p>
    <w:p w:rsidR="00CD178C" w:rsidRDefault="00CD178C" w:rsidP="008978A1">
      <w:pPr>
        <w:pStyle w:val="af7"/>
        <w:tabs>
          <w:tab w:val="left" w:pos="993"/>
        </w:tabs>
        <w:ind w:firstLine="709"/>
        <w:jc w:val="center"/>
        <w:rPr>
          <w:rFonts w:ascii="Times New Roman" w:hAnsi="Times New Roman" w:cs="Times New Roman"/>
          <w:caps/>
          <w:sz w:val="28"/>
          <w:szCs w:val="28"/>
        </w:rPr>
      </w:pPr>
    </w:p>
    <w:p w:rsidR="00CD178C" w:rsidRDefault="00CD178C" w:rsidP="008978A1">
      <w:pPr>
        <w:pStyle w:val="af7"/>
        <w:tabs>
          <w:tab w:val="left" w:pos="993"/>
        </w:tabs>
        <w:ind w:firstLine="709"/>
        <w:jc w:val="center"/>
        <w:rPr>
          <w:rFonts w:ascii="Times New Roman" w:hAnsi="Times New Roman" w:cs="Times New Roman"/>
          <w:caps/>
          <w:sz w:val="28"/>
          <w:szCs w:val="28"/>
        </w:rPr>
      </w:pPr>
    </w:p>
    <w:p w:rsidR="00CD178C" w:rsidRDefault="00CD178C" w:rsidP="008978A1">
      <w:pPr>
        <w:pStyle w:val="af7"/>
        <w:tabs>
          <w:tab w:val="left" w:pos="993"/>
        </w:tabs>
        <w:ind w:firstLine="709"/>
        <w:jc w:val="center"/>
        <w:rPr>
          <w:rFonts w:ascii="Times New Roman" w:hAnsi="Times New Roman" w:cs="Times New Roman"/>
          <w:caps/>
          <w:sz w:val="28"/>
          <w:szCs w:val="28"/>
        </w:rPr>
      </w:pPr>
    </w:p>
    <w:p w:rsidR="00CD178C" w:rsidRDefault="00CD178C" w:rsidP="008978A1">
      <w:pPr>
        <w:pStyle w:val="af7"/>
        <w:tabs>
          <w:tab w:val="left" w:pos="993"/>
        </w:tabs>
        <w:ind w:firstLine="709"/>
        <w:jc w:val="center"/>
        <w:rPr>
          <w:rFonts w:ascii="Times New Roman" w:hAnsi="Times New Roman" w:cs="Times New Roman"/>
          <w:caps/>
          <w:sz w:val="28"/>
          <w:szCs w:val="28"/>
        </w:rPr>
      </w:pPr>
    </w:p>
    <w:p w:rsidR="00CD178C" w:rsidRDefault="00CD178C" w:rsidP="008978A1">
      <w:pPr>
        <w:pStyle w:val="af7"/>
        <w:tabs>
          <w:tab w:val="left" w:pos="993"/>
        </w:tabs>
        <w:ind w:firstLine="709"/>
        <w:jc w:val="center"/>
        <w:rPr>
          <w:rFonts w:ascii="Times New Roman" w:hAnsi="Times New Roman" w:cs="Times New Roman"/>
          <w:caps/>
          <w:sz w:val="28"/>
          <w:szCs w:val="28"/>
        </w:rPr>
      </w:pPr>
    </w:p>
    <w:p w:rsidR="00CD178C" w:rsidRDefault="00CD178C" w:rsidP="008978A1">
      <w:pPr>
        <w:pStyle w:val="af7"/>
        <w:tabs>
          <w:tab w:val="left" w:pos="993"/>
        </w:tabs>
        <w:ind w:firstLine="709"/>
        <w:jc w:val="center"/>
        <w:rPr>
          <w:rFonts w:ascii="Times New Roman" w:hAnsi="Times New Roman" w:cs="Times New Roman"/>
          <w:caps/>
          <w:sz w:val="28"/>
          <w:szCs w:val="28"/>
        </w:rPr>
      </w:pPr>
    </w:p>
    <w:p w:rsidR="00CD178C" w:rsidRDefault="00CD178C" w:rsidP="008978A1">
      <w:pPr>
        <w:pStyle w:val="af7"/>
        <w:tabs>
          <w:tab w:val="left" w:pos="993"/>
        </w:tabs>
        <w:ind w:firstLine="709"/>
        <w:jc w:val="center"/>
        <w:rPr>
          <w:rFonts w:ascii="Times New Roman" w:hAnsi="Times New Roman" w:cs="Times New Roman"/>
          <w:caps/>
          <w:sz w:val="28"/>
          <w:szCs w:val="28"/>
        </w:rPr>
      </w:pPr>
    </w:p>
    <w:p w:rsidR="00CD178C" w:rsidRDefault="00CD178C" w:rsidP="008978A1">
      <w:pPr>
        <w:pStyle w:val="af7"/>
        <w:tabs>
          <w:tab w:val="left" w:pos="993"/>
        </w:tabs>
        <w:ind w:firstLine="709"/>
        <w:jc w:val="center"/>
        <w:rPr>
          <w:rFonts w:ascii="Times New Roman" w:hAnsi="Times New Roman" w:cs="Times New Roman"/>
          <w:caps/>
          <w:sz w:val="28"/>
          <w:szCs w:val="28"/>
        </w:rPr>
      </w:pPr>
    </w:p>
    <w:p w:rsidR="00CD178C" w:rsidRDefault="00CD178C" w:rsidP="008978A1">
      <w:pPr>
        <w:pStyle w:val="af7"/>
        <w:tabs>
          <w:tab w:val="left" w:pos="993"/>
        </w:tabs>
        <w:ind w:firstLine="709"/>
        <w:jc w:val="center"/>
        <w:rPr>
          <w:rFonts w:ascii="Times New Roman" w:hAnsi="Times New Roman" w:cs="Times New Roman"/>
          <w:caps/>
          <w:sz w:val="28"/>
          <w:szCs w:val="28"/>
        </w:rPr>
      </w:pPr>
    </w:p>
    <w:p w:rsidR="008847F4" w:rsidRDefault="008847F4" w:rsidP="008978A1">
      <w:pPr>
        <w:pStyle w:val="af7"/>
        <w:tabs>
          <w:tab w:val="left" w:pos="993"/>
        </w:tabs>
        <w:ind w:firstLine="709"/>
        <w:jc w:val="center"/>
        <w:rPr>
          <w:rFonts w:ascii="Times New Roman" w:hAnsi="Times New Roman" w:cs="Times New Roman"/>
          <w:caps/>
          <w:sz w:val="28"/>
          <w:szCs w:val="28"/>
          <w:lang w:val="kk-KZ"/>
        </w:rPr>
      </w:pPr>
    </w:p>
    <w:p w:rsidR="008F29AF" w:rsidRDefault="008F29AF" w:rsidP="008847F4">
      <w:pPr>
        <w:shd w:val="clear" w:color="auto" w:fill="FFFFFF" w:themeFill="background1"/>
        <w:tabs>
          <w:tab w:val="left" w:pos="993"/>
        </w:tabs>
        <w:spacing w:after="0" w:line="240" w:lineRule="auto"/>
        <w:ind w:firstLine="709"/>
        <w:jc w:val="right"/>
        <w:rPr>
          <w:rFonts w:ascii="Times New Roman" w:hAnsi="Times New Roman" w:cs="Times New Roman"/>
          <w:sz w:val="28"/>
          <w:szCs w:val="28"/>
          <w:lang w:val="kk-KZ"/>
        </w:rPr>
      </w:pPr>
    </w:p>
    <w:p w:rsidR="008847F4" w:rsidRPr="008978A1" w:rsidRDefault="008847F4" w:rsidP="008847F4">
      <w:pPr>
        <w:shd w:val="clear" w:color="auto" w:fill="FFFFFF" w:themeFill="background1"/>
        <w:tabs>
          <w:tab w:val="left" w:pos="993"/>
        </w:tabs>
        <w:spacing w:after="0" w:line="240" w:lineRule="auto"/>
        <w:ind w:firstLine="709"/>
        <w:jc w:val="right"/>
        <w:rPr>
          <w:rFonts w:ascii="Times New Roman" w:hAnsi="Times New Roman" w:cs="Times New Roman"/>
          <w:sz w:val="28"/>
          <w:szCs w:val="28"/>
        </w:rPr>
      </w:pPr>
      <w:r w:rsidRPr="008978A1">
        <w:rPr>
          <w:rFonts w:ascii="Times New Roman" w:hAnsi="Times New Roman" w:cs="Times New Roman"/>
          <w:sz w:val="28"/>
          <w:szCs w:val="28"/>
          <w:lang w:val="kk-KZ"/>
        </w:rPr>
        <w:lastRenderedPageBreak/>
        <w:t>Ф.7.0</w:t>
      </w:r>
      <w:r w:rsidRPr="008978A1">
        <w:rPr>
          <w:rFonts w:ascii="Times New Roman" w:hAnsi="Times New Roman" w:cs="Times New Roman"/>
          <w:sz w:val="28"/>
          <w:szCs w:val="28"/>
        </w:rPr>
        <w:t>3</w:t>
      </w:r>
      <w:r w:rsidRPr="008978A1">
        <w:rPr>
          <w:rFonts w:ascii="Times New Roman" w:hAnsi="Times New Roman" w:cs="Times New Roman"/>
          <w:sz w:val="28"/>
          <w:szCs w:val="28"/>
          <w:lang w:val="kk-KZ"/>
        </w:rPr>
        <w:t>-</w:t>
      </w:r>
      <w:r w:rsidRPr="008978A1">
        <w:rPr>
          <w:rFonts w:ascii="Times New Roman" w:hAnsi="Times New Roman" w:cs="Times New Roman"/>
          <w:sz w:val="28"/>
          <w:szCs w:val="28"/>
        </w:rPr>
        <w:t>03</w:t>
      </w:r>
    </w:p>
    <w:p w:rsidR="00457304" w:rsidRPr="008978A1" w:rsidRDefault="00457304" w:rsidP="008978A1">
      <w:pPr>
        <w:pStyle w:val="af7"/>
        <w:tabs>
          <w:tab w:val="left" w:pos="993"/>
        </w:tabs>
        <w:ind w:firstLine="709"/>
        <w:jc w:val="center"/>
        <w:rPr>
          <w:rFonts w:ascii="Times New Roman" w:eastAsia="Calibri" w:hAnsi="Times New Roman" w:cs="Times New Roman"/>
          <w:caps/>
          <w:color w:val="FF0000"/>
          <w:sz w:val="28"/>
          <w:szCs w:val="28"/>
        </w:rPr>
      </w:pPr>
      <w:r w:rsidRPr="008978A1">
        <w:rPr>
          <w:rFonts w:ascii="Times New Roman" w:hAnsi="Times New Roman" w:cs="Times New Roman"/>
          <w:caps/>
          <w:sz w:val="28"/>
          <w:szCs w:val="28"/>
        </w:rPr>
        <w:t>Министерство образования и науки Республики Казахстан</w:t>
      </w:r>
    </w:p>
    <w:p w:rsidR="00457304" w:rsidRPr="008978A1" w:rsidRDefault="00457304" w:rsidP="008978A1">
      <w:pPr>
        <w:pStyle w:val="af7"/>
        <w:tabs>
          <w:tab w:val="left" w:pos="993"/>
        </w:tabs>
        <w:ind w:firstLine="709"/>
        <w:jc w:val="center"/>
        <w:rPr>
          <w:rFonts w:ascii="Times New Roman" w:hAnsi="Times New Roman" w:cs="Times New Roman"/>
          <w:caps/>
          <w:sz w:val="28"/>
          <w:szCs w:val="28"/>
        </w:rPr>
      </w:pPr>
    </w:p>
    <w:p w:rsidR="00457304" w:rsidRPr="008978A1" w:rsidRDefault="00457304" w:rsidP="008978A1">
      <w:pPr>
        <w:pStyle w:val="af7"/>
        <w:tabs>
          <w:tab w:val="left" w:pos="993"/>
        </w:tabs>
        <w:ind w:firstLine="709"/>
        <w:jc w:val="center"/>
        <w:rPr>
          <w:rFonts w:ascii="Times New Roman" w:hAnsi="Times New Roman" w:cs="Times New Roman"/>
          <w:caps/>
          <w:sz w:val="28"/>
          <w:szCs w:val="28"/>
        </w:rPr>
      </w:pPr>
      <w:r w:rsidRPr="008978A1">
        <w:rPr>
          <w:rFonts w:ascii="Times New Roman" w:hAnsi="Times New Roman" w:cs="Times New Roman"/>
          <w:caps/>
          <w:sz w:val="28"/>
          <w:szCs w:val="28"/>
        </w:rPr>
        <w:t>южно-казахстанский государственный университет им. м.ауезова</w:t>
      </w:r>
    </w:p>
    <w:p w:rsidR="00457304" w:rsidRPr="008978A1" w:rsidRDefault="00457304"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ko-KR"/>
        </w:rPr>
      </w:pPr>
    </w:p>
    <w:p w:rsidR="00457304" w:rsidRPr="008978A1" w:rsidRDefault="00457304"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ko-KR"/>
        </w:rPr>
      </w:pPr>
    </w:p>
    <w:p w:rsidR="00457304" w:rsidRPr="008978A1" w:rsidRDefault="00457304" w:rsidP="008978A1">
      <w:pPr>
        <w:shd w:val="clear" w:color="auto" w:fill="FFFFFF" w:themeFill="background1"/>
        <w:tabs>
          <w:tab w:val="left" w:pos="709"/>
          <w:tab w:val="left" w:pos="993"/>
        </w:tabs>
        <w:spacing w:after="0" w:line="240" w:lineRule="auto"/>
        <w:ind w:firstLine="709"/>
        <w:jc w:val="center"/>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val="kk-KZ" w:eastAsia="ru-RU"/>
        </w:rPr>
        <w:t>Кафедра «Стандартизация и сертификация»</w:t>
      </w:r>
    </w:p>
    <w:p w:rsidR="00457304" w:rsidRPr="008978A1" w:rsidRDefault="00457304" w:rsidP="008978A1">
      <w:pPr>
        <w:shd w:val="clear" w:color="auto" w:fill="FFFFFF" w:themeFill="background1"/>
        <w:tabs>
          <w:tab w:val="left" w:pos="993"/>
        </w:tabs>
        <w:spacing w:after="0" w:line="240" w:lineRule="auto"/>
        <w:ind w:firstLine="709"/>
        <w:jc w:val="center"/>
        <w:rPr>
          <w:rFonts w:ascii="Times New Roman" w:eastAsia="Times New Roman" w:hAnsi="Times New Roman" w:cs="Times New Roman"/>
          <w:sz w:val="28"/>
          <w:szCs w:val="28"/>
          <w:lang w:eastAsia="ko-KR"/>
        </w:rPr>
      </w:pPr>
    </w:p>
    <w:p w:rsidR="00457304" w:rsidRPr="008978A1" w:rsidRDefault="00457304" w:rsidP="008978A1">
      <w:pPr>
        <w:shd w:val="clear" w:color="auto" w:fill="FFFFFF" w:themeFill="background1"/>
        <w:tabs>
          <w:tab w:val="left" w:pos="993"/>
        </w:tabs>
        <w:spacing w:after="0" w:line="240" w:lineRule="auto"/>
        <w:ind w:firstLine="709"/>
        <w:jc w:val="center"/>
        <w:rPr>
          <w:rFonts w:ascii="Times New Roman" w:eastAsia="Times New Roman" w:hAnsi="Times New Roman" w:cs="Times New Roman"/>
          <w:sz w:val="28"/>
          <w:szCs w:val="28"/>
          <w:lang w:eastAsia="ko-KR"/>
        </w:rPr>
      </w:pPr>
    </w:p>
    <w:p w:rsidR="00457304" w:rsidRPr="008978A1" w:rsidRDefault="00457304" w:rsidP="008978A1">
      <w:pPr>
        <w:shd w:val="clear" w:color="auto" w:fill="FFFFFF" w:themeFill="background1"/>
        <w:tabs>
          <w:tab w:val="left" w:pos="993"/>
        </w:tabs>
        <w:spacing w:after="0" w:line="240" w:lineRule="auto"/>
        <w:ind w:firstLine="709"/>
        <w:jc w:val="center"/>
        <w:rPr>
          <w:rFonts w:ascii="Times New Roman" w:eastAsia="Times New Roman" w:hAnsi="Times New Roman" w:cs="Times New Roman"/>
          <w:sz w:val="28"/>
          <w:szCs w:val="28"/>
          <w:lang w:eastAsia="ko-KR"/>
        </w:rPr>
      </w:pPr>
    </w:p>
    <w:p w:rsidR="00A42F22" w:rsidRPr="008978A1" w:rsidRDefault="00526CC4" w:rsidP="008978A1">
      <w:pPr>
        <w:tabs>
          <w:tab w:val="left" w:pos="709"/>
          <w:tab w:val="left" w:pos="993"/>
        </w:tabs>
        <w:spacing w:after="0" w:line="240" w:lineRule="auto"/>
        <w:ind w:right="283" w:firstLine="709"/>
        <w:jc w:val="center"/>
        <w:rPr>
          <w:rFonts w:ascii="Times New Roman" w:hAnsi="Times New Roman" w:cs="Times New Roman"/>
          <w:sz w:val="28"/>
          <w:szCs w:val="28"/>
        </w:rPr>
      </w:pPr>
      <w:proofErr w:type="spellStart"/>
      <w:r w:rsidRPr="008978A1">
        <w:rPr>
          <w:rFonts w:ascii="Times New Roman" w:hAnsi="Times New Roman" w:cs="Times New Roman"/>
          <w:sz w:val="28"/>
          <w:szCs w:val="28"/>
        </w:rPr>
        <w:t>Бекибаев</w:t>
      </w:r>
      <w:proofErr w:type="spellEnd"/>
      <w:r w:rsidRPr="008978A1">
        <w:rPr>
          <w:rFonts w:ascii="Times New Roman" w:hAnsi="Times New Roman" w:cs="Times New Roman"/>
          <w:sz w:val="28"/>
          <w:szCs w:val="28"/>
        </w:rPr>
        <w:t xml:space="preserve"> Н.С.</w:t>
      </w:r>
      <w:r w:rsidR="00A42F22" w:rsidRPr="008978A1">
        <w:rPr>
          <w:rFonts w:ascii="Times New Roman" w:hAnsi="Times New Roman" w:cs="Times New Roman"/>
          <w:sz w:val="28"/>
          <w:szCs w:val="28"/>
        </w:rPr>
        <w:t xml:space="preserve">, </w:t>
      </w:r>
      <w:proofErr w:type="spellStart"/>
      <w:r w:rsidR="00A42F22" w:rsidRPr="008978A1">
        <w:rPr>
          <w:rFonts w:ascii="Times New Roman" w:hAnsi="Times New Roman" w:cs="Times New Roman"/>
          <w:sz w:val="28"/>
          <w:szCs w:val="28"/>
        </w:rPr>
        <w:t>Отуншиева</w:t>
      </w:r>
      <w:proofErr w:type="spellEnd"/>
      <w:r w:rsidR="00A42F22" w:rsidRPr="008978A1">
        <w:rPr>
          <w:rFonts w:ascii="Times New Roman" w:hAnsi="Times New Roman" w:cs="Times New Roman"/>
          <w:sz w:val="28"/>
          <w:szCs w:val="28"/>
        </w:rPr>
        <w:t xml:space="preserve"> А.Е., Асанова А.Р.</w:t>
      </w:r>
    </w:p>
    <w:p w:rsidR="00457304" w:rsidRPr="008978A1" w:rsidRDefault="00457304" w:rsidP="008978A1">
      <w:pPr>
        <w:shd w:val="clear" w:color="auto" w:fill="FFFFFF" w:themeFill="background1"/>
        <w:tabs>
          <w:tab w:val="left" w:pos="993"/>
        </w:tabs>
        <w:spacing w:after="0" w:line="240" w:lineRule="auto"/>
        <w:ind w:firstLine="709"/>
        <w:jc w:val="center"/>
        <w:rPr>
          <w:rFonts w:ascii="Times New Roman" w:eastAsia="Times New Roman" w:hAnsi="Times New Roman" w:cs="Times New Roman"/>
          <w:sz w:val="28"/>
          <w:szCs w:val="28"/>
          <w:lang w:eastAsia="ko-KR"/>
        </w:rPr>
      </w:pPr>
    </w:p>
    <w:p w:rsidR="00457304" w:rsidRPr="008978A1" w:rsidRDefault="00457304" w:rsidP="008978A1">
      <w:pPr>
        <w:shd w:val="clear" w:color="auto" w:fill="FFFFFF" w:themeFill="background1"/>
        <w:tabs>
          <w:tab w:val="left" w:pos="993"/>
        </w:tabs>
        <w:spacing w:after="0" w:line="240" w:lineRule="auto"/>
        <w:ind w:firstLine="709"/>
        <w:jc w:val="center"/>
        <w:rPr>
          <w:rFonts w:ascii="Times New Roman" w:eastAsia="Times New Roman" w:hAnsi="Times New Roman" w:cs="Times New Roman"/>
          <w:sz w:val="28"/>
          <w:szCs w:val="28"/>
          <w:lang w:eastAsia="ko-KR"/>
        </w:rPr>
      </w:pPr>
    </w:p>
    <w:p w:rsidR="00457304" w:rsidRPr="008978A1" w:rsidRDefault="00457304" w:rsidP="008978A1">
      <w:pPr>
        <w:shd w:val="clear" w:color="auto" w:fill="FFFFFF" w:themeFill="background1"/>
        <w:tabs>
          <w:tab w:val="left" w:pos="993"/>
        </w:tabs>
        <w:spacing w:after="0" w:line="240" w:lineRule="auto"/>
        <w:ind w:firstLine="709"/>
        <w:jc w:val="center"/>
        <w:rPr>
          <w:rFonts w:ascii="Times New Roman" w:eastAsia="Times New Roman" w:hAnsi="Times New Roman" w:cs="Times New Roman"/>
          <w:sz w:val="28"/>
          <w:szCs w:val="28"/>
          <w:lang w:eastAsia="ko-KR"/>
        </w:rPr>
      </w:pPr>
    </w:p>
    <w:p w:rsidR="00457304" w:rsidRPr="008978A1" w:rsidRDefault="00457304" w:rsidP="008978A1">
      <w:pPr>
        <w:shd w:val="clear" w:color="auto" w:fill="FFFFFF" w:themeFill="background1"/>
        <w:tabs>
          <w:tab w:val="left" w:pos="993"/>
        </w:tabs>
        <w:spacing w:after="0" w:line="240" w:lineRule="auto"/>
        <w:ind w:firstLine="709"/>
        <w:jc w:val="center"/>
        <w:rPr>
          <w:rFonts w:ascii="Times New Roman" w:eastAsia="Times New Roman" w:hAnsi="Times New Roman" w:cs="Times New Roman"/>
          <w:sz w:val="28"/>
          <w:szCs w:val="28"/>
          <w:lang w:eastAsia="ko-KR"/>
        </w:rPr>
      </w:pPr>
    </w:p>
    <w:p w:rsidR="00457304" w:rsidRPr="008978A1" w:rsidRDefault="00457304" w:rsidP="008978A1">
      <w:pPr>
        <w:shd w:val="clear" w:color="auto" w:fill="FFFFFF" w:themeFill="background1"/>
        <w:tabs>
          <w:tab w:val="left" w:pos="993"/>
        </w:tabs>
        <w:spacing w:after="0" w:line="240" w:lineRule="auto"/>
        <w:ind w:firstLine="709"/>
        <w:jc w:val="center"/>
        <w:rPr>
          <w:rFonts w:ascii="Times New Roman" w:eastAsia="Times New Roman" w:hAnsi="Times New Roman" w:cs="Times New Roman"/>
          <w:sz w:val="28"/>
          <w:szCs w:val="28"/>
          <w:lang w:eastAsia="ko-KR"/>
        </w:rPr>
      </w:pPr>
    </w:p>
    <w:p w:rsidR="00457304" w:rsidRPr="008978A1" w:rsidRDefault="00457304" w:rsidP="008978A1">
      <w:pPr>
        <w:shd w:val="clear" w:color="auto" w:fill="FFFFFF" w:themeFill="background1"/>
        <w:tabs>
          <w:tab w:val="left" w:pos="993"/>
        </w:tabs>
        <w:spacing w:after="0" w:line="240" w:lineRule="auto"/>
        <w:ind w:firstLine="709"/>
        <w:jc w:val="center"/>
        <w:rPr>
          <w:rFonts w:ascii="Times New Roman" w:eastAsia="Times New Roman" w:hAnsi="Times New Roman" w:cs="Times New Roman"/>
          <w:sz w:val="28"/>
          <w:szCs w:val="28"/>
          <w:lang w:eastAsia="ko-KR"/>
        </w:rPr>
      </w:pPr>
    </w:p>
    <w:p w:rsidR="00457304" w:rsidRPr="008978A1" w:rsidRDefault="00457304" w:rsidP="008978A1">
      <w:pPr>
        <w:shd w:val="clear" w:color="auto" w:fill="FFFFFF" w:themeFill="background1"/>
        <w:tabs>
          <w:tab w:val="left" w:pos="993"/>
        </w:tabs>
        <w:spacing w:after="0" w:line="240" w:lineRule="auto"/>
        <w:ind w:firstLine="709"/>
        <w:jc w:val="center"/>
        <w:rPr>
          <w:rFonts w:ascii="Times New Roman" w:eastAsia="Times New Roman" w:hAnsi="Times New Roman" w:cs="Times New Roman"/>
          <w:b/>
          <w:sz w:val="28"/>
          <w:szCs w:val="28"/>
          <w:lang w:eastAsia="ko-KR"/>
        </w:rPr>
      </w:pPr>
      <w:r w:rsidRPr="008978A1">
        <w:rPr>
          <w:rFonts w:ascii="Times New Roman" w:eastAsia="Times New Roman" w:hAnsi="Times New Roman" w:cs="Times New Roman"/>
          <w:b/>
          <w:sz w:val="28"/>
          <w:szCs w:val="28"/>
          <w:lang w:eastAsia="ko-KR"/>
        </w:rPr>
        <w:t>МЕТОДИЧЕСКИЕ УКАЗАНИЯ</w:t>
      </w:r>
    </w:p>
    <w:p w:rsidR="00457304" w:rsidRPr="008978A1" w:rsidRDefault="00457304" w:rsidP="008978A1">
      <w:pPr>
        <w:shd w:val="clear" w:color="auto" w:fill="FFFFFF" w:themeFill="background1"/>
        <w:tabs>
          <w:tab w:val="left" w:pos="993"/>
        </w:tabs>
        <w:spacing w:after="0" w:line="240" w:lineRule="auto"/>
        <w:ind w:firstLine="709"/>
        <w:jc w:val="center"/>
        <w:rPr>
          <w:rFonts w:ascii="Times New Roman" w:eastAsia="Times New Roman" w:hAnsi="Times New Roman" w:cs="Times New Roman"/>
          <w:sz w:val="28"/>
          <w:szCs w:val="28"/>
          <w:lang w:eastAsia="ko-KR"/>
        </w:rPr>
      </w:pPr>
      <w:r w:rsidRPr="008978A1">
        <w:rPr>
          <w:rFonts w:ascii="Times New Roman" w:eastAsia="Times New Roman" w:hAnsi="Times New Roman" w:cs="Times New Roman"/>
          <w:sz w:val="28"/>
          <w:szCs w:val="28"/>
          <w:lang w:eastAsia="ko-KR"/>
        </w:rPr>
        <w:t>к практическим занятиям по дисциплине</w:t>
      </w:r>
    </w:p>
    <w:p w:rsidR="00526CC4" w:rsidRPr="008978A1" w:rsidRDefault="00526CC4" w:rsidP="008978A1">
      <w:pPr>
        <w:shd w:val="clear" w:color="auto" w:fill="FFFFFF" w:themeFill="background1"/>
        <w:tabs>
          <w:tab w:val="left" w:pos="709"/>
          <w:tab w:val="left" w:pos="993"/>
        </w:tabs>
        <w:spacing w:after="0" w:line="240" w:lineRule="auto"/>
        <w:ind w:firstLine="709"/>
        <w:jc w:val="center"/>
        <w:rPr>
          <w:rFonts w:ascii="Times New Roman" w:eastAsia="Times New Roman" w:hAnsi="Times New Roman" w:cs="Times New Roman"/>
          <w:bCs/>
          <w:sz w:val="28"/>
          <w:szCs w:val="28"/>
          <w:lang w:val="kk-KZ" w:eastAsia="ko-KR"/>
        </w:rPr>
      </w:pPr>
      <w:r w:rsidRPr="008978A1">
        <w:rPr>
          <w:rFonts w:ascii="Times New Roman" w:eastAsia="Times New Roman" w:hAnsi="Times New Roman" w:cs="Times New Roman"/>
          <w:sz w:val="28"/>
          <w:szCs w:val="28"/>
          <w:lang w:val="kk-KZ" w:eastAsia="ko-KR"/>
        </w:rPr>
        <w:t>ОСНОВЫ ОТРАСЛЕВОЙ СЕРТИФИКАЦИИ</w:t>
      </w:r>
    </w:p>
    <w:p w:rsidR="00457304" w:rsidRPr="008978A1" w:rsidRDefault="00457304" w:rsidP="008978A1">
      <w:pPr>
        <w:shd w:val="clear" w:color="auto" w:fill="FFFFFF" w:themeFill="background1"/>
        <w:tabs>
          <w:tab w:val="left" w:pos="709"/>
          <w:tab w:val="left" w:pos="993"/>
        </w:tabs>
        <w:spacing w:after="0" w:line="240" w:lineRule="auto"/>
        <w:ind w:firstLine="709"/>
        <w:jc w:val="center"/>
        <w:rPr>
          <w:rFonts w:ascii="Times New Roman" w:eastAsia="Times New Roman" w:hAnsi="Times New Roman" w:cs="Times New Roman"/>
          <w:sz w:val="28"/>
          <w:szCs w:val="28"/>
          <w:lang w:val="kk-KZ" w:eastAsia="ru-RU"/>
        </w:rPr>
      </w:pPr>
      <w:r w:rsidRPr="008978A1">
        <w:rPr>
          <w:rFonts w:ascii="Times New Roman" w:eastAsia="Times New Roman" w:hAnsi="Times New Roman" w:cs="Times New Roman"/>
          <w:sz w:val="28"/>
          <w:szCs w:val="28"/>
          <w:lang w:val="kk-KZ" w:eastAsia="ru-RU"/>
        </w:rPr>
        <w:t xml:space="preserve">для </w:t>
      </w:r>
      <w:r w:rsidR="00A42F22" w:rsidRPr="008978A1">
        <w:rPr>
          <w:rFonts w:ascii="Times New Roman" w:eastAsia="Times New Roman" w:hAnsi="Times New Roman" w:cs="Times New Roman"/>
          <w:sz w:val="28"/>
          <w:szCs w:val="28"/>
          <w:lang w:val="kk-KZ" w:eastAsia="ru-RU"/>
        </w:rPr>
        <w:t>студентов</w:t>
      </w:r>
      <w:r w:rsidR="007A21C0" w:rsidRPr="008978A1">
        <w:rPr>
          <w:rFonts w:ascii="Times New Roman" w:eastAsia="Times New Roman" w:hAnsi="Times New Roman" w:cs="Times New Roman"/>
          <w:sz w:val="28"/>
          <w:szCs w:val="28"/>
          <w:lang w:val="kk-KZ" w:eastAsia="ru-RU"/>
        </w:rPr>
        <w:t xml:space="preserve"> специальности </w:t>
      </w:r>
      <w:r w:rsidR="00A42F22" w:rsidRPr="008978A1">
        <w:rPr>
          <w:rFonts w:ascii="Times New Roman" w:eastAsia="Times New Roman" w:hAnsi="Times New Roman" w:cs="Times New Roman"/>
          <w:sz w:val="28"/>
          <w:szCs w:val="28"/>
          <w:lang w:val="kk-KZ" w:eastAsia="ru-RU"/>
        </w:rPr>
        <w:t>5В</w:t>
      </w:r>
      <w:r w:rsidR="007A21C0" w:rsidRPr="008978A1">
        <w:rPr>
          <w:rFonts w:ascii="Times New Roman" w:eastAsia="Times New Roman" w:hAnsi="Times New Roman" w:cs="Times New Roman"/>
          <w:sz w:val="28"/>
          <w:szCs w:val="28"/>
          <w:lang w:val="kk-KZ" w:eastAsia="ru-RU"/>
        </w:rPr>
        <w:t xml:space="preserve">073200 - «Стандартизация и </w:t>
      </w:r>
      <w:r w:rsidRPr="008978A1">
        <w:rPr>
          <w:rFonts w:ascii="Times New Roman" w:eastAsia="Times New Roman" w:hAnsi="Times New Roman" w:cs="Times New Roman"/>
          <w:sz w:val="28"/>
          <w:szCs w:val="28"/>
          <w:lang w:val="kk-KZ" w:eastAsia="ru-RU"/>
        </w:rPr>
        <w:t>сертификация»</w:t>
      </w:r>
    </w:p>
    <w:p w:rsidR="00457304" w:rsidRPr="008978A1" w:rsidRDefault="00457304" w:rsidP="008978A1">
      <w:pPr>
        <w:shd w:val="clear" w:color="auto" w:fill="FFFFFF" w:themeFill="background1"/>
        <w:tabs>
          <w:tab w:val="left" w:pos="993"/>
        </w:tabs>
        <w:spacing w:after="0" w:line="240" w:lineRule="auto"/>
        <w:ind w:firstLine="709"/>
        <w:jc w:val="center"/>
        <w:rPr>
          <w:rFonts w:ascii="Times New Roman" w:eastAsia="Times New Roman" w:hAnsi="Times New Roman" w:cs="Times New Roman"/>
          <w:sz w:val="28"/>
          <w:szCs w:val="28"/>
          <w:lang w:val="kk-KZ" w:eastAsia="ru-RU"/>
        </w:rPr>
      </w:pPr>
    </w:p>
    <w:p w:rsidR="00457304" w:rsidRPr="008978A1" w:rsidRDefault="00457304" w:rsidP="008978A1">
      <w:pPr>
        <w:shd w:val="clear" w:color="auto" w:fill="FFFFFF" w:themeFill="background1"/>
        <w:tabs>
          <w:tab w:val="left" w:pos="993"/>
        </w:tabs>
        <w:spacing w:after="0" w:line="240" w:lineRule="auto"/>
        <w:ind w:firstLine="709"/>
        <w:jc w:val="center"/>
        <w:rPr>
          <w:rFonts w:ascii="Times New Roman" w:eastAsia="Times New Roman" w:hAnsi="Times New Roman" w:cs="Times New Roman"/>
          <w:sz w:val="28"/>
          <w:szCs w:val="28"/>
          <w:lang w:eastAsia="ru-RU"/>
        </w:rPr>
      </w:pPr>
    </w:p>
    <w:p w:rsidR="00457304" w:rsidRPr="008978A1" w:rsidRDefault="00457304"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ko-KR"/>
        </w:rPr>
      </w:pPr>
    </w:p>
    <w:p w:rsidR="00457304" w:rsidRPr="008978A1" w:rsidRDefault="00457304"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ko-KR"/>
        </w:rPr>
      </w:pPr>
    </w:p>
    <w:p w:rsidR="00457304" w:rsidRPr="008978A1" w:rsidRDefault="00457304"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ko-KR"/>
        </w:rPr>
      </w:pPr>
    </w:p>
    <w:p w:rsidR="00457304" w:rsidRPr="008978A1" w:rsidRDefault="00457304"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ko-KR"/>
        </w:rPr>
      </w:pPr>
    </w:p>
    <w:p w:rsidR="00457304" w:rsidRPr="008978A1" w:rsidRDefault="00457304"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ko-KR"/>
        </w:rPr>
      </w:pPr>
    </w:p>
    <w:p w:rsidR="00457304" w:rsidRPr="008978A1" w:rsidRDefault="00457304"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ko-KR"/>
        </w:rPr>
      </w:pPr>
    </w:p>
    <w:p w:rsidR="00457304" w:rsidRPr="008978A1" w:rsidRDefault="00457304"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ko-KR"/>
        </w:rPr>
      </w:pPr>
    </w:p>
    <w:p w:rsidR="00457304" w:rsidRPr="008978A1" w:rsidRDefault="00457304"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val="kk-KZ" w:eastAsia="ko-KR"/>
        </w:rPr>
      </w:pPr>
    </w:p>
    <w:p w:rsidR="00457304" w:rsidRPr="008978A1" w:rsidRDefault="00457304"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val="kk-KZ" w:eastAsia="ko-KR"/>
        </w:rPr>
      </w:pPr>
    </w:p>
    <w:p w:rsidR="00457304" w:rsidRPr="008978A1" w:rsidRDefault="00457304"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val="kk-KZ" w:eastAsia="ko-KR"/>
        </w:rPr>
      </w:pPr>
    </w:p>
    <w:p w:rsidR="00457304" w:rsidRPr="008978A1" w:rsidRDefault="00457304"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val="kk-KZ" w:eastAsia="ko-KR"/>
        </w:rPr>
      </w:pPr>
    </w:p>
    <w:p w:rsidR="00457304" w:rsidRPr="008978A1" w:rsidRDefault="00457304"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val="kk-KZ" w:eastAsia="ko-KR"/>
        </w:rPr>
      </w:pPr>
    </w:p>
    <w:p w:rsidR="00457304" w:rsidRPr="008978A1" w:rsidRDefault="00457304"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val="kk-KZ" w:eastAsia="ko-KR"/>
        </w:rPr>
      </w:pPr>
    </w:p>
    <w:p w:rsidR="00457304" w:rsidRPr="008978A1" w:rsidRDefault="00457304"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ko-KR"/>
        </w:rPr>
      </w:pPr>
    </w:p>
    <w:p w:rsidR="00265872" w:rsidRPr="008978A1" w:rsidRDefault="00265872"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ko-KR"/>
        </w:rPr>
      </w:pPr>
    </w:p>
    <w:p w:rsidR="00265872" w:rsidRPr="008978A1" w:rsidRDefault="00265872"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ko-KR"/>
        </w:rPr>
      </w:pPr>
    </w:p>
    <w:p w:rsidR="00457304" w:rsidRPr="008978A1" w:rsidRDefault="00457304"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ko-KR"/>
        </w:rPr>
      </w:pPr>
    </w:p>
    <w:p w:rsidR="002647D0" w:rsidRPr="008978A1" w:rsidRDefault="00675D0A" w:rsidP="008978A1">
      <w:pPr>
        <w:shd w:val="clear" w:color="auto" w:fill="FFFFFF" w:themeFill="background1"/>
        <w:tabs>
          <w:tab w:val="left" w:pos="993"/>
        </w:tabs>
        <w:spacing w:after="0" w:line="240" w:lineRule="auto"/>
        <w:ind w:firstLine="709"/>
        <w:jc w:val="center"/>
        <w:rPr>
          <w:rFonts w:ascii="Times New Roman" w:eastAsia="Times New Roman" w:hAnsi="Times New Roman" w:cs="Times New Roman"/>
          <w:sz w:val="28"/>
          <w:szCs w:val="28"/>
          <w:lang w:eastAsia="ko-KR"/>
        </w:rPr>
      </w:pPr>
      <w:r w:rsidRPr="008978A1">
        <w:rPr>
          <w:rFonts w:ascii="Times New Roman" w:eastAsia="Times New Roman" w:hAnsi="Times New Roman" w:cs="Times New Roman"/>
          <w:sz w:val="28"/>
          <w:szCs w:val="28"/>
          <w:lang w:eastAsia="ko-KR"/>
        </w:rPr>
        <w:t>Шымкент,  201</w:t>
      </w:r>
      <w:r w:rsidR="00526CC4" w:rsidRPr="008978A1">
        <w:rPr>
          <w:rFonts w:ascii="Times New Roman" w:eastAsia="Times New Roman" w:hAnsi="Times New Roman" w:cs="Times New Roman"/>
          <w:sz w:val="28"/>
          <w:szCs w:val="28"/>
          <w:lang w:eastAsia="ko-KR"/>
        </w:rPr>
        <w:t>8</w:t>
      </w:r>
      <w:r w:rsidR="006C0B32" w:rsidRPr="008978A1">
        <w:rPr>
          <w:rFonts w:ascii="Times New Roman" w:eastAsia="Times New Roman" w:hAnsi="Times New Roman" w:cs="Times New Roman"/>
          <w:sz w:val="28"/>
          <w:szCs w:val="28"/>
          <w:lang w:eastAsia="ko-KR"/>
        </w:rPr>
        <w:t xml:space="preserve">     </w:t>
      </w:r>
    </w:p>
    <w:p w:rsidR="0039499E" w:rsidRPr="008978A1" w:rsidRDefault="006C0B32" w:rsidP="008978A1">
      <w:pPr>
        <w:shd w:val="clear" w:color="auto" w:fill="FFFFFF" w:themeFill="background1"/>
        <w:tabs>
          <w:tab w:val="left" w:pos="993"/>
        </w:tabs>
        <w:spacing w:after="0" w:line="240" w:lineRule="auto"/>
        <w:ind w:firstLine="709"/>
        <w:jc w:val="center"/>
        <w:rPr>
          <w:rFonts w:ascii="Times New Roman" w:eastAsia="Times New Roman" w:hAnsi="Times New Roman" w:cs="Times New Roman"/>
          <w:sz w:val="28"/>
          <w:szCs w:val="28"/>
          <w:lang w:eastAsia="ko-KR"/>
        </w:rPr>
      </w:pPr>
      <w:r w:rsidRPr="008978A1">
        <w:rPr>
          <w:rFonts w:ascii="Times New Roman" w:eastAsia="Times New Roman" w:hAnsi="Times New Roman" w:cs="Times New Roman"/>
          <w:sz w:val="28"/>
          <w:szCs w:val="28"/>
          <w:lang w:eastAsia="ko-KR"/>
        </w:rPr>
        <w:t xml:space="preserve">                                                                                                                                                                                    </w:t>
      </w:r>
    </w:p>
    <w:p w:rsidR="00B550E6" w:rsidRPr="008978A1" w:rsidRDefault="00555592" w:rsidP="008978A1">
      <w:pPr>
        <w:shd w:val="clear" w:color="auto" w:fill="FFFFFF" w:themeFill="background1"/>
        <w:tabs>
          <w:tab w:val="left" w:pos="993"/>
        </w:tabs>
        <w:spacing w:after="0" w:line="240" w:lineRule="auto"/>
        <w:ind w:firstLine="709"/>
        <w:rPr>
          <w:rStyle w:val="st"/>
          <w:rFonts w:ascii="Times New Roman" w:hAnsi="Times New Roman" w:cs="Times New Roman"/>
          <w:sz w:val="28"/>
          <w:szCs w:val="28"/>
        </w:rPr>
      </w:pPr>
      <w:r w:rsidRPr="008978A1">
        <w:rPr>
          <w:rFonts w:ascii="Times New Roman" w:hAnsi="Times New Roman" w:cs="Times New Roman"/>
          <w:sz w:val="28"/>
          <w:szCs w:val="28"/>
        </w:rPr>
        <w:lastRenderedPageBreak/>
        <w:t xml:space="preserve">УДК </w:t>
      </w:r>
      <w:r w:rsidR="00B550E6" w:rsidRPr="008978A1">
        <w:rPr>
          <w:rStyle w:val="st"/>
          <w:rFonts w:ascii="Times New Roman" w:hAnsi="Times New Roman" w:cs="Times New Roman"/>
          <w:sz w:val="28"/>
          <w:szCs w:val="28"/>
        </w:rPr>
        <w:t>378.14:004.9</w:t>
      </w:r>
    </w:p>
    <w:p w:rsidR="00555592" w:rsidRPr="008978A1" w:rsidRDefault="00555592" w:rsidP="008978A1">
      <w:pPr>
        <w:shd w:val="clear" w:color="auto" w:fill="FFFFFF" w:themeFill="background1"/>
        <w:tabs>
          <w:tab w:val="left" w:pos="993"/>
        </w:tabs>
        <w:spacing w:after="0" w:line="240" w:lineRule="auto"/>
        <w:ind w:firstLine="709"/>
        <w:rPr>
          <w:rFonts w:ascii="Times New Roman" w:hAnsi="Times New Roman" w:cs="Times New Roman"/>
          <w:sz w:val="28"/>
          <w:szCs w:val="28"/>
          <w:lang w:eastAsia="ko-KR"/>
        </w:rPr>
      </w:pPr>
      <w:r w:rsidRPr="008978A1">
        <w:rPr>
          <w:rFonts w:ascii="Times New Roman" w:hAnsi="Times New Roman" w:cs="Times New Roman"/>
          <w:sz w:val="28"/>
          <w:szCs w:val="28"/>
          <w:lang w:eastAsia="ko-KR"/>
        </w:rPr>
        <w:t xml:space="preserve">             </w:t>
      </w:r>
    </w:p>
    <w:p w:rsidR="00271A3C" w:rsidRPr="008978A1" w:rsidRDefault="00271A3C" w:rsidP="008978A1">
      <w:pPr>
        <w:tabs>
          <w:tab w:val="left" w:pos="709"/>
          <w:tab w:val="left" w:pos="993"/>
        </w:tabs>
        <w:spacing w:after="0" w:line="240" w:lineRule="auto"/>
        <w:ind w:right="283" w:firstLine="709"/>
        <w:jc w:val="both"/>
        <w:rPr>
          <w:rFonts w:ascii="Times New Roman" w:hAnsi="Times New Roman" w:cs="Times New Roman"/>
          <w:sz w:val="28"/>
          <w:szCs w:val="28"/>
        </w:rPr>
      </w:pPr>
      <w:r w:rsidRPr="008978A1">
        <w:rPr>
          <w:rFonts w:ascii="Times New Roman" w:hAnsi="Times New Roman" w:cs="Times New Roman"/>
          <w:sz w:val="28"/>
          <w:szCs w:val="28"/>
        </w:rPr>
        <w:tab/>
      </w:r>
      <w:r w:rsidR="00457304" w:rsidRPr="008978A1">
        <w:rPr>
          <w:rFonts w:ascii="Times New Roman" w:hAnsi="Times New Roman" w:cs="Times New Roman"/>
          <w:sz w:val="28"/>
          <w:szCs w:val="28"/>
        </w:rPr>
        <w:t xml:space="preserve">Составители: </w:t>
      </w:r>
      <w:proofErr w:type="spellStart"/>
      <w:r w:rsidR="00526CC4" w:rsidRPr="008978A1">
        <w:rPr>
          <w:rFonts w:ascii="Times New Roman" w:hAnsi="Times New Roman" w:cs="Times New Roman"/>
          <w:sz w:val="28"/>
          <w:szCs w:val="28"/>
        </w:rPr>
        <w:t>Бекибаев</w:t>
      </w:r>
      <w:proofErr w:type="spellEnd"/>
      <w:r w:rsidR="00526CC4" w:rsidRPr="008978A1">
        <w:rPr>
          <w:rFonts w:ascii="Times New Roman" w:hAnsi="Times New Roman" w:cs="Times New Roman"/>
          <w:sz w:val="28"/>
          <w:szCs w:val="28"/>
        </w:rPr>
        <w:t xml:space="preserve"> Н.С.</w:t>
      </w:r>
      <w:r w:rsidRPr="008978A1">
        <w:rPr>
          <w:rFonts w:ascii="Times New Roman" w:hAnsi="Times New Roman" w:cs="Times New Roman"/>
          <w:sz w:val="28"/>
          <w:szCs w:val="28"/>
        </w:rPr>
        <w:t xml:space="preserve">, </w:t>
      </w:r>
      <w:proofErr w:type="spellStart"/>
      <w:r w:rsidRPr="008978A1">
        <w:rPr>
          <w:rFonts w:ascii="Times New Roman" w:hAnsi="Times New Roman" w:cs="Times New Roman"/>
          <w:sz w:val="28"/>
          <w:szCs w:val="28"/>
        </w:rPr>
        <w:t>Отуншиева</w:t>
      </w:r>
      <w:proofErr w:type="spellEnd"/>
      <w:r w:rsidRPr="008978A1">
        <w:rPr>
          <w:rFonts w:ascii="Times New Roman" w:hAnsi="Times New Roman" w:cs="Times New Roman"/>
          <w:sz w:val="28"/>
          <w:szCs w:val="28"/>
        </w:rPr>
        <w:t xml:space="preserve"> А.Е., Асанова А.Р.</w:t>
      </w:r>
    </w:p>
    <w:p w:rsidR="00555592" w:rsidRPr="008978A1" w:rsidRDefault="00E51259"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lang w:eastAsia="ko-KR"/>
        </w:rPr>
      </w:pPr>
      <w:r w:rsidRPr="008978A1">
        <w:rPr>
          <w:rFonts w:ascii="Times New Roman" w:hAnsi="Times New Roman" w:cs="Times New Roman"/>
          <w:sz w:val="28"/>
          <w:szCs w:val="28"/>
          <w:lang w:eastAsia="ko-KR"/>
        </w:rPr>
        <w:t>Методические указания к практическим  занятиям по дисциплине</w:t>
      </w:r>
      <w:r w:rsidRPr="008978A1">
        <w:rPr>
          <w:rFonts w:ascii="Times New Roman" w:hAnsi="Times New Roman" w:cs="Times New Roman"/>
          <w:caps/>
          <w:sz w:val="28"/>
          <w:szCs w:val="28"/>
          <w:lang w:eastAsia="ko-KR"/>
        </w:rPr>
        <w:t xml:space="preserve"> </w:t>
      </w:r>
      <w:r w:rsidR="00526CC4" w:rsidRPr="008978A1">
        <w:rPr>
          <w:rFonts w:ascii="Times New Roman" w:hAnsi="Times New Roman" w:cs="Times New Roman"/>
          <w:sz w:val="28"/>
          <w:szCs w:val="28"/>
          <w:lang w:eastAsia="ko-KR"/>
        </w:rPr>
        <w:t>«Основы отраслевой сертификации»</w:t>
      </w:r>
      <w:r w:rsidR="00526CC4" w:rsidRPr="008978A1">
        <w:rPr>
          <w:rFonts w:ascii="Times New Roman" w:hAnsi="Times New Roman" w:cs="Times New Roman"/>
          <w:caps/>
          <w:sz w:val="28"/>
          <w:szCs w:val="28"/>
          <w:lang w:eastAsia="ko-KR"/>
        </w:rPr>
        <w:t xml:space="preserve"> </w:t>
      </w:r>
      <w:proofErr w:type="gramStart"/>
      <w:r w:rsidR="00555592" w:rsidRPr="008978A1">
        <w:rPr>
          <w:rFonts w:ascii="Times New Roman" w:hAnsi="Times New Roman" w:cs="Times New Roman"/>
          <w:sz w:val="28"/>
          <w:szCs w:val="28"/>
          <w:lang w:eastAsia="ko-KR"/>
        </w:rPr>
        <w:t>–Ш</w:t>
      </w:r>
      <w:proofErr w:type="gramEnd"/>
      <w:r w:rsidR="00555592" w:rsidRPr="008978A1">
        <w:rPr>
          <w:rFonts w:ascii="Times New Roman" w:hAnsi="Times New Roman" w:cs="Times New Roman"/>
          <w:sz w:val="28"/>
          <w:szCs w:val="28"/>
          <w:lang w:eastAsia="ko-KR"/>
        </w:rPr>
        <w:t xml:space="preserve">ымкент: </w:t>
      </w:r>
      <w:r w:rsidR="00555592" w:rsidRPr="008978A1">
        <w:rPr>
          <w:rFonts w:ascii="Times New Roman" w:hAnsi="Times New Roman" w:cs="Times New Roman"/>
          <w:sz w:val="28"/>
          <w:szCs w:val="28"/>
        </w:rPr>
        <w:t>Южно-Казахстанский государственный</w:t>
      </w:r>
      <w:r w:rsidR="0039499E" w:rsidRPr="008978A1">
        <w:rPr>
          <w:rFonts w:ascii="Times New Roman" w:hAnsi="Times New Roman" w:cs="Times New Roman"/>
          <w:sz w:val="28"/>
          <w:szCs w:val="28"/>
        </w:rPr>
        <w:t xml:space="preserve"> унив</w:t>
      </w:r>
      <w:r w:rsidR="00265872" w:rsidRPr="008978A1">
        <w:rPr>
          <w:rFonts w:ascii="Times New Roman" w:hAnsi="Times New Roman" w:cs="Times New Roman"/>
          <w:sz w:val="28"/>
          <w:szCs w:val="28"/>
        </w:rPr>
        <w:t xml:space="preserve">ерситет им. </w:t>
      </w:r>
      <w:proofErr w:type="spellStart"/>
      <w:r w:rsidR="00265872" w:rsidRPr="008978A1">
        <w:rPr>
          <w:rFonts w:ascii="Times New Roman" w:hAnsi="Times New Roman" w:cs="Times New Roman"/>
          <w:sz w:val="28"/>
          <w:szCs w:val="28"/>
        </w:rPr>
        <w:t>М.Ауэ</w:t>
      </w:r>
      <w:r w:rsidRPr="008978A1">
        <w:rPr>
          <w:rFonts w:ascii="Times New Roman" w:hAnsi="Times New Roman" w:cs="Times New Roman"/>
          <w:sz w:val="28"/>
          <w:szCs w:val="28"/>
        </w:rPr>
        <w:t>зова</w:t>
      </w:r>
      <w:proofErr w:type="spellEnd"/>
      <w:r w:rsidRPr="008978A1">
        <w:rPr>
          <w:rFonts w:ascii="Times New Roman" w:hAnsi="Times New Roman" w:cs="Times New Roman"/>
          <w:sz w:val="28"/>
          <w:szCs w:val="28"/>
        </w:rPr>
        <w:t>, 2017.</w:t>
      </w:r>
      <w:r w:rsidR="00265872" w:rsidRPr="008978A1">
        <w:rPr>
          <w:rFonts w:ascii="Times New Roman" w:hAnsi="Times New Roman" w:cs="Times New Roman"/>
          <w:sz w:val="28"/>
          <w:szCs w:val="28"/>
        </w:rPr>
        <w:t xml:space="preserve"> </w:t>
      </w:r>
      <w:r w:rsidRPr="008978A1">
        <w:rPr>
          <w:rFonts w:ascii="Times New Roman" w:hAnsi="Times New Roman" w:cs="Times New Roman"/>
          <w:sz w:val="28"/>
          <w:szCs w:val="28"/>
        </w:rPr>
        <w:t xml:space="preserve">- </w:t>
      </w:r>
      <w:r w:rsidR="00CD178C">
        <w:rPr>
          <w:rFonts w:ascii="Times New Roman" w:hAnsi="Times New Roman" w:cs="Times New Roman"/>
          <w:sz w:val="28"/>
          <w:szCs w:val="28"/>
          <w:shd w:val="clear" w:color="auto" w:fill="FFFFFF" w:themeFill="background1"/>
        </w:rPr>
        <w:t xml:space="preserve">____ </w:t>
      </w:r>
      <w:r w:rsidR="00555592" w:rsidRPr="00CD178C">
        <w:rPr>
          <w:rFonts w:ascii="Times New Roman" w:hAnsi="Times New Roman" w:cs="Times New Roman"/>
          <w:sz w:val="28"/>
          <w:szCs w:val="28"/>
          <w:shd w:val="clear" w:color="auto" w:fill="FFFFFF" w:themeFill="background1"/>
        </w:rPr>
        <w:t xml:space="preserve"> </w:t>
      </w:r>
      <w:proofErr w:type="gramStart"/>
      <w:r w:rsidR="00555592" w:rsidRPr="00CD178C">
        <w:rPr>
          <w:rFonts w:ascii="Times New Roman" w:hAnsi="Times New Roman" w:cs="Times New Roman"/>
          <w:sz w:val="28"/>
          <w:szCs w:val="28"/>
          <w:shd w:val="clear" w:color="auto" w:fill="FFFFFF" w:themeFill="background1"/>
        </w:rPr>
        <w:t>с</w:t>
      </w:r>
      <w:proofErr w:type="gramEnd"/>
      <w:r w:rsidR="00555592" w:rsidRPr="00CD178C">
        <w:rPr>
          <w:rFonts w:ascii="Times New Roman" w:hAnsi="Times New Roman" w:cs="Times New Roman"/>
          <w:sz w:val="28"/>
          <w:szCs w:val="28"/>
          <w:shd w:val="clear" w:color="auto" w:fill="FFFFFF" w:themeFill="background1"/>
        </w:rPr>
        <w:t>.</w:t>
      </w:r>
    </w:p>
    <w:p w:rsidR="00555592" w:rsidRPr="008978A1" w:rsidRDefault="00555592"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lang w:eastAsia="ko-KR"/>
        </w:rPr>
      </w:pPr>
      <w:r w:rsidRPr="008978A1">
        <w:rPr>
          <w:rFonts w:ascii="Times New Roman" w:hAnsi="Times New Roman" w:cs="Times New Roman"/>
          <w:sz w:val="28"/>
          <w:szCs w:val="28"/>
          <w:lang w:eastAsia="ko-KR"/>
        </w:rPr>
        <w:tab/>
        <w:t xml:space="preserve">                                    </w:t>
      </w:r>
    </w:p>
    <w:p w:rsidR="00555592" w:rsidRPr="008978A1" w:rsidRDefault="00E51259"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u w:val="single"/>
          <w:lang w:eastAsia="ko-KR"/>
        </w:rPr>
      </w:pPr>
      <w:r w:rsidRPr="008978A1">
        <w:rPr>
          <w:rFonts w:ascii="Times New Roman" w:hAnsi="Times New Roman" w:cs="Times New Roman"/>
          <w:sz w:val="28"/>
          <w:szCs w:val="28"/>
          <w:lang w:eastAsia="ko-KR"/>
        </w:rPr>
        <w:t>Методические указания составлены</w:t>
      </w:r>
      <w:r w:rsidR="00555592" w:rsidRPr="008978A1">
        <w:rPr>
          <w:rFonts w:ascii="Times New Roman" w:hAnsi="Times New Roman" w:cs="Times New Roman"/>
          <w:sz w:val="28"/>
          <w:szCs w:val="28"/>
          <w:lang w:eastAsia="ko-KR"/>
        </w:rPr>
        <w:t xml:space="preserve"> в соответствии с требованиями учебного плана и программой дисциплины </w:t>
      </w:r>
      <w:r w:rsidR="00526CC4" w:rsidRPr="008978A1">
        <w:rPr>
          <w:rFonts w:ascii="Times New Roman" w:hAnsi="Times New Roman" w:cs="Times New Roman"/>
          <w:sz w:val="28"/>
          <w:szCs w:val="28"/>
          <w:lang w:eastAsia="ko-KR"/>
        </w:rPr>
        <w:t>«Основы отраслевой сертификации»</w:t>
      </w:r>
      <w:r w:rsidRPr="008978A1">
        <w:rPr>
          <w:rFonts w:ascii="Times New Roman" w:hAnsi="Times New Roman" w:cs="Times New Roman"/>
          <w:sz w:val="28"/>
          <w:szCs w:val="28"/>
          <w:lang w:eastAsia="ko-KR"/>
        </w:rPr>
        <w:t xml:space="preserve"> и включаю</w:t>
      </w:r>
      <w:r w:rsidR="00555592" w:rsidRPr="008978A1">
        <w:rPr>
          <w:rFonts w:ascii="Times New Roman" w:hAnsi="Times New Roman" w:cs="Times New Roman"/>
          <w:sz w:val="28"/>
          <w:szCs w:val="28"/>
          <w:lang w:eastAsia="ko-KR"/>
        </w:rPr>
        <w:t>т все необходимые сведения по выполнению тем практических  занятий курса</w:t>
      </w:r>
      <w:r w:rsidR="00FE035F" w:rsidRPr="008978A1">
        <w:rPr>
          <w:rFonts w:ascii="Times New Roman" w:hAnsi="Times New Roman" w:cs="Times New Roman"/>
          <w:sz w:val="28"/>
          <w:szCs w:val="28"/>
          <w:lang w:eastAsia="ko-KR"/>
        </w:rPr>
        <w:t xml:space="preserve">, </w:t>
      </w:r>
      <w:r w:rsidR="00FE035F" w:rsidRPr="008978A1">
        <w:rPr>
          <w:rFonts w:ascii="Times New Roman" w:hAnsi="Times New Roman" w:cs="Times New Roman"/>
          <w:sz w:val="28"/>
          <w:szCs w:val="28"/>
        </w:rPr>
        <w:t xml:space="preserve">которые позволяют глубоко и детально изучить наиболее сложные разделы курса, а также привить студентам навыки самостоятельной, творческой работы в области решения проблем </w:t>
      </w:r>
      <w:r w:rsidR="00FE035F" w:rsidRPr="008978A1">
        <w:rPr>
          <w:rFonts w:ascii="Times New Roman" w:eastAsia="Times New Roman" w:hAnsi="Times New Roman" w:cs="Times New Roman"/>
          <w:sz w:val="28"/>
          <w:szCs w:val="28"/>
          <w:lang w:eastAsia="ko-KR"/>
        </w:rPr>
        <w:t xml:space="preserve">развития </w:t>
      </w:r>
      <w:r w:rsidR="00526CC4" w:rsidRPr="008978A1">
        <w:rPr>
          <w:rFonts w:ascii="Times New Roman" w:eastAsia="Times New Roman" w:hAnsi="Times New Roman" w:cs="Times New Roman"/>
          <w:sz w:val="28"/>
          <w:szCs w:val="28"/>
          <w:lang w:eastAsia="ko-KR"/>
        </w:rPr>
        <w:t>сертификации</w:t>
      </w:r>
      <w:r w:rsidR="00555592" w:rsidRPr="008978A1">
        <w:rPr>
          <w:rFonts w:ascii="Times New Roman" w:hAnsi="Times New Roman" w:cs="Times New Roman"/>
          <w:sz w:val="28"/>
          <w:szCs w:val="28"/>
          <w:lang w:eastAsia="ko-KR"/>
        </w:rPr>
        <w:t>.</w:t>
      </w:r>
    </w:p>
    <w:p w:rsidR="00E51259" w:rsidRPr="008978A1" w:rsidRDefault="00E51259"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lang w:eastAsia="ko-KR"/>
        </w:rPr>
      </w:pPr>
    </w:p>
    <w:p w:rsidR="00555592" w:rsidRPr="008978A1" w:rsidRDefault="007E0714"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lang w:val="kk-KZ"/>
        </w:rPr>
      </w:pPr>
      <w:r w:rsidRPr="008978A1">
        <w:rPr>
          <w:rFonts w:ascii="Times New Roman" w:hAnsi="Times New Roman" w:cs="Times New Roman"/>
          <w:sz w:val="28"/>
          <w:szCs w:val="28"/>
          <w:lang w:eastAsia="ko-KR"/>
        </w:rPr>
        <w:t>Методические указания</w:t>
      </w:r>
      <w:r w:rsidR="00555592" w:rsidRPr="008978A1">
        <w:rPr>
          <w:rFonts w:ascii="Times New Roman" w:hAnsi="Times New Roman" w:cs="Times New Roman"/>
          <w:sz w:val="28"/>
          <w:szCs w:val="28"/>
          <w:lang w:eastAsia="ko-KR"/>
        </w:rPr>
        <w:t xml:space="preserve"> предназначены для </w:t>
      </w:r>
      <w:r w:rsidR="00555592" w:rsidRPr="008978A1">
        <w:rPr>
          <w:rFonts w:ascii="Times New Roman" w:hAnsi="Times New Roman" w:cs="Times New Roman"/>
          <w:sz w:val="28"/>
          <w:szCs w:val="28"/>
        </w:rPr>
        <w:t xml:space="preserve"> </w:t>
      </w:r>
      <w:r w:rsidR="00ED38CC" w:rsidRPr="008978A1">
        <w:rPr>
          <w:rFonts w:ascii="Times New Roman" w:hAnsi="Times New Roman" w:cs="Times New Roman"/>
          <w:sz w:val="28"/>
          <w:szCs w:val="28"/>
        </w:rPr>
        <w:t>студентов</w:t>
      </w:r>
      <w:r w:rsidR="00555592" w:rsidRPr="008978A1">
        <w:rPr>
          <w:rFonts w:ascii="Times New Roman" w:hAnsi="Times New Roman" w:cs="Times New Roman"/>
          <w:sz w:val="28"/>
          <w:szCs w:val="28"/>
        </w:rPr>
        <w:t xml:space="preserve"> специальности </w:t>
      </w:r>
      <w:r w:rsidR="00ED38CC" w:rsidRPr="008978A1">
        <w:rPr>
          <w:rFonts w:ascii="Times New Roman" w:hAnsi="Times New Roman" w:cs="Times New Roman"/>
          <w:sz w:val="28"/>
          <w:szCs w:val="28"/>
        </w:rPr>
        <w:t>5В</w:t>
      </w:r>
      <w:r w:rsidR="00555592" w:rsidRPr="008978A1">
        <w:rPr>
          <w:rFonts w:ascii="Times New Roman" w:hAnsi="Times New Roman" w:cs="Times New Roman"/>
          <w:sz w:val="28"/>
          <w:szCs w:val="28"/>
        </w:rPr>
        <w:t xml:space="preserve">073200 </w:t>
      </w:r>
      <w:r w:rsidR="00555592" w:rsidRPr="008978A1">
        <w:rPr>
          <w:rFonts w:ascii="Times New Roman" w:hAnsi="Times New Roman" w:cs="Times New Roman"/>
          <w:sz w:val="28"/>
          <w:szCs w:val="28"/>
          <w:lang w:val="kk-KZ"/>
        </w:rPr>
        <w:t>-«Стандартизация и сертификация».</w:t>
      </w:r>
    </w:p>
    <w:p w:rsidR="00E51259" w:rsidRPr="008978A1" w:rsidRDefault="00E51259"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lang w:val="kk-KZ"/>
        </w:rPr>
      </w:pPr>
    </w:p>
    <w:p w:rsidR="00A238CF" w:rsidRPr="008978A1" w:rsidRDefault="00A238CF" w:rsidP="008978A1">
      <w:pPr>
        <w:shd w:val="clear" w:color="auto" w:fill="FFFFFF" w:themeFill="background1"/>
        <w:tabs>
          <w:tab w:val="left" w:pos="993"/>
        </w:tabs>
        <w:spacing w:after="0" w:line="240" w:lineRule="auto"/>
        <w:ind w:firstLine="709"/>
        <w:jc w:val="both"/>
        <w:rPr>
          <w:rFonts w:ascii="Times New Roman" w:hAnsi="Times New Roman" w:cs="Times New Roman"/>
          <w:color w:val="C00000"/>
          <w:sz w:val="28"/>
          <w:szCs w:val="28"/>
          <w:lang w:eastAsia="ko-KR"/>
        </w:rPr>
      </w:pPr>
    </w:p>
    <w:p w:rsidR="007E0714" w:rsidRPr="008978A1" w:rsidRDefault="007E0714" w:rsidP="008978A1">
      <w:pPr>
        <w:pStyle w:val="af7"/>
        <w:tabs>
          <w:tab w:val="left" w:pos="993"/>
        </w:tabs>
        <w:ind w:firstLine="709"/>
        <w:rPr>
          <w:rFonts w:ascii="Times New Roman" w:hAnsi="Times New Roman" w:cs="Times New Roman"/>
          <w:sz w:val="28"/>
          <w:szCs w:val="28"/>
        </w:rPr>
      </w:pPr>
      <w:r w:rsidRPr="008978A1">
        <w:rPr>
          <w:rFonts w:ascii="Times New Roman" w:hAnsi="Times New Roman" w:cs="Times New Roman"/>
          <w:sz w:val="28"/>
          <w:szCs w:val="28"/>
          <w:lang w:eastAsia="ko-KR"/>
        </w:rPr>
        <w:t xml:space="preserve">Рецензенты: </w:t>
      </w:r>
      <w:r w:rsidR="00CB01C0" w:rsidRPr="008978A1">
        <w:rPr>
          <w:rFonts w:ascii="Times New Roman" w:hAnsi="Times New Roman" w:cs="Times New Roman"/>
          <w:sz w:val="28"/>
          <w:szCs w:val="28"/>
          <w:lang w:eastAsia="ko-KR"/>
        </w:rPr>
        <w:t xml:space="preserve"> </w:t>
      </w:r>
      <w:r w:rsidR="00591A9F">
        <w:rPr>
          <w:rFonts w:ascii="Times New Roman" w:hAnsi="Times New Roman" w:cs="Times New Roman"/>
          <w:sz w:val="28"/>
          <w:szCs w:val="28"/>
          <w:lang w:val="kk-KZ" w:eastAsia="ko-KR"/>
        </w:rPr>
        <w:tab/>
      </w:r>
      <w:r w:rsidR="00591A9F">
        <w:rPr>
          <w:rFonts w:ascii="Times New Roman" w:hAnsi="Times New Roman" w:cs="Times New Roman"/>
          <w:sz w:val="28"/>
          <w:szCs w:val="28"/>
          <w:lang w:val="kk-KZ"/>
        </w:rPr>
        <w:t>Тулекбаева А.К.</w:t>
      </w:r>
      <w:r w:rsidRPr="008978A1">
        <w:rPr>
          <w:rFonts w:ascii="Times New Roman" w:hAnsi="Times New Roman" w:cs="Times New Roman"/>
          <w:sz w:val="28"/>
          <w:szCs w:val="28"/>
        </w:rPr>
        <w:t xml:space="preserve"> – к.т.н., доцент кафедры «</w:t>
      </w:r>
      <w:proofErr w:type="spellStart"/>
      <w:r w:rsidRPr="008978A1">
        <w:rPr>
          <w:rFonts w:ascii="Times New Roman" w:hAnsi="Times New Roman" w:cs="Times New Roman"/>
          <w:sz w:val="28"/>
          <w:szCs w:val="28"/>
        </w:rPr>
        <w:t>СиС</w:t>
      </w:r>
      <w:proofErr w:type="spellEnd"/>
      <w:r w:rsidRPr="008978A1">
        <w:rPr>
          <w:rFonts w:ascii="Times New Roman" w:hAnsi="Times New Roman" w:cs="Times New Roman"/>
          <w:sz w:val="28"/>
          <w:szCs w:val="28"/>
        </w:rPr>
        <w:t>»</w:t>
      </w:r>
    </w:p>
    <w:p w:rsidR="00591A9F" w:rsidRPr="00C60800" w:rsidRDefault="00591A9F" w:rsidP="00591A9F">
      <w:pPr>
        <w:spacing w:after="0" w:line="240" w:lineRule="auto"/>
        <w:ind w:left="2123" w:firstLine="709"/>
        <w:jc w:val="both"/>
        <w:rPr>
          <w:rFonts w:ascii="Times New Roman" w:hAnsi="Times New Roman"/>
          <w:sz w:val="28"/>
          <w:szCs w:val="28"/>
        </w:rPr>
      </w:pPr>
      <w:proofErr w:type="spellStart"/>
      <w:r w:rsidRPr="001F43BC">
        <w:rPr>
          <w:rFonts w:ascii="Times New Roman" w:eastAsia="Times New Roman" w:hAnsi="Times New Roman" w:cs="Times New Roman"/>
          <w:sz w:val="28"/>
          <w:szCs w:val="28"/>
        </w:rPr>
        <w:t>Корганбаев</w:t>
      </w:r>
      <w:proofErr w:type="spellEnd"/>
      <w:r w:rsidRPr="001F43BC">
        <w:rPr>
          <w:rFonts w:ascii="Times New Roman" w:eastAsia="Times New Roman" w:hAnsi="Times New Roman" w:cs="Times New Roman"/>
          <w:sz w:val="28"/>
          <w:szCs w:val="28"/>
        </w:rPr>
        <w:t xml:space="preserve"> Б.Н.</w:t>
      </w:r>
      <w:r w:rsidRPr="001F43BC">
        <w:rPr>
          <w:rFonts w:ascii="Times New Roman" w:hAnsi="Times New Roman"/>
          <w:sz w:val="28"/>
          <w:szCs w:val="28"/>
        </w:rPr>
        <w:t xml:space="preserve">– </w:t>
      </w:r>
      <w:r w:rsidRPr="001F43BC">
        <w:rPr>
          <w:rFonts w:ascii="Times New Roman" w:eastAsia="Times New Roman" w:hAnsi="Times New Roman" w:cs="Times New Roman"/>
          <w:sz w:val="28"/>
          <w:szCs w:val="28"/>
          <w:lang w:val="kk-KZ"/>
        </w:rPr>
        <w:t>д.т.н., профессор МГТУ</w:t>
      </w:r>
      <w:r>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rPr>
        <w:t xml:space="preserve">                                                 </w:t>
      </w:r>
    </w:p>
    <w:p w:rsidR="007E0714" w:rsidRPr="008978A1" w:rsidRDefault="007E0714" w:rsidP="008978A1">
      <w:pPr>
        <w:pStyle w:val="af7"/>
        <w:tabs>
          <w:tab w:val="left" w:pos="993"/>
        </w:tabs>
        <w:ind w:firstLine="709"/>
        <w:rPr>
          <w:rFonts w:ascii="Times New Roman" w:hAnsi="Times New Roman" w:cs="Times New Roman"/>
          <w:sz w:val="28"/>
          <w:szCs w:val="28"/>
        </w:rPr>
      </w:pPr>
    </w:p>
    <w:p w:rsidR="007E0714" w:rsidRPr="008978A1" w:rsidRDefault="007E0714" w:rsidP="008978A1">
      <w:pPr>
        <w:pStyle w:val="af7"/>
        <w:tabs>
          <w:tab w:val="left" w:pos="993"/>
        </w:tabs>
        <w:ind w:firstLine="709"/>
        <w:rPr>
          <w:rFonts w:ascii="Times New Roman" w:hAnsi="Times New Roman" w:cs="Times New Roman"/>
          <w:sz w:val="28"/>
          <w:szCs w:val="28"/>
        </w:rPr>
      </w:pPr>
      <w:r w:rsidRPr="008978A1">
        <w:rPr>
          <w:rFonts w:ascii="Times New Roman" w:hAnsi="Times New Roman" w:cs="Times New Roman"/>
          <w:sz w:val="28"/>
          <w:szCs w:val="28"/>
        </w:rPr>
        <w:tab/>
        <w:t>Рассмотрено и рекомендовано к печати заседанием кафедры «Стандартизация и сертификация» (протокол №___ от  «___» ____ 201__г.).</w:t>
      </w:r>
    </w:p>
    <w:p w:rsidR="007E0714" w:rsidRPr="008978A1" w:rsidRDefault="007E0714" w:rsidP="008978A1">
      <w:pPr>
        <w:pStyle w:val="af7"/>
        <w:tabs>
          <w:tab w:val="left" w:pos="993"/>
        </w:tabs>
        <w:ind w:firstLine="709"/>
        <w:rPr>
          <w:rFonts w:ascii="Times New Roman" w:hAnsi="Times New Roman" w:cs="Times New Roman"/>
          <w:sz w:val="28"/>
          <w:szCs w:val="28"/>
        </w:rPr>
      </w:pPr>
    </w:p>
    <w:p w:rsidR="007E0714" w:rsidRPr="008978A1" w:rsidRDefault="007E0714" w:rsidP="008978A1">
      <w:pPr>
        <w:pStyle w:val="af7"/>
        <w:tabs>
          <w:tab w:val="left" w:pos="993"/>
        </w:tabs>
        <w:ind w:firstLine="709"/>
        <w:rPr>
          <w:rFonts w:ascii="Times New Roman" w:hAnsi="Times New Roman" w:cs="Times New Roman"/>
          <w:sz w:val="28"/>
          <w:szCs w:val="28"/>
        </w:rPr>
      </w:pPr>
      <w:r w:rsidRPr="008978A1">
        <w:rPr>
          <w:rFonts w:ascii="Times New Roman" w:hAnsi="Times New Roman" w:cs="Times New Roman"/>
          <w:sz w:val="28"/>
          <w:szCs w:val="28"/>
        </w:rPr>
        <w:tab/>
        <w:t>Методической комиссией факультета механики и нефтегазового дела (протокол №___ от  «___» ____ 201__г.).</w:t>
      </w:r>
    </w:p>
    <w:p w:rsidR="007E0714" w:rsidRPr="008978A1" w:rsidRDefault="007E0714" w:rsidP="008978A1">
      <w:pPr>
        <w:pStyle w:val="af7"/>
        <w:tabs>
          <w:tab w:val="left" w:pos="993"/>
        </w:tabs>
        <w:ind w:firstLine="709"/>
        <w:rPr>
          <w:rFonts w:ascii="Times New Roman" w:hAnsi="Times New Roman" w:cs="Times New Roman"/>
          <w:sz w:val="28"/>
          <w:szCs w:val="28"/>
        </w:rPr>
      </w:pPr>
    </w:p>
    <w:p w:rsidR="007E0714" w:rsidRPr="008978A1" w:rsidRDefault="007E0714" w:rsidP="008978A1">
      <w:pPr>
        <w:pStyle w:val="af7"/>
        <w:tabs>
          <w:tab w:val="left" w:pos="993"/>
        </w:tabs>
        <w:ind w:firstLine="709"/>
        <w:rPr>
          <w:rFonts w:ascii="Times New Roman" w:hAnsi="Times New Roman" w:cs="Times New Roman"/>
          <w:sz w:val="28"/>
          <w:szCs w:val="28"/>
        </w:rPr>
      </w:pPr>
    </w:p>
    <w:p w:rsidR="007E0714" w:rsidRPr="008978A1" w:rsidRDefault="007E0714" w:rsidP="008978A1">
      <w:pPr>
        <w:pStyle w:val="af7"/>
        <w:tabs>
          <w:tab w:val="left" w:pos="993"/>
        </w:tabs>
        <w:ind w:firstLine="709"/>
        <w:rPr>
          <w:rFonts w:ascii="Times New Roman" w:hAnsi="Times New Roman" w:cs="Times New Roman"/>
          <w:sz w:val="28"/>
          <w:szCs w:val="28"/>
        </w:rPr>
      </w:pPr>
      <w:r w:rsidRPr="008978A1">
        <w:rPr>
          <w:rFonts w:ascii="Times New Roman" w:hAnsi="Times New Roman" w:cs="Times New Roman"/>
          <w:sz w:val="28"/>
          <w:szCs w:val="28"/>
        </w:rPr>
        <w:tab/>
        <w:t>Рекомендовано к изданию Учебно-методическим советом ЮКГУ   им. М. Ауэзова, протокол №___ от  «___» _______ 201__г.</w:t>
      </w:r>
    </w:p>
    <w:p w:rsidR="007E0714" w:rsidRPr="008978A1" w:rsidRDefault="007E0714" w:rsidP="008978A1">
      <w:pPr>
        <w:pStyle w:val="af7"/>
        <w:tabs>
          <w:tab w:val="left" w:pos="993"/>
        </w:tabs>
        <w:ind w:firstLine="709"/>
        <w:rPr>
          <w:rFonts w:ascii="Times New Roman" w:hAnsi="Times New Roman" w:cs="Times New Roman"/>
          <w:sz w:val="28"/>
          <w:szCs w:val="28"/>
          <w:lang w:eastAsia="ko-KR"/>
        </w:rPr>
      </w:pPr>
    </w:p>
    <w:p w:rsidR="007E0714" w:rsidRPr="008978A1" w:rsidRDefault="007E0714" w:rsidP="008978A1">
      <w:pPr>
        <w:tabs>
          <w:tab w:val="left" w:pos="993"/>
        </w:tabs>
        <w:spacing w:after="0" w:line="240" w:lineRule="auto"/>
        <w:ind w:firstLine="709"/>
        <w:rPr>
          <w:rFonts w:ascii="Times New Roman" w:hAnsi="Times New Roman" w:cs="Times New Roman"/>
          <w:sz w:val="28"/>
          <w:szCs w:val="28"/>
          <w:lang w:eastAsia="ko-KR"/>
        </w:rPr>
      </w:pPr>
    </w:p>
    <w:p w:rsidR="007E0714" w:rsidRDefault="007E0714" w:rsidP="008978A1">
      <w:pPr>
        <w:tabs>
          <w:tab w:val="left" w:pos="993"/>
        </w:tabs>
        <w:spacing w:after="0" w:line="240" w:lineRule="auto"/>
        <w:ind w:firstLine="709"/>
        <w:rPr>
          <w:rFonts w:ascii="Times New Roman" w:hAnsi="Times New Roman" w:cs="Times New Roman"/>
          <w:sz w:val="28"/>
          <w:szCs w:val="28"/>
          <w:lang w:eastAsia="ko-KR"/>
        </w:rPr>
      </w:pPr>
    </w:p>
    <w:p w:rsidR="00CD178C" w:rsidRDefault="00CD178C" w:rsidP="008978A1">
      <w:pPr>
        <w:tabs>
          <w:tab w:val="left" w:pos="993"/>
        </w:tabs>
        <w:spacing w:after="0" w:line="240" w:lineRule="auto"/>
        <w:ind w:firstLine="709"/>
        <w:rPr>
          <w:rFonts w:ascii="Times New Roman" w:hAnsi="Times New Roman" w:cs="Times New Roman"/>
          <w:sz w:val="28"/>
          <w:szCs w:val="28"/>
          <w:lang w:eastAsia="ko-KR"/>
        </w:rPr>
      </w:pPr>
    </w:p>
    <w:p w:rsidR="00CD178C" w:rsidRDefault="00CD178C" w:rsidP="008978A1">
      <w:pPr>
        <w:tabs>
          <w:tab w:val="left" w:pos="993"/>
        </w:tabs>
        <w:spacing w:after="0" w:line="240" w:lineRule="auto"/>
        <w:ind w:firstLine="709"/>
        <w:rPr>
          <w:rFonts w:ascii="Times New Roman" w:hAnsi="Times New Roman" w:cs="Times New Roman"/>
          <w:sz w:val="28"/>
          <w:szCs w:val="28"/>
          <w:lang w:eastAsia="ko-KR"/>
        </w:rPr>
      </w:pPr>
    </w:p>
    <w:p w:rsidR="00CD178C" w:rsidRPr="008978A1" w:rsidRDefault="00CD178C" w:rsidP="008978A1">
      <w:pPr>
        <w:tabs>
          <w:tab w:val="left" w:pos="993"/>
        </w:tabs>
        <w:spacing w:after="0" w:line="240" w:lineRule="auto"/>
        <w:ind w:firstLine="709"/>
        <w:rPr>
          <w:rFonts w:ascii="Times New Roman" w:hAnsi="Times New Roman" w:cs="Times New Roman"/>
          <w:sz w:val="28"/>
          <w:szCs w:val="28"/>
          <w:lang w:eastAsia="ko-KR"/>
        </w:rPr>
      </w:pPr>
    </w:p>
    <w:p w:rsidR="00526CC4" w:rsidRPr="008978A1" w:rsidRDefault="00526CC4" w:rsidP="008978A1">
      <w:pPr>
        <w:tabs>
          <w:tab w:val="left" w:pos="993"/>
        </w:tabs>
        <w:spacing w:after="0" w:line="240" w:lineRule="auto"/>
        <w:ind w:firstLine="709"/>
        <w:rPr>
          <w:rFonts w:ascii="Times New Roman" w:hAnsi="Times New Roman" w:cs="Times New Roman"/>
          <w:sz w:val="28"/>
          <w:szCs w:val="28"/>
          <w:lang w:eastAsia="ko-KR"/>
        </w:rPr>
      </w:pPr>
    </w:p>
    <w:p w:rsidR="00526CC4" w:rsidRDefault="00526CC4" w:rsidP="008978A1">
      <w:pPr>
        <w:tabs>
          <w:tab w:val="left" w:pos="993"/>
        </w:tabs>
        <w:spacing w:after="0" w:line="240" w:lineRule="auto"/>
        <w:ind w:firstLine="709"/>
        <w:rPr>
          <w:rFonts w:ascii="Times New Roman" w:hAnsi="Times New Roman" w:cs="Times New Roman"/>
          <w:sz w:val="28"/>
          <w:szCs w:val="28"/>
          <w:lang w:eastAsia="ko-KR"/>
        </w:rPr>
      </w:pPr>
    </w:p>
    <w:p w:rsidR="00CD178C" w:rsidRPr="008978A1" w:rsidRDefault="00CD178C" w:rsidP="008978A1">
      <w:pPr>
        <w:tabs>
          <w:tab w:val="left" w:pos="993"/>
        </w:tabs>
        <w:spacing w:after="0" w:line="240" w:lineRule="auto"/>
        <w:ind w:firstLine="709"/>
        <w:rPr>
          <w:rFonts w:ascii="Times New Roman" w:hAnsi="Times New Roman" w:cs="Times New Roman"/>
          <w:sz w:val="28"/>
          <w:szCs w:val="28"/>
          <w:lang w:eastAsia="ko-KR"/>
        </w:rPr>
      </w:pPr>
    </w:p>
    <w:p w:rsidR="00526CC4" w:rsidRPr="008978A1" w:rsidRDefault="00526CC4" w:rsidP="008978A1">
      <w:pPr>
        <w:tabs>
          <w:tab w:val="left" w:pos="993"/>
        </w:tabs>
        <w:spacing w:after="0" w:line="240" w:lineRule="auto"/>
        <w:ind w:firstLine="709"/>
        <w:rPr>
          <w:rFonts w:ascii="Times New Roman" w:hAnsi="Times New Roman" w:cs="Times New Roman"/>
          <w:sz w:val="28"/>
          <w:szCs w:val="28"/>
          <w:lang w:eastAsia="ko-KR"/>
        </w:rPr>
      </w:pPr>
    </w:p>
    <w:p w:rsidR="00526CC4" w:rsidRDefault="00526CC4" w:rsidP="008978A1">
      <w:pPr>
        <w:tabs>
          <w:tab w:val="left" w:pos="993"/>
        </w:tabs>
        <w:spacing w:after="0" w:line="240" w:lineRule="auto"/>
        <w:ind w:firstLine="709"/>
        <w:rPr>
          <w:rFonts w:ascii="Times New Roman" w:hAnsi="Times New Roman" w:cs="Times New Roman"/>
          <w:sz w:val="28"/>
          <w:szCs w:val="28"/>
          <w:lang w:val="kk-KZ" w:eastAsia="ko-KR"/>
        </w:rPr>
      </w:pPr>
    </w:p>
    <w:p w:rsidR="008F29AF" w:rsidRDefault="008F29AF" w:rsidP="008978A1">
      <w:pPr>
        <w:tabs>
          <w:tab w:val="left" w:pos="993"/>
        </w:tabs>
        <w:spacing w:after="0" w:line="240" w:lineRule="auto"/>
        <w:ind w:firstLine="709"/>
        <w:rPr>
          <w:rFonts w:ascii="Times New Roman" w:hAnsi="Times New Roman" w:cs="Times New Roman"/>
          <w:sz w:val="28"/>
          <w:szCs w:val="28"/>
          <w:lang w:val="kk-KZ" w:eastAsia="ko-KR"/>
        </w:rPr>
      </w:pPr>
    </w:p>
    <w:p w:rsidR="007E0714" w:rsidRPr="008978A1" w:rsidRDefault="007E0714" w:rsidP="00CD178C">
      <w:pPr>
        <w:tabs>
          <w:tab w:val="left" w:pos="993"/>
        </w:tabs>
        <w:spacing w:after="0" w:line="240" w:lineRule="auto"/>
        <w:jc w:val="both"/>
        <w:rPr>
          <w:rFonts w:ascii="Times New Roman" w:hAnsi="Times New Roman" w:cs="Times New Roman"/>
          <w:sz w:val="28"/>
          <w:szCs w:val="28"/>
          <w:lang w:eastAsia="ko-KR"/>
        </w:rPr>
      </w:pPr>
      <w:r w:rsidRPr="008978A1">
        <w:rPr>
          <w:rFonts w:ascii="Times New Roman" w:hAnsi="Times New Roman" w:cs="Times New Roman"/>
          <w:sz w:val="28"/>
          <w:szCs w:val="28"/>
          <w:lang w:eastAsia="ko-KR"/>
        </w:rPr>
        <w:t xml:space="preserve">© Южно-Казахстанский государственный университет </w:t>
      </w:r>
      <w:proofErr w:type="spellStart"/>
      <w:r w:rsidRPr="008978A1">
        <w:rPr>
          <w:rFonts w:ascii="Times New Roman" w:hAnsi="Times New Roman" w:cs="Times New Roman"/>
          <w:sz w:val="28"/>
          <w:szCs w:val="28"/>
          <w:lang w:eastAsia="ko-KR"/>
        </w:rPr>
        <w:t>им.М.Ауэзова</w:t>
      </w:r>
      <w:proofErr w:type="spellEnd"/>
      <w:r w:rsidRPr="008978A1">
        <w:rPr>
          <w:rFonts w:ascii="Times New Roman" w:hAnsi="Times New Roman" w:cs="Times New Roman"/>
          <w:sz w:val="28"/>
          <w:szCs w:val="28"/>
          <w:lang w:eastAsia="ko-KR"/>
        </w:rPr>
        <w:t>, 201</w:t>
      </w:r>
      <w:r w:rsidR="00526CC4" w:rsidRPr="008978A1">
        <w:rPr>
          <w:rFonts w:ascii="Times New Roman" w:hAnsi="Times New Roman" w:cs="Times New Roman"/>
          <w:sz w:val="28"/>
          <w:szCs w:val="28"/>
          <w:lang w:eastAsia="ko-KR"/>
        </w:rPr>
        <w:t>8</w:t>
      </w:r>
    </w:p>
    <w:p w:rsidR="00E4008F" w:rsidRPr="008978A1" w:rsidRDefault="007E0714" w:rsidP="00CD178C">
      <w:pPr>
        <w:tabs>
          <w:tab w:val="left" w:pos="993"/>
        </w:tabs>
        <w:spacing w:after="0" w:line="240" w:lineRule="auto"/>
        <w:jc w:val="both"/>
        <w:rPr>
          <w:rFonts w:ascii="Times New Roman" w:hAnsi="Times New Roman" w:cs="Times New Roman"/>
          <w:sz w:val="28"/>
          <w:szCs w:val="28"/>
          <w:lang w:val="kk-KZ" w:eastAsia="ko-KR"/>
        </w:rPr>
      </w:pPr>
      <w:r w:rsidRPr="008978A1">
        <w:rPr>
          <w:rFonts w:ascii="Times New Roman" w:hAnsi="Times New Roman" w:cs="Times New Roman"/>
          <w:sz w:val="28"/>
          <w:szCs w:val="28"/>
          <w:lang w:eastAsia="ko-KR"/>
        </w:rPr>
        <w:t>Ответственный за выпуск</w:t>
      </w:r>
      <w:r w:rsidR="00CB01C0" w:rsidRPr="008978A1">
        <w:rPr>
          <w:rFonts w:ascii="Times New Roman" w:hAnsi="Times New Roman" w:cs="Times New Roman"/>
          <w:sz w:val="28"/>
          <w:szCs w:val="28"/>
          <w:lang w:eastAsia="ko-KR"/>
        </w:rPr>
        <w:t>:</w:t>
      </w:r>
      <w:r w:rsidRPr="008978A1">
        <w:rPr>
          <w:rFonts w:ascii="Times New Roman" w:hAnsi="Times New Roman" w:cs="Times New Roman"/>
          <w:sz w:val="28"/>
          <w:szCs w:val="28"/>
          <w:lang w:eastAsia="ko-KR"/>
        </w:rPr>
        <w:t xml:space="preserve">  </w:t>
      </w:r>
      <w:r w:rsidR="00ED38CC" w:rsidRPr="008978A1">
        <w:rPr>
          <w:rFonts w:ascii="Times New Roman" w:hAnsi="Times New Roman" w:cs="Times New Roman"/>
          <w:sz w:val="28"/>
          <w:szCs w:val="28"/>
          <w:lang w:val="kk-KZ"/>
        </w:rPr>
        <w:t>Асанова А.Р.</w:t>
      </w:r>
    </w:p>
    <w:p w:rsidR="00C268CF" w:rsidRDefault="00C268CF" w:rsidP="008978A1">
      <w:pPr>
        <w:widowControl w:val="0"/>
        <w:shd w:val="clear" w:color="auto" w:fill="FFFFFF" w:themeFill="background1"/>
        <w:tabs>
          <w:tab w:val="left" w:pos="993"/>
        </w:tabs>
        <w:autoSpaceDE w:val="0"/>
        <w:autoSpaceDN w:val="0"/>
        <w:adjustRightInd w:val="0"/>
        <w:spacing w:after="0" w:line="240" w:lineRule="auto"/>
        <w:ind w:right="207" w:firstLine="709"/>
        <w:jc w:val="center"/>
        <w:rPr>
          <w:rFonts w:ascii="Times New Roman" w:hAnsi="Times New Roman" w:cs="Times New Roman"/>
          <w:b/>
          <w:sz w:val="28"/>
          <w:szCs w:val="28"/>
          <w:lang w:val="kk-KZ"/>
        </w:rPr>
      </w:pPr>
      <w:r w:rsidRPr="008978A1">
        <w:rPr>
          <w:rFonts w:ascii="Times New Roman" w:hAnsi="Times New Roman" w:cs="Times New Roman"/>
          <w:b/>
          <w:sz w:val="28"/>
          <w:szCs w:val="28"/>
        </w:rPr>
        <w:lastRenderedPageBreak/>
        <w:t>СОДЕРЖАНИЕ</w:t>
      </w:r>
    </w:p>
    <w:p w:rsidR="00B9036E" w:rsidRPr="00B9036E" w:rsidRDefault="00B9036E" w:rsidP="008978A1">
      <w:pPr>
        <w:widowControl w:val="0"/>
        <w:shd w:val="clear" w:color="auto" w:fill="FFFFFF" w:themeFill="background1"/>
        <w:tabs>
          <w:tab w:val="left" w:pos="993"/>
        </w:tabs>
        <w:autoSpaceDE w:val="0"/>
        <w:autoSpaceDN w:val="0"/>
        <w:adjustRightInd w:val="0"/>
        <w:spacing w:after="0" w:line="240" w:lineRule="auto"/>
        <w:ind w:right="207" w:firstLine="709"/>
        <w:jc w:val="center"/>
        <w:rPr>
          <w:rFonts w:ascii="Times New Roman" w:hAnsi="Times New Roman" w:cs="Times New Roman"/>
          <w:b/>
          <w:sz w:val="28"/>
          <w:szCs w:val="28"/>
          <w:lang w:val="kk-KZ"/>
        </w:rPr>
      </w:pPr>
    </w:p>
    <w:p w:rsidR="00A238CF" w:rsidRPr="008978A1" w:rsidRDefault="00A238CF" w:rsidP="008978A1">
      <w:pPr>
        <w:shd w:val="clear" w:color="auto" w:fill="FFFFFF" w:themeFill="background1"/>
        <w:tabs>
          <w:tab w:val="left" w:pos="993"/>
        </w:tabs>
        <w:spacing w:after="0" w:line="240" w:lineRule="auto"/>
        <w:ind w:firstLine="709"/>
        <w:jc w:val="both"/>
        <w:rPr>
          <w:rFonts w:ascii="Times New Roman" w:hAnsi="Times New Roman" w:cs="Times New Roman"/>
          <w:color w:val="FF0000"/>
          <w:sz w:val="28"/>
          <w:szCs w:val="28"/>
        </w:rPr>
      </w:pPr>
    </w:p>
    <w:tbl>
      <w:tblPr>
        <w:tblStyle w:val="af0"/>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68"/>
        <w:gridCol w:w="8144"/>
        <w:gridCol w:w="928"/>
      </w:tblGrid>
      <w:tr w:rsidR="00875940" w:rsidRPr="008978A1" w:rsidTr="00B9036E">
        <w:tc>
          <w:tcPr>
            <w:tcW w:w="568" w:type="dxa"/>
            <w:shd w:val="clear" w:color="auto" w:fill="auto"/>
          </w:tcPr>
          <w:p w:rsidR="00875940" w:rsidRPr="008978A1" w:rsidRDefault="00875940" w:rsidP="00CD178C">
            <w:pPr>
              <w:shd w:val="clear" w:color="auto" w:fill="FFFFFF" w:themeFill="background1"/>
              <w:tabs>
                <w:tab w:val="left" w:pos="993"/>
              </w:tabs>
              <w:jc w:val="both"/>
              <w:rPr>
                <w:rFonts w:eastAsia="Calibri"/>
                <w:sz w:val="28"/>
                <w:szCs w:val="28"/>
                <w:lang w:eastAsia="ko-KR"/>
              </w:rPr>
            </w:pPr>
          </w:p>
        </w:tc>
        <w:tc>
          <w:tcPr>
            <w:tcW w:w="8144" w:type="dxa"/>
          </w:tcPr>
          <w:p w:rsidR="00875940" w:rsidRPr="008978A1" w:rsidRDefault="00B9036E" w:rsidP="00CD178C">
            <w:pPr>
              <w:tabs>
                <w:tab w:val="left" w:pos="851"/>
                <w:tab w:val="left" w:pos="993"/>
              </w:tabs>
              <w:ind w:right="34"/>
              <w:jc w:val="both"/>
              <w:rPr>
                <w:bCs/>
                <w:sz w:val="28"/>
                <w:szCs w:val="28"/>
              </w:rPr>
            </w:pPr>
            <w:r w:rsidRPr="00B9036E">
              <w:rPr>
                <w:bCs/>
                <w:sz w:val="28"/>
                <w:szCs w:val="28"/>
              </w:rPr>
              <w:t>Введение</w:t>
            </w:r>
          </w:p>
        </w:tc>
        <w:tc>
          <w:tcPr>
            <w:tcW w:w="928" w:type="dxa"/>
            <w:vAlign w:val="bottom"/>
          </w:tcPr>
          <w:p w:rsidR="00875940" w:rsidRPr="00B9036E" w:rsidRDefault="00B9036E" w:rsidP="00CD178C">
            <w:pPr>
              <w:shd w:val="clear" w:color="auto" w:fill="FFFFFF" w:themeFill="background1"/>
              <w:tabs>
                <w:tab w:val="left" w:pos="993"/>
              </w:tabs>
              <w:jc w:val="center"/>
              <w:rPr>
                <w:rFonts w:eastAsia="Calibri"/>
                <w:sz w:val="28"/>
                <w:szCs w:val="28"/>
                <w:lang w:val="kk-KZ" w:eastAsia="ko-KR"/>
              </w:rPr>
            </w:pPr>
            <w:r>
              <w:rPr>
                <w:rFonts w:eastAsia="Calibri"/>
                <w:sz w:val="28"/>
                <w:szCs w:val="28"/>
                <w:lang w:val="kk-KZ" w:eastAsia="ko-KR"/>
              </w:rPr>
              <w:t>6</w:t>
            </w:r>
          </w:p>
        </w:tc>
      </w:tr>
      <w:tr w:rsidR="00B9036E" w:rsidRPr="008978A1" w:rsidTr="00B9036E">
        <w:tc>
          <w:tcPr>
            <w:tcW w:w="568" w:type="dxa"/>
            <w:shd w:val="clear" w:color="auto" w:fill="auto"/>
          </w:tcPr>
          <w:p w:rsidR="00B9036E" w:rsidRPr="008978A1" w:rsidRDefault="00B9036E" w:rsidP="00CD178C">
            <w:pPr>
              <w:shd w:val="clear" w:color="auto" w:fill="FFFFFF" w:themeFill="background1"/>
              <w:tabs>
                <w:tab w:val="left" w:pos="993"/>
              </w:tabs>
              <w:jc w:val="both"/>
              <w:rPr>
                <w:rFonts w:eastAsia="Calibri"/>
                <w:sz w:val="28"/>
                <w:szCs w:val="28"/>
                <w:lang w:eastAsia="ko-KR"/>
              </w:rPr>
            </w:pPr>
            <w:r w:rsidRPr="008978A1">
              <w:rPr>
                <w:rFonts w:eastAsia="Calibri"/>
                <w:sz w:val="28"/>
                <w:szCs w:val="28"/>
                <w:lang w:eastAsia="ko-KR"/>
              </w:rPr>
              <w:t>1.</w:t>
            </w:r>
          </w:p>
        </w:tc>
        <w:tc>
          <w:tcPr>
            <w:tcW w:w="8144" w:type="dxa"/>
          </w:tcPr>
          <w:p w:rsidR="00B9036E" w:rsidRPr="008978A1" w:rsidRDefault="00B9036E" w:rsidP="00CD178C">
            <w:pPr>
              <w:tabs>
                <w:tab w:val="left" w:pos="851"/>
                <w:tab w:val="left" w:pos="993"/>
              </w:tabs>
              <w:ind w:right="34"/>
              <w:jc w:val="both"/>
              <w:rPr>
                <w:bCs/>
                <w:sz w:val="28"/>
                <w:szCs w:val="28"/>
              </w:rPr>
            </w:pPr>
            <w:r w:rsidRPr="008978A1">
              <w:rPr>
                <w:bCs/>
                <w:sz w:val="28"/>
                <w:szCs w:val="28"/>
              </w:rPr>
              <w:t>Изучить формы сертификатов соответствия, декларации о соответствии и порядок их заполнения.</w:t>
            </w:r>
          </w:p>
        </w:tc>
        <w:tc>
          <w:tcPr>
            <w:tcW w:w="928" w:type="dxa"/>
            <w:vAlign w:val="bottom"/>
          </w:tcPr>
          <w:p w:rsidR="00B9036E" w:rsidRPr="00B9036E" w:rsidRDefault="00B9036E" w:rsidP="00CD178C">
            <w:pPr>
              <w:shd w:val="clear" w:color="auto" w:fill="FFFFFF" w:themeFill="background1"/>
              <w:tabs>
                <w:tab w:val="left" w:pos="993"/>
              </w:tabs>
              <w:jc w:val="center"/>
              <w:rPr>
                <w:rFonts w:eastAsia="Calibri"/>
                <w:sz w:val="28"/>
                <w:szCs w:val="28"/>
                <w:lang w:val="kk-KZ" w:eastAsia="ko-KR"/>
              </w:rPr>
            </w:pPr>
            <w:r>
              <w:rPr>
                <w:rFonts w:eastAsia="Calibri"/>
                <w:sz w:val="28"/>
                <w:szCs w:val="28"/>
                <w:lang w:val="kk-KZ" w:eastAsia="ko-KR"/>
              </w:rPr>
              <w:t>7</w:t>
            </w:r>
          </w:p>
        </w:tc>
      </w:tr>
      <w:tr w:rsidR="00B9036E" w:rsidRPr="008978A1" w:rsidTr="00B9036E">
        <w:tc>
          <w:tcPr>
            <w:tcW w:w="568" w:type="dxa"/>
            <w:shd w:val="clear" w:color="auto" w:fill="auto"/>
          </w:tcPr>
          <w:p w:rsidR="00B9036E" w:rsidRPr="008978A1" w:rsidRDefault="00B9036E" w:rsidP="00CD178C">
            <w:pPr>
              <w:shd w:val="clear" w:color="auto" w:fill="FFFFFF" w:themeFill="background1"/>
              <w:tabs>
                <w:tab w:val="left" w:pos="993"/>
              </w:tabs>
              <w:jc w:val="both"/>
              <w:rPr>
                <w:rFonts w:eastAsia="Calibri"/>
                <w:sz w:val="28"/>
                <w:szCs w:val="28"/>
                <w:lang w:eastAsia="ko-KR"/>
              </w:rPr>
            </w:pPr>
            <w:r w:rsidRPr="008978A1">
              <w:rPr>
                <w:rFonts w:eastAsia="Calibri"/>
                <w:sz w:val="28"/>
                <w:szCs w:val="28"/>
                <w:lang w:eastAsia="ko-KR"/>
              </w:rPr>
              <w:t>2.</w:t>
            </w:r>
          </w:p>
        </w:tc>
        <w:tc>
          <w:tcPr>
            <w:tcW w:w="8144" w:type="dxa"/>
          </w:tcPr>
          <w:p w:rsidR="00B9036E" w:rsidRPr="008978A1" w:rsidRDefault="00B9036E" w:rsidP="00CD178C">
            <w:pPr>
              <w:widowControl w:val="0"/>
              <w:tabs>
                <w:tab w:val="left" w:pos="851"/>
                <w:tab w:val="left" w:pos="993"/>
              </w:tabs>
              <w:suppressAutoHyphens/>
              <w:autoSpaceDE w:val="0"/>
              <w:ind w:right="34"/>
              <w:jc w:val="both"/>
              <w:rPr>
                <w:sz w:val="28"/>
                <w:szCs w:val="28"/>
              </w:rPr>
            </w:pPr>
            <w:r w:rsidRPr="008978A1">
              <w:rPr>
                <w:sz w:val="28"/>
                <w:szCs w:val="28"/>
              </w:rPr>
              <w:t>Изучить сертификацию услуг</w:t>
            </w:r>
            <w:proofErr w:type="gramStart"/>
            <w:r w:rsidRPr="008978A1">
              <w:rPr>
                <w:sz w:val="28"/>
                <w:szCs w:val="28"/>
              </w:rPr>
              <w:t xml:space="preserve"> .</w:t>
            </w:r>
            <w:proofErr w:type="gramEnd"/>
          </w:p>
        </w:tc>
        <w:tc>
          <w:tcPr>
            <w:tcW w:w="928" w:type="dxa"/>
            <w:vAlign w:val="bottom"/>
          </w:tcPr>
          <w:p w:rsidR="00B9036E" w:rsidRPr="00B9036E" w:rsidRDefault="00B9036E" w:rsidP="009A06F6">
            <w:pPr>
              <w:shd w:val="clear" w:color="auto" w:fill="FFFFFF" w:themeFill="background1"/>
              <w:tabs>
                <w:tab w:val="left" w:pos="993"/>
              </w:tabs>
              <w:jc w:val="center"/>
              <w:rPr>
                <w:rFonts w:eastAsia="Calibri"/>
                <w:sz w:val="28"/>
                <w:szCs w:val="28"/>
                <w:lang w:val="kk-KZ" w:eastAsia="ko-KR"/>
              </w:rPr>
            </w:pPr>
            <w:r>
              <w:rPr>
                <w:rFonts w:eastAsia="Calibri"/>
                <w:sz w:val="28"/>
                <w:szCs w:val="28"/>
                <w:lang w:val="kk-KZ" w:eastAsia="ko-KR"/>
              </w:rPr>
              <w:t>12</w:t>
            </w:r>
          </w:p>
        </w:tc>
      </w:tr>
      <w:tr w:rsidR="00B9036E" w:rsidRPr="008978A1" w:rsidTr="00B9036E">
        <w:tc>
          <w:tcPr>
            <w:tcW w:w="568" w:type="dxa"/>
            <w:shd w:val="clear" w:color="auto" w:fill="auto"/>
          </w:tcPr>
          <w:p w:rsidR="00B9036E" w:rsidRPr="008978A1" w:rsidRDefault="00B9036E" w:rsidP="00CD178C">
            <w:pPr>
              <w:shd w:val="clear" w:color="auto" w:fill="FFFFFF" w:themeFill="background1"/>
              <w:tabs>
                <w:tab w:val="left" w:pos="993"/>
              </w:tabs>
              <w:jc w:val="both"/>
              <w:rPr>
                <w:rFonts w:eastAsia="Calibri"/>
                <w:sz w:val="28"/>
                <w:szCs w:val="28"/>
                <w:lang w:eastAsia="ko-KR"/>
              </w:rPr>
            </w:pPr>
            <w:r w:rsidRPr="008978A1">
              <w:rPr>
                <w:rFonts w:eastAsia="Calibri"/>
                <w:sz w:val="28"/>
                <w:szCs w:val="28"/>
                <w:lang w:eastAsia="ko-KR"/>
              </w:rPr>
              <w:t>3.</w:t>
            </w:r>
          </w:p>
        </w:tc>
        <w:tc>
          <w:tcPr>
            <w:tcW w:w="8144" w:type="dxa"/>
          </w:tcPr>
          <w:p w:rsidR="00B9036E" w:rsidRPr="008978A1" w:rsidRDefault="00B9036E" w:rsidP="00CD178C">
            <w:pPr>
              <w:tabs>
                <w:tab w:val="left" w:pos="993"/>
              </w:tabs>
              <w:contextualSpacing/>
              <w:rPr>
                <w:b/>
                <w:sz w:val="28"/>
                <w:szCs w:val="28"/>
              </w:rPr>
            </w:pPr>
            <w:r w:rsidRPr="008978A1">
              <w:rPr>
                <w:sz w:val="28"/>
                <w:szCs w:val="28"/>
              </w:rPr>
              <w:t>Изучить руководство по подтверждению соответствия растительных масел и масложировых продуктов</w:t>
            </w:r>
            <w:r w:rsidRPr="008978A1">
              <w:rPr>
                <w:bCs/>
                <w:sz w:val="28"/>
                <w:szCs w:val="28"/>
              </w:rPr>
              <w:t>.</w:t>
            </w:r>
          </w:p>
        </w:tc>
        <w:tc>
          <w:tcPr>
            <w:tcW w:w="928" w:type="dxa"/>
            <w:vAlign w:val="bottom"/>
          </w:tcPr>
          <w:p w:rsidR="00B9036E" w:rsidRPr="00B9036E" w:rsidRDefault="00B9036E" w:rsidP="009A06F6">
            <w:pPr>
              <w:shd w:val="clear" w:color="auto" w:fill="FFFFFF" w:themeFill="background1"/>
              <w:tabs>
                <w:tab w:val="left" w:pos="993"/>
              </w:tabs>
              <w:jc w:val="center"/>
              <w:rPr>
                <w:rFonts w:eastAsia="Calibri"/>
                <w:sz w:val="28"/>
                <w:szCs w:val="28"/>
                <w:lang w:val="kk-KZ" w:eastAsia="ko-KR"/>
              </w:rPr>
            </w:pPr>
            <w:r>
              <w:rPr>
                <w:rFonts w:eastAsia="Calibri"/>
                <w:sz w:val="28"/>
                <w:szCs w:val="28"/>
                <w:lang w:val="kk-KZ" w:eastAsia="ko-KR"/>
              </w:rPr>
              <w:t>22</w:t>
            </w:r>
          </w:p>
        </w:tc>
      </w:tr>
      <w:tr w:rsidR="00B9036E" w:rsidRPr="008978A1" w:rsidTr="00B9036E">
        <w:tc>
          <w:tcPr>
            <w:tcW w:w="568" w:type="dxa"/>
            <w:shd w:val="clear" w:color="auto" w:fill="auto"/>
          </w:tcPr>
          <w:p w:rsidR="00B9036E" w:rsidRPr="008978A1" w:rsidRDefault="00B9036E" w:rsidP="00CD178C">
            <w:pPr>
              <w:shd w:val="clear" w:color="auto" w:fill="FFFFFF" w:themeFill="background1"/>
              <w:tabs>
                <w:tab w:val="left" w:pos="993"/>
              </w:tabs>
              <w:jc w:val="both"/>
              <w:rPr>
                <w:rFonts w:eastAsia="Calibri"/>
                <w:sz w:val="28"/>
                <w:szCs w:val="28"/>
                <w:lang w:eastAsia="ko-KR"/>
              </w:rPr>
            </w:pPr>
            <w:r w:rsidRPr="008978A1">
              <w:rPr>
                <w:rFonts w:eastAsia="Calibri"/>
                <w:sz w:val="28"/>
                <w:szCs w:val="28"/>
                <w:lang w:eastAsia="ko-KR"/>
              </w:rPr>
              <w:t>4.</w:t>
            </w:r>
          </w:p>
        </w:tc>
        <w:tc>
          <w:tcPr>
            <w:tcW w:w="8144" w:type="dxa"/>
          </w:tcPr>
          <w:p w:rsidR="00B9036E" w:rsidRPr="008978A1" w:rsidRDefault="00B9036E" w:rsidP="00CD178C">
            <w:pPr>
              <w:widowControl w:val="0"/>
              <w:tabs>
                <w:tab w:val="left" w:pos="851"/>
                <w:tab w:val="left" w:pos="993"/>
              </w:tabs>
              <w:suppressAutoHyphens/>
              <w:autoSpaceDE w:val="0"/>
              <w:ind w:right="282"/>
              <w:jc w:val="both"/>
              <w:rPr>
                <w:sz w:val="28"/>
                <w:szCs w:val="28"/>
              </w:rPr>
            </w:pPr>
            <w:r w:rsidRPr="008978A1">
              <w:rPr>
                <w:sz w:val="28"/>
                <w:szCs w:val="28"/>
              </w:rPr>
              <w:t>Изучить руководство по подтверждению соответствия мебели и продукции деревообрабатывающей промышленности</w:t>
            </w:r>
            <w:proofErr w:type="gramStart"/>
            <w:r w:rsidRPr="008978A1">
              <w:rPr>
                <w:sz w:val="28"/>
                <w:szCs w:val="28"/>
              </w:rPr>
              <w:t xml:space="preserve"> </w:t>
            </w:r>
            <w:r w:rsidRPr="008978A1">
              <w:rPr>
                <w:bCs/>
                <w:sz w:val="28"/>
                <w:szCs w:val="28"/>
              </w:rPr>
              <w:t>.</w:t>
            </w:r>
            <w:proofErr w:type="gramEnd"/>
          </w:p>
        </w:tc>
        <w:tc>
          <w:tcPr>
            <w:tcW w:w="928" w:type="dxa"/>
            <w:vAlign w:val="bottom"/>
          </w:tcPr>
          <w:p w:rsidR="00B9036E" w:rsidRPr="00B9036E" w:rsidRDefault="00B9036E" w:rsidP="009A06F6">
            <w:pPr>
              <w:shd w:val="clear" w:color="auto" w:fill="FFFFFF" w:themeFill="background1"/>
              <w:tabs>
                <w:tab w:val="left" w:pos="993"/>
              </w:tabs>
              <w:jc w:val="center"/>
              <w:rPr>
                <w:rFonts w:eastAsia="Calibri"/>
                <w:sz w:val="28"/>
                <w:szCs w:val="28"/>
                <w:lang w:val="kk-KZ" w:eastAsia="ko-KR"/>
              </w:rPr>
            </w:pPr>
            <w:r>
              <w:rPr>
                <w:rFonts w:eastAsia="Calibri"/>
                <w:sz w:val="28"/>
                <w:szCs w:val="28"/>
                <w:lang w:val="kk-KZ" w:eastAsia="ko-KR"/>
              </w:rPr>
              <w:t>35</w:t>
            </w:r>
          </w:p>
        </w:tc>
      </w:tr>
      <w:tr w:rsidR="00B9036E" w:rsidRPr="008978A1" w:rsidTr="00B9036E">
        <w:tc>
          <w:tcPr>
            <w:tcW w:w="568" w:type="dxa"/>
            <w:shd w:val="clear" w:color="auto" w:fill="auto"/>
          </w:tcPr>
          <w:p w:rsidR="00B9036E" w:rsidRPr="008978A1" w:rsidRDefault="00B9036E" w:rsidP="00CD178C">
            <w:pPr>
              <w:shd w:val="clear" w:color="auto" w:fill="FFFFFF" w:themeFill="background1"/>
              <w:tabs>
                <w:tab w:val="left" w:pos="993"/>
              </w:tabs>
              <w:jc w:val="both"/>
              <w:rPr>
                <w:rFonts w:eastAsia="Calibri"/>
                <w:sz w:val="28"/>
                <w:szCs w:val="28"/>
                <w:lang w:eastAsia="ko-KR"/>
              </w:rPr>
            </w:pPr>
            <w:r w:rsidRPr="008978A1">
              <w:rPr>
                <w:rFonts w:eastAsia="Calibri"/>
                <w:sz w:val="28"/>
                <w:szCs w:val="28"/>
                <w:lang w:eastAsia="ko-KR"/>
              </w:rPr>
              <w:t>5.</w:t>
            </w:r>
          </w:p>
        </w:tc>
        <w:tc>
          <w:tcPr>
            <w:tcW w:w="8144" w:type="dxa"/>
          </w:tcPr>
          <w:p w:rsidR="00B9036E" w:rsidRPr="008978A1" w:rsidRDefault="00B9036E" w:rsidP="00DD3A01">
            <w:pPr>
              <w:widowControl w:val="0"/>
              <w:tabs>
                <w:tab w:val="left" w:pos="851"/>
                <w:tab w:val="left" w:pos="993"/>
                <w:tab w:val="left" w:pos="4468"/>
              </w:tabs>
              <w:suppressAutoHyphens/>
              <w:autoSpaceDE w:val="0"/>
              <w:ind w:right="282"/>
              <w:jc w:val="both"/>
              <w:rPr>
                <w:sz w:val="28"/>
                <w:szCs w:val="28"/>
              </w:rPr>
            </w:pPr>
            <w:r w:rsidRPr="008978A1">
              <w:rPr>
                <w:sz w:val="28"/>
                <w:szCs w:val="28"/>
              </w:rPr>
              <w:t>Изучить руководство по подтверждению соответствия х</w:t>
            </w:r>
            <w:r w:rsidR="00943006">
              <w:rPr>
                <w:sz w:val="28"/>
                <w:szCs w:val="28"/>
              </w:rPr>
              <w:t>леба, хлебобулочных, макаронных</w:t>
            </w:r>
            <w:r w:rsidRPr="008978A1">
              <w:rPr>
                <w:sz w:val="28"/>
                <w:szCs w:val="28"/>
              </w:rPr>
              <w:t>, кондитерских изделий, дрожжей</w:t>
            </w:r>
            <w:r w:rsidRPr="008978A1">
              <w:rPr>
                <w:bCs/>
                <w:sz w:val="28"/>
                <w:szCs w:val="28"/>
              </w:rPr>
              <w:t>.</w:t>
            </w:r>
          </w:p>
        </w:tc>
        <w:tc>
          <w:tcPr>
            <w:tcW w:w="928" w:type="dxa"/>
            <w:vAlign w:val="bottom"/>
          </w:tcPr>
          <w:p w:rsidR="00B9036E" w:rsidRPr="00B9036E" w:rsidRDefault="00B9036E" w:rsidP="009A06F6">
            <w:pPr>
              <w:shd w:val="clear" w:color="auto" w:fill="FFFFFF" w:themeFill="background1"/>
              <w:tabs>
                <w:tab w:val="left" w:pos="993"/>
              </w:tabs>
              <w:jc w:val="center"/>
              <w:rPr>
                <w:rFonts w:eastAsia="Calibri"/>
                <w:sz w:val="28"/>
                <w:szCs w:val="28"/>
                <w:lang w:val="kk-KZ" w:eastAsia="ko-KR"/>
              </w:rPr>
            </w:pPr>
            <w:r>
              <w:rPr>
                <w:rFonts w:eastAsia="Calibri"/>
                <w:sz w:val="28"/>
                <w:szCs w:val="28"/>
                <w:lang w:val="kk-KZ" w:eastAsia="ko-KR"/>
              </w:rPr>
              <w:t>43</w:t>
            </w:r>
          </w:p>
        </w:tc>
      </w:tr>
      <w:tr w:rsidR="00B9036E" w:rsidRPr="008978A1" w:rsidTr="00B9036E">
        <w:tc>
          <w:tcPr>
            <w:tcW w:w="568" w:type="dxa"/>
            <w:shd w:val="clear" w:color="auto" w:fill="auto"/>
          </w:tcPr>
          <w:p w:rsidR="00B9036E" w:rsidRPr="008978A1" w:rsidRDefault="00B9036E" w:rsidP="00CD178C">
            <w:pPr>
              <w:shd w:val="clear" w:color="auto" w:fill="FFFFFF" w:themeFill="background1"/>
              <w:tabs>
                <w:tab w:val="left" w:pos="993"/>
              </w:tabs>
              <w:jc w:val="both"/>
              <w:rPr>
                <w:rFonts w:eastAsia="Calibri"/>
                <w:sz w:val="28"/>
                <w:szCs w:val="28"/>
                <w:lang w:eastAsia="ko-KR"/>
              </w:rPr>
            </w:pPr>
            <w:r w:rsidRPr="008978A1">
              <w:rPr>
                <w:rFonts w:eastAsia="Calibri"/>
                <w:sz w:val="28"/>
                <w:szCs w:val="28"/>
                <w:lang w:eastAsia="ko-KR"/>
              </w:rPr>
              <w:t>6.</w:t>
            </w:r>
          </w:p>
        </w:tc>
        <w:tc>
          <w:tcPr>
            <w:tcW w:w="8144" w:type="dxa"/>
          </w:tcPr>
          <w:p w:rsidR="00B9036E" w:rsidRPr="008978A1" w:rsidRDefault="00B9036E" w:rsidP="00CD178C">
            <w:pPr>
              <w:widowControl w:val="0"/>
              <w:tabs>
                <w:tab w:val="left" w:pos="851"/>
                <w:tab w:val="left" w:pos="993"/>
              </w:tabs>
              <w:suppressAutoHyphens/>
              <w:autoSpaceDE w:val="0"/>
              <w:ind w:right="282"/>
              <w:jc w:val="both"/>
              <w:rPr>
                <w:sz w:val="28"/>
                <w:szCs w:val="28"/>
              </w:rPr>
            </w:pPr>
            <w:r w:rsidRPr="008978A1">
              <w:rPr>
                <w:sz w:val="28"/>
                <w:szCs w:val="28"/>
              </w:rPr>
              <w:t>Изучить руководство по подтверждению соответствия строительных материалов и конструкций.</w:t>
            </w:r>
          </w:p>
        </w:tc>
        <w:tc>
          <w:tcPr>
            <w:tcW w:w="928" w:type="dxa"/>
            <w:vAlign w:val="bottom"/>
          </w:tcPr>
          <w:p w:rsidR="00B9036E" w:rsidRPr="00B9036E" w:rsidRDefault="00B9036E" w:rsidP="009A06F6">
            <w:pPr>
              <w:shd w:val="clear" w:color="auto" w:fill="FFFFFF" w:themeFill="background1"/>
              <w:tabs>
                <w:tab w:val="left" w:pos="993"/>
              </w:tabs>
              <w:jc w:val="center"/>
              <w:rPr>
                <w:rFonts w:eastAsia="Calibri"/>
                <w:sz w:val="28"/>
                <w:szCs w:val="28"/>
                <w:lang w:val="kk-KZ" w:eastAsia="ko-KR"/>
              </w:rPr>
            </w:pPr>
            <w:r>
              <w:rPr>
                <w:rFonts w:eastAsia="Calibri"/>
                <w:sz w:val="28"/>
                <w:szCs w:val="28"/>
                <w:lang w:val="kk-KZ" w:eastAsia="ko-KR"/>
              </w:rPr>
              <w:t>60</w:t>
            </w:r>
          </w:p>
        </w:tc>
      </w:tr>
      <w:tr w:rsidR="00B9036E" w:rsidRPr="008978A1" w:rsidTr="00B9036E">
        <w:tc>
          <w:tcPr>
            <w:tcW w:w="568" w:type="dxa"/>
            <w:shd w:val="clear" w:color="auto" w:fill="auto"/>
          </w:tcPr>
          <w:p w:rsidR="00B9036E" w:rsidRPr="008978A1" w:rsidRDefault="00B9036E" w:rsidP="00CD178C">
            <w:pPr>
              <w:shd w:val="clear" w:color="auto" w:fill="FFFFFF" w:themeFill="background1"/>
              <w:tabs>
                <w:tab w:val="left" w:pos="993"/>
              </w:tabs>
              <w:jc w:val="both"/>
              <w:rPr>
                <w:rFonts w:eastAsia="Calibri"/>
                <w:sz w:val="28"/>
                <w:szCs w:val="28"/>
                <w:lang w:eastAsia="ko-KR"/>
              </w:rPr>
            </w:pPr>
            <w:r w:rsidRPr="008978A1">
              <w:rPr>
                <w:rFonts w:eastAsia="Calibri"/>
                <w:sz w:val="28"/>
                <w:szCs w:val="28"/>
                <w:lang w:eastAsia="ko-KR"/>
              </w:rPr>
              <w:t>7.</w:t>
            </w:r>
          </w:p>
        </w:tc>
        <w:tc>
          <w:tcPr>
            <w:tcW w:w="8144" w:type="dxa"/>
          </w:tcPr>
          <w:p w:rsidR="00B9036E" w:rsidRPr="008978A1" w:rsidRDefault="00B9036E" w:rsidP="00CD178C">
            <w:pPr>
              <w:widowControl w:val="0"/>
              <w:tabs>
                <w:tab w:val="left" w:pos="851"/>
                <w:tab w:val="left" w:pos="993"/>
              </w:tabs>
              <w:suppressAutoHyphens/>
              <w:autoSpaceDE w:val="0"/>
              <w:ind w:right="282"/>
              <w:jc w:val="both"/>
              <w:rPr>
                <w:sz w:val="28"/>
                <w:szCs w:val="28"/>
              </w:rPr>
            </w:pPr>
            <w:r w:rsidRPr="008978A1">
              <w:rPr>
                <w:sz w:val="28"/>
                <w:szCs w:val="28"/>
              </w:rPr>
              <w:t>Изучить руководство по подтверждению соответствия продукции текстильной и легкой промышленности</w:t>
            </w:r>
          </w:p>
        </w:tc>
        <w:tc>
          <w:tcPr>
            <w:tcW w:w="928" w:type="dxa"/>
            <w:vAlign w:val="bottom"/>
          </w:tcPr>
          <w:p w:rsidR="00B9036E" w:rsidRPr="00B9036E" w:rsidRDefault="00B9036E" w:rsidP="009A06F6">
            <w:pPr>
              <w:shd w:val="clear" w:color="auto" w:fill="FFFFFF" w:themeFill="background1"/>
              <w:tabs>
                <w:tab w:val="left" w:pos="993"/>
              </w:tabs>
              <w:jc w:val="center"/>
              <w:rPr>
                <w:rFonts w:eastAsia="Calibri"/>
                <w:sz w:val="28"/>
                <w:szCs w:val="28"/>
                <w:lang w:val="kk-KZ" w:eastAsia="ko-KR"/>
              </w:rPr>
            </w:pPr>
            <w:r>
              <w:rPr>
                <w:rFonts w:eastAsia="Calibri"/>
                <w:sz w:val="28"/>
                <w:szCs w:val="28"/>
                <w:lang w:val="kk-KZ" w:eastAsia="ko-KR"/>
              </w:rPr>
              <w:t>73</w:t>
            </w:r>
          </w:p>
        </w:tc>
      </w:tr>
      <w:tr w:rsidR="00B9036E" w:rsidRPr="008978A1" w:rsidTr="00B9036E">
        <w:tc>
          <w:tcPr>
            <w:tcW w:w="568" w:type="dxa"/>
            <w:shd w:val="clear" w:color="auto" w:fill="auto"/>
          </w:tcPr>
          <w:p w:rsidR="00B9036E" w:rsidRPr="008978A1" w:rsidRDefault="00B9036E" w:rsidP="00CD178C">
            <w:pPr>
              <w:shd w:val="clear" w:color="auto" w:fill="FFFFFF" w:themeFill="background1"/>
              <w:tabs>
                <w:tab w:val="left" w:pos="993"/>
              </w:tabs>
              <w:jc w:val="both"/>
              <w:rPr>
                <w:rFonts w:eastAsia="Calibri"/>
                <w:sz w:val="28"/>
                <w:szCs w:val="28"/>
                <w:lang w:eastAsia="ko-KR"/>
              </w:rPr>
            </w:pPr>
            <w:r w:rsidRPr="008978A1">
              <w:rPr>
                <w:rFonts w:eastAsia="Calibri"/>
                <w:sz w:val="28"/>
                <w:szCs w:val="28"/>
                <w:lang w:eastAsia="ko-KR"/>
              </w:rPr>
              <w:t>8.</w:t>
            </w:r>
          </w:p>
        </w:tc>
        <w:tc>
          <w:tcPr>
            <w:tcW w:w="8144" w:type="dxa"/>
          </w:tcPr>
          <w:p w:rsidR="00B9036E" w:rsidRPr="008978A1" w:rsidRDefault="00B9036E" w:rsidP="00CD178C">
            <w:pPr>
              <w:widowControl w:val="0"/>
              <w:tabs>
                <w:tab w:val="left" w:pos="851"/>
                <w:tab w:val="left" w:pos="993"/>
              </w:tabs>
              <w:suppressAutoHyphens/>
              <w:autoSpaceDE w:val="0"/>
              <w:ind w:right="282"/>
              <w:jc w:val="both"/>
              <w:rPr>
                <w:sz w:val="28"/>
                <w:szCs w:val="28"/>
              </w:rPr>
            </w:pPr>
            <w:r w:rsidRPr="008978A1">
              <w:rPr>
                <w:sz w:val="28"/>
                <w:szCs w:val="28"/>
              </w:rPr>
              <w:t>Изучит</w:t>
            </w:r>
            <w:r w:rsidRPr="008978A1">
              <w:rPr>
                <w:snapToGrid w:val="0"/>
                <w:sz w:val="28"/>
                <w:szCs w:val="28"/>
              </w:rPr>
              <w:t xml:space="preserve">ь руководство по подтверждению соответствия парфюмерно-косметической продукции. </w:t>
            </w:r>
          </w:p>
        </w:tc>
        <w:tc>
          <w:tcPr>
            <w:tcW w:w="928" w:type="dxa"/>
            <w:vAlign w:val="bottom"/>
          </w:tcPr>
          <w:p w:rsidR="00B9036E" w:rsidRPr="00B9036E" w:rsidRDefault="00B9036E" w:rsidP="009A06F6">
            <w:pPr>
              <w:shd w:val="clear" w:color="auto" w:fill="FFFFFF" w:themeFill="background1"/>
              <w:tabs>
                <w:tab w:val="left" w:pos="993"/>
              </w:tabs>
              <w:jc w:val="center"/>
              <w:rPr>
                <w:rFonts w:eastAsia="Calibri"/>
                <w:sz w:val="28"/>
                <w:szCs w:val="28"/>
                <w:lang w:val="kk-KZ" w:eastAsia="ko-KR"/>
              </w:rPr>
            </w:pPr>
            <w:r>
              <w:rPr>
                <w:rFonts w:eastAsia="Calibri"/>
                <w:sz w:val="28"/>
                <w:szCs w:val="28"/>
                <w:lang w:val="kk-KZ" w:eastAsia="ko-KR"/>
              </w:rPr>
              <w:t>83</w:t>
            </w:r>
          </w:p>
        </w:tc>
      </w:tr>
      <w:tr w:rsidR="00B9036E" w:rsidRPr="008978A1" w:rsidTr="00B9036E">
        <w:tc>
          <w:tcPr>
            <w:tcW w:w="568" w:type="dxa"/>
            <w:shd w:val="clear" w:color="auto" w:fill="auto"/>
          </w:tcPr>
          <w:p w:rsidR="00B9036E" w:rsidRPr="008978A1" w:rsidRDefault="00B9036E" w:rsidP="00CD178C">
            <w:pPr>
              <w:shd w:val="clear" w:color="auto" w:fill="FFFFFF" w:themeFill="background1"/>
              <w:tabs>
                <w:tab w:val="left" w:pos="993"/>
              </w:tabs>
              <w:jc w:val="both"/>
              <w:rPr>
                <w:rFonts w:eastAsia="Calibri"/>
                <w:sz w:val="28"/>
                <w:szCs w:val="28"/>
                <w:lang w:eastAsia="ko-KR"/>
              </w:rPr>
            </w:pPr>
            <w:r w:rsidRPr="008978A1">
              <w:rPr>
                <w:rFonts w:eastAsia="Calibri"/>
                <w:sz w:val="28"/>
                <w:szCs w:val="28"/>
                <w:lang w:eastAsia="ko-KR"/>
              </w:rPr>
              <w:t>9.</w:t>
            </w:r>
          </w:p>
        </w:tc>
        <w:tc>
          <w:tcPr>
            <w:tcW w:w="8144" w:type="dxa"/>
          </w:tcPr>
          <w:p w:rsidR="00B9036E" w:rsidRPr="008978A1" w:rsidRDefault="00B9036E" w:rsidP="00CD178C">
            <w:pPr>
              <w:widowControl w:val="0"/>
              <w:tabs>
                <w:tab w:val="left" w:pos="851"/>
                <w:tab w:val="left" w:pos="993"/>
              </w:tabs>
              <w:suppressAutoHyphens/>
              <w:autoSpaceDE w:val="0"/>
              <w:ind w:right="282"/>
              <w:jc w:val="both"/>
              <w:rPr>
                <w:sz w:val="28"/>
                <w:szCs w:val="28"/>
              </w:rPr>
            </w:pPr>
            <w:r w:rsidRPr="008978A1">
              <w:rPr>
                <w:sz w:val="28"/>
                <w:szCs w:val="28"/>
              </w:rPr>
              <w:t>Изучить</w:t>
            </w:r>
            <w:r w:rsidRPr="008978A1">
              <w:rPr>
                <w:bCs/>
                <w:sz w:val="28"/>
                <w:szCs w:val="28"/>
              </w:rPr>
              <w:t xml:space="preserve"> руководство по подтверждению соответствия медицинской техники и средств санитарно-гигиенического назначения.</w:t>
            </w:r>
            <w:r w:rsidRPr="008978A1">
              <w:rPr>
                <w:sz w:val="28"/>
                <w:szCs w:val="28"/>
                <w:lang w:val="kk-KZ"/>
              </w:rPr>
              <w:t xml:space="preserve"> </w:t>
            </w:r>
          </w:p>
        </w:tc>
        <w:tc>
          <w:tcPr>
            <w:tcW w:w="928" w:type="dxa"/>
            <w:vAlign w:val="bottom"/>
          </w:tcPr>
          <w:p w:rsidR="00B9036E" w:rsidRPr="00B9036E" w:rsidRDefault="00B9036E" w:rsidP="009A06F6">
            <w:pPr>
              <w:shd w:val="clear" w:color="auto" w:fill="FFFFFF" w:themeFill="background1"/>
              <w:tabs>
                <w:tab w:val="left" w:pos="993"/>
              </w:tabs>
              <w:jc w:val="center"/>
              <w:rPr>
                <w:rFonts w:eastAsia="Calibri"/>
                <w:sz w:val="28"/>
                <w:szCs w:val="28"/>
                <w:lang w:val="kk-KZ" w:eastAsia="ko-KR"/>
              </w:rPr>
            </w:pPr>
            <w:r>
              <w:rPr>
                <w:rFonts w:eastAsia="Calibri"/>
                <w:sz w:val="28"/>
                <w:szCs w:val="28"/>
                <w:lang w:val="kk-KZ" w:eastAsia="ko-KR"/>
              </w:rPr>
              <w:t>97</w:t>
            </w:r>
          </w:p>
        </w:tc>
      </w:tr>
      <w:tr w:rsidR="00B9036E" w:rsidRPr="008978A1" w:rsidTr="00B9036E">
        <w:tc>
          <w:tcPr>
            <w:tcW w:w="568" w:type="dxa"/>
            <w:shd w:val="clear" w:color="auto" w:fill="auto"/>
          </w:tcPr>
          <w:p w:rsidR="00B9036E" w:rsidRPr="008978A1" w:rsidRDefault="00B9036E" w:rsidP="00CD178C">
            <w:pPr>
              <w:shd w:val="clear" w:color="auto" w:fill="FFFFFF" w:themeFill="background1"/>
              <w:tabs>
                <w:tab w:val="left" w:pos="993"/>
              </w:tabs>
              <w:jc w:val="both"/>
              <w:rPr>
                <w:rFonts w:eastAsia="Calibri"/>
                <w:sz w:val="28"/>
                <w:szCs w:val="28"/>
                <w:lang w:eastAsia="ko-KR"/>
              </w:rPr>
            </w:pPr>
            <w:r w:rsidRPr="008978A1">
              <w:rPr>
                <w:rFonts w:eastAsia="Calibri"/>
                <w:sz w:val="28"/>
                <w:szCs w:val="28"/>
                <w:lang w:eastAsia="ko-KR"/>
              </w:rPr>
              <w:t>10.</w:t>
            </w:r>
          </w:p>
        </w:tc>
        <w:tc>
          <w:tcPr>
            <w:tcW w:w="8144" w:type="dxa"/>
          </w:tcPr>
          <w:p w:rsidR="00B9036E" w:rsidRPr="008978A1" w:rsidRDefault="00B9036E" w:rsidP="00CD178C">
            <w:pPr>
              <w:widowControl w:val="0"/>
              <w:tabs>
                <w:tab w:val="left" w:pos="851"/>
                <w:tab w:val="left" w:pos="993"/>
              </w:tabs>
              <w:suppressAutoHyphens/>
              <w:autoSpaceDE w:val="0"/>
              <w:ind w:right="282"/>
              <w:jc w:val="both"/>
              <w:rPr>
                <w:sz w:val="28"/>
                <w:szCs w:val="28"/>
              </w:rPr>
            </w:pPr>
            <w:r w:rsidRPr="008978A1">
              <w:rPr>
                <w:sz w:val="28"/>
                <w:szCs w:val="28"/>
              </w:rPr>
              <w:t xml:space="preserve">Изучить </w:t>
            </w:r>
            <w:r w:rsidRPr="008978A1">
              <w:rPr>
                <w:bCs/>
                <w:sz w:val="28"/>
                <w:szCs w:val="28"/>
              </w:rPr>
              <w:t>обязанности продавца (изготовителя) при продаже товара как надлежащего, так и ненадлежащего качества.</w:t>
            </w:r>
          </w:p>
        </w:tc>
        <w:tc>
          <w:tcPr>
            <w:tcW w:w="928" w:type="dxa"/>
            <w:vAlign w:val="bottom"/>
          </w:tcPr>
          <w:p w:rsidR="00B9036E" w:rsidRPr="00B9036E" w:rsidRDefault="00B9036E" w:rsidP="009A06F6">
            <w:pPr>
              <w:shd w:val="clear" w:color="auto" w:fill="FFFFFF" w:themeFill="background1"/>
              <w:tabs>
                <w:tab w:val="left" w:pos="993"/>
              </w:tabs>
              <w:jc w:val="center"/>
              <w:rPr>
                <w:rFonts w:eastAsia="Calibri"/>
                <w:sz w:val="28"/>
                <w:szCs w:val="28"/>
                <w:lang w:val="kk-KZ" w:eastAsia="ko-KR"/>
              </w:rPr>
            </w:pPr>
            <w:r>
              <w:rPr>
                <w:rFonts w:eastAsia="Calibri"/>
                <w:sz w:val="28"/>
                <w:szCs w:val="28"/>
                <w:lang w:val="kk-KZ" w:eastAsia="ko-KR"/>
              </w:rPr>
              <w:t>102</w:t>
            </w:r>
          </w:p>
        </w:tc>
      </w:tr>
      <w:tr w:rsidR="00B9036E" w:rsidRPr="008978A1" w:rsidTr="00B9036E">
        <w:tc>
          <w:tcPr>
            <w:tcW w:w="568" w:type="dxa"/>
            <w:shd w:val="clear" w:color="auto" w:fill="auto"/>
          </w:tcPr>
          <w:p w:rsidR="00B9036E" w:rsidRPr="008978A1" w:rsidRDefault="00B9036E" w:rsidP="00CD178C">
            <w:pPr>
              <w:shd w:val="clear" w:color="auto" w:fill="FFFFFF" w:themeFill="background1"/>
              <w:tabs>
                <w:tab w:val="left" w:pos="993"/>
              </w:tabs>
              <w:jc w:val="both"/>
              <w:rPr>
                <w:rFonts w:eastAsia="Calibri"/>
                <w:sz w:val="28"/>
                <w:szCs w:val="28"/>
                <w:lang w:eastAsia="ko-KR"/>
              </w:rPr>
            </w:pPr>
          </w:p>
        </w:tc>
        <w:tc>
          <w:tcPr>
            <w:tcW w:w="8144" w:type="dxa"/>
          </w:tcPr>
          <w:p w:rsidR="00B9036E" w:rsidRPr="00B9036E" w:rsidRDefault="00B9036E" w:rsidP="00CD178C">
            <w:pPr>
              <w:widowControl w:val="0"/>
              <w:tabs>
                <w:tab w:val="left" w:pos="851"/>
                <w:tab w:val="left" w:pos="993"/>
              </w:tabs>
              <w:suppressAutoHyphens/>
              <w:autoSpaceDE w:val="0"/>
              <w:ind w:right="282"/>
              <w:jc w:val="both"/>
              <w:rPr>
                <w:sz w:val="28"/>
                <w:szCs w:val="28"/>
                <w:lang w:val="kk-KZ"/>
              </w:rPr>
            </w:pPr>
            <w:r w:rsidRPr="00B9036E">
              <w:rPr>
                <w:sz w:val="28"/>
                <w:szCs w:val="28"/>
              </w:rPr>
              <w:t>Критерий оценивания знаний обучающихся</w:t>
            </w:r>
          </w:p>
        </w:tc>
        <w:tc>
          <w:tcPr>
            <w:tcW w:w="928" w:type="dxa"/>
            <w:vAlign w:val="bottom"/>
          </w:tcPr>
          <w:p w:rsidR="00B9036E" w:rsidRPr="00B9036E" w:rsidRDefault="00B9036E" w:rsidP="00CD178C">
            <w:pPr>
              <w:shd w:val="clear" w:color="auto" w:fill="FFFFFF" w:themeFill="background1"/>
              <w:tabs>
                <w:tab w:val="left" w:pos="993"/>
              </w:tabs>
              <w:jc w:val="center"/>
              <w:rPr>
                <w:rFonts w:eastAsia="Calibri"/>
                <w:sz w:val="28"/>
                <w:szCs w:val="28"/>
                <w:lang w:val="kk-KZ" w:eastAsia="ko-KR"/>
              </w:rPr>
            </w:pPr>
            <w:r>
              <w:rPr>
                <w:rFonts w:eastAsia="Calibri"/>
                <w:sz w:val="28"/>
                <w:szCs w:val="28"/>
                <w:lang w:val="kk-KZ" w:eastAsia="ko-KR"/>
              </w:rPr>
              <w:t>118</w:t>
            </w:r>
          </w:p>
        </w:tc>
      </w:tr>
      <w:tr w:rsidR="00B9036E" w:rsidRPr="008978A1" w:rsidTr="00B9036E">
        <w:tc>
          <w:tcPr>
            <w:tcW w:w="568" w:type="dxa"/>
            <w:shd w:val="clear" w:color="auto" w:fill="auto"/>
          </w:tcPr>
          <w:p w:rsidR="00B9036E" w:rsidRPr="00B9036E" w:rsidRDefault="00B9036E" w:rsidP="00CD178C">
            <w:pPr>
              <w:shd w:val="clear" w:color="auto" w:fill="FFFFFF" w:themeFill="background1"/>
              <w:tabs>
                <w:tab w:val="left" w:pos="993"/>
              </w:tabs>
              <w:jc w:val="both"/>
              <w:rPr>
                <w:rFonts w:eastAsia="Calibri"/>
                <w:sz w:val="28"/>
                <w:szCs w:val="28"/>
                <w:lang w:eastAsia="ko-KR"/>
              </w:rPr>
            </w:pPr>
          </w:p>
        </w:tc>
        <w:tc>
          <w:tcPr>
            <w:tcW w:w="8144" w:type="dxa"/>
          </w:tcPr>
          <w:p w:rsidR="00B9036E" w:rsidRPr="00B9036E" w:rsidRDefault="00B9036E" w:rsidP="00CD178C">
            <w:pPr>
              <w:widowControl w:val="0"/>
              <w:tabs>
                <w:tab w:val="left" w:pos="851"/>
                <w:tab w:val="left" w:pos="993"/>
              </w:tabs>
              <w:suppressAutoHyphens/>
              <w:autoSpaceDE w:val="0"/>
              <w:ind w:right="282"/>
              <w:jc w:val="both"/>
              <w:rPr>
                <w:sz w:val="28"/>
                <w:szCs w:val="28"/>
                <w:lang w:val="kk-KZ"/>
              </w:rPr>
            </w:pPr>
            <w:r w:rsidRPr="00B9036E">
              <w:rPr>
                <w:sz w:val="28"/>
                <w:szCs w:val="28"/>
                <w:lang w:val="kk-KZ"/>
              </w:rPr>
              <w:t>Литература</w:t>
            </w:r>
          </w:p>
        </w:tc>
        <w:tc>
          <w:tcPr>
            <w:tcW w:w="928" w:type="dxa"/>
            <w:vAlign w:val="bottom"/>
          </w:tcPr>
          <w:p w:rsidR="00B9036E" w:rsidRPr="00B9036E" w:rsidRDefault="00B9036E" w:rsidP="00CD178C">
            <w:pPr>
              <w:shd w:val="clear" w:color="auto" w:fill="FFFFFF" w:themeFill="background1"/>
              <w:tabs>
                <w:tab w:val="left" w:pos="993"/>
              </w:tabs>
              <w:jc w:val="center"/>
              <w:rPr>
                <w:rFonts w:eastAsia="Calibri"/>
                <w:sz w:val="28"/>
                <w:szCs w:val="28"/>
                <w:lang w:val="kk-KZ" w:eastAsia="ko-KR"/>
              </w:rPr>
            </w:pPr>
            <w:r>
              <w:rPr>
                <w:rFonts w:eastAsia="Calibri"/>
                <w:sz w:val="28"/>
                <w:szCs w:val="28"/>
                <w:lang w:val="kk-KZ" w:eastAsia="ko-KR"/>
              </w:rPr>
              <w:t>121</w:t>
            </w:r>
          </w:p>
        </w:tc>
      </w:tr>
    </w:tbl>
    <w:p w:rsidR="006C08A2" w:rsidRDefault="006C08A2" w:rsidP="00B9036E">
      <w:pPr>
        <w:shd w:val="clear" w:color="auto" w:fill="FFFFFF" w:themeFill="background1"/>
        <w:tabs>
          <w:tab w:val="left" w:pos="993"/>
        </w:tabs>
        <w:spacing w:after="0" w:line="240" w:lineRule="auto"/>
        <w:ind w:firstLine="709"/>
        <w:jc w:val="right"/>
        <w:rPr>
          <w:rFonts w:ascii="Times New Roman" w:hAnsi="Times New Roman" w:cs="Times New Roman"/>
          <w:b/>
          <w:sz w:val="28"/>
          <w:szCs w:val="28"/>
        </w:rPr>
      </w:pPr>
    </w:p>
    <w:p w:rsidR="00CD178C" w:rsidRDefault="00CD178C" w:rsidP="008978A1">
      <w:pPr>
        <w:shd w:val="clear" w:color="auto" w:fill="FFFFFF" w:themeFill="background1"/>
        <w:tabs>
          <w:tab w:val="left" w:pos="993"/>
        </w:tabs>
        <w:spacing w:after="0" w:line="240" w:lineRule="auto"/>
        <w:ind w:firstLine="709"/>
        <w:jc w:val="center"/>
        <w:rPr>
          <w:rFonts w:ascii="Times New Roman" w:hAnsi="Times New Roman" w:cs="Times New Roman"/>
          <w:b/>
          <w:sz w:val="28"/>
          <w:szCs w:val="28"/>
        </w:rPr>
      </w:pPr>
    </w:p>
    <w:p w:rsidR="00CD178C" w:rsidRDefault="00CD178C" w:rsidP="008978A1">
      <w:pPr>
        <w:shd w:val="clear" w:color="auto" w:fill="FFFFFF" w:themeFill="background1"/>
        <w:tabs>
          <w:tab w:val="left" w:pos="993"/>
        </w:tabs>
        <w:spacing w:after="0" w:line="240" w:lineRule="auto"/>
        <w:ind w:firstLine="709"/>
        <w:jc w:val="center"/>
        <w:rPr>
          <w:rFonts w:ascii="Times New Roman" w:hAnsi="Times New Roman" w:cs="Times New Roman"/>
          <w:b/>
          <w:sz w:val="28"/>
          <w:szCs w:val="28"/>
        </w:rPr>
      </w:pPr>
    </w:p>
    <w:p w:rsidR="00CD178C" w:rsidRDefault="00CD178C" w:rsidP="008978A1">
      <w:pPr>
        <w:shd w:val="clear" w:color="auto" w:fill="FFFFFF" w:themeFill="background1"/>
        <w:tabs>
          <w:tab w:val="left" w:pos="993"/>
        </w:tabs>
        <w:spacing w:after="0" w:line="240" w:lineRule="auto"/>
        <w:ind w:firstLine="709"/>
        <w:jc w:val="center"/>
        <w:rPr>
          <w:rFonts w:ascii="Times New Roman" w:hAnsi="Times New Roman" w:cs="Times New Roman"/>
          <w:b/>
          <w:sz w:val="28"/>
          <w:szCs w:val="28"/>
        </w:rPr>
      </w:pPr>
    </w:p>
    <w:p w:rsidR="00CD178C" w:rsidRDefault="00CD178C" w:rsidP="008978A1">
      <w:pPr>
        <w:shd w:val="clear" w:color="auto" w:fill="FFFFFF" w:themeFill="background1"/>
        <w:tabs>
          <w:tab w:val="left" w:pos="993"/>
        </w:tabs>
        <w:spacing w:after="0" w:line="240" w:lineRule="auto"/>
        <w:ind w:firstLine="709"/>
        <w:jc w:val="center"/>
        <w:rPr>
          <w:rFonts w:ascii="Times New Roman" w:hAnsi="Times New Roman" w:cs="Times New Roman"/>
          <w:b/>
          <w:sz w:val="28"/>
          <w:szCs w:val="28"/>
        </w:rPr>
      </w:pPr>
    </w:p>
    <w:p w:rsidR="00CD178C" w:rsidRDefault="00CD178C" w:rsidP="008978A1">
      <w:pPr>
        <w:shd w:val="clear" w:color="auto" w:fill="FFFFFF" w:themeFill="background1"/>
        <w:tabs>
          <w:tab w:val="left" w:pos="993"/>
        </w:tabs>
        <w:spacing w:after="0" w:line="240" w:lineRule="auto"/>
        <w:ind w:firstLine="709"/>
        <w:jc w:val="center"/>
        <w:rPr>
          <w:rFonts w:ascii="Times New Roman" w:hAnsi="Times New Roman" w:cs="Times New Roman"/>
          <w:b/>
          <w:sz w:val="28"/>
          <w:szCs w:val="28"/>
        </w:rPr>
      </w:pPr>
    </w:p>
    <w:p w:rsidR="00CD178C" w:rsidRDefault="00CD178C" w:rsidP="008978A1">
      <w:pPr>
        <w:shd w:val="clear" w:color="auto" w:fill="FFFFFF" w:themeFill="background1"/>
        <w:tabs>
          <w:tab w:val="left" w:pos="993"/>
        </w:tabs>
        <w:spacing w:after="0" w:line="240" w:lineRule="auto"/>
        <w:ind w:firstLine="709"/>
        <w:jc w:val="center"/>
        <w:rPr>
          <w:rFonts w:ascii="Times New Roman" w:hAnsi="Times New Roman" w:cs="Times New Roman"/>
          <w:b/>
          <w:sz w:val="28"/>
          <w:szCs w:val="28"/>
        </w:rPr>
      </w:pPr>
    </w:p>
    <w:p w:rsidR="00CD178C" w:rsidRDefault="00CD178C" w:rsidP="008978A1">
      <w:pPr>
        <w:shd w:val="clear" w:color="auto" w:fill="FFFFFF" w:themeFill="background1"/>
        <w:tabs>
          <w:tab w:val="left" w:pos="993"/>
        </w:tabs>
        <w:spacing w:after="0" w:line="240" w:lineRule="auto"/>
        <w:ind w:firstLine="709"/>
        <w:jc w:val="center"/>
        <w:rPr>
          <w:rFonts w:ascii="Times New Roman" w:hAnsi="Times New Roman" w:cs="Times New Roman"/>
          <w:b/>
          <w:sz w:val="28"/>
          <w:szCs w:val="28"/>
        </w:rPr>
      </w:pPr>
    </w:p>
    <w:p w:rsidR="00CD178C" w:rsidRDefault="00CD178C" w:rsidP="008978A1">
      <w:pPr>
        <w:shd w:val="clear" w:color="auto" w:fill="FFFFFF" w:themeFill="background1"/>
        <w:tabs>
          <w:tab w:val="left" w:pos="993"/>
        </w:tabs>
        <w:spacing w:after="0" w:line="240" w:lineRule="auto"/>
        <w:ind w:firstLine="709"/>
        <w:jc w:val="center"/>
        <w:rPr>
          <w:rFonts w:ascii="Times New Roman" w:hAnsi="Times New Roman" w:cs="Times New Roman"/>
          <w:b/>
          <w:sz w:val="28"/>
          <w:szCs w:val="28"/>
        </w:rPr>
      </w:pPr>
    </w:p>
    <w:p w:rsidR="00DD3A01" w:rsidRDefault="00DD3A01" w:rsidP="008978A1">
      <w:pPr>
        <w:shd w:val="clear" w:color="auto" w:fill="FFFFFF" w:themeFill="background1"/>
        <w:tabs>
          <w:tab w:val="left" w:pos="993"/>
        </w:tabs>
        <w:spacing w:after="0" w:line="240" w:lineRule="auto"/>
        <w:ind w:firstLine="709"/>
        <w:jc w:val="center"/>
        <w:rPr>
          <w:rFonts w:ascii="Times New Roman" w:hAnsi="Times New Roman" w:cs="Times New Roman"/>
          <w:b/>
          <w:sz w:val="28"/>
          <w:szCs w:val="28"/>
        </w:rPr>
      </w:pPr>
    </w:p>
    <w:p w:rsidR="00CD178C" w:rsidRDefault="00CD178C" w:rsidP="008978A1">
      <w:pPr>
        <w:shd w:val="clear" w:color="auto" w:fill="FFFFFF" w:themeFill="background1"/>
        <w:tabs>
          <w:tab w:val="left" w:pos="993"/>
        </w:tabs>
        <w:spacing w:after="0" w:line="240" w:lineRule="auto"/>
        <w:ind w:firstLine="709"/>
        <w:jc w:val="center"/>
        <w:rPr>
          <w:rFonts w:ascii="Times New Roman" w:hAnsi="Times New Roman" w:cs="Times New Roman"/>
          <w:b/>
          <w:sz w:val="28"/>
          <w:szCs w:val="28"/>
        </w:rPr>
      </w:pPr>
    </w:p>
    <w:p w:rsidR="00CD178C" w:rsidRDefault="00CD178C" w:rsidP="008978A1">
      <w:pPr>
        <w:shd w:val="clear" w:color="auto" w:fill="FFFFFF" w:themeFill="background1"/>
        <w:tabs>
          <w:tab w:val="left" w:pos="993"/>
        </w:tabs>
        <w:spacing w:after="0" w:line="240" w:lineRule="auto"/>
        <w:ind w:firstLine="709"/>
        <w:jc w:val="center"/>
        <w:rPr>
          <w:rFonts w:ascii="Times New Roman" w:hAnsi="Times New Roman" w:cs="Times New Roman"/>
          <w:b/>
          <w:sz w:val="28"/>
          <w:szCs w:val="28"/>
        </w:rPr>
      </w:pPr>
    </w:p>
    <w:p w:rsidR="00CD178C" w:rsidRDefault="00CD178C" w:rsidP="008978A1">
      <w:pPr>
        <w:shd w:val="clear" w:color="auto" w:fill="FFFFFF" w:themeFill="background1"/>
        <w:tabs>
          <w:tab w:val="left" w:pos="993"/>
        </w:tabs>
        <w:spacing w:after="0" w:line="240" w:lineRule="auto"/>
        <w:ind w:firstLine="709"/>
        <w:jc w:val="center"/>
        <w:rPr>
          <w:rFonts w:ascii="Times New Roman" w:hAnsi="Times New Roman" w:cs="Times New Roman"/>
          <w:b/>
          <w:sz w:val="28"/>
          <w:szCs w:val="28"/>
        </w:rPr>
      </w:pPr>
    </w:p>
    <w:p w:rsidR="00CD178C" w:rsidRDefault="00CD178C" w:rsidP="008978A1">
      <w:pPr>
        <w:shd w:val="clear" w:color="auto" w:fill="FFFFFF" w:themeFill="background1"/>
        <w:tabs>
          <w:tab w:val="left" w:pos="993"/>
        </w:tabs>
        <w:spacing w:after="0" w:line="240" w:lineRule="auto"/>
        <w:ind w:firstLine="709"/>
        <w:jc w:val="center"/>
        <w:rPr>
          <w:rFonts w:ascii="Times New Roman" w:hAnsi="Times New Roman" w:cs="Times New Roman"/>
          <w:b/>
          <w:sz w:val="28"/>
          <w:szCs w:val="28"/>
        </w:rPr>
      </w:pPr>
    </w:p>
    <w:p w:rsidR="00CD178C" w:rsidRDefault="00CD178C" w:rsidP="008978A1">
      <w:pPr>
        <w:shd w:val="clear" w:color="auto" w:fill="FFFFFF" w:themeFill="background1"/>
        <w:tabs>
          <w:tab w:val="left" w:pos="993"/>
        </w:tabs>
        <w:spacing w:after="0" w:line="240" w:lineRule="auto"/>
        <w:ind w:firstLine="709"/>
        <w:jc w:val="center"/>
        <w:rPr>
          <w:rFonts w:ascii="Times New Roman" w:hAnsi="Times New Roman" w:cs="Times New Roman"/>
          <w:b/>
          <w:sz w:val="28"/>
          <w:szCs w:val="28"/>
        </w:rPr>
      </w:pPr>
    </w:p>
    <w:p w:rsidR="00CD178C" w:rsidRDefault="00CD178C" w:rsidP="008978A1">
      <w:pPr>
        <w:shd w:val="clear" w:color="auto" w:fill="FFFFFF" w:themeFill="background1"/>
        <w:tabs>
          <w:tab w:val="left" w:pos="993"/>
        </w:tabs>
        <w:spacing w:after="0" w:line="240" w:lineRule="auto"/>
        <w:ind w:firstLine="709"/>
        <w:jc w:val="center"/>
        <w:rPr>
          <w:rFonts w:ascii="Times New Roman" w:hAnsi="Times New Roman" w:cs="Times New Roman"/>
          <w:b/>
          <w:sz w:val="28"/>
          <w:szCs w:val="28"/>
        </w:rPr>
      </w:pPr>
    </w:p>
    <w:p w:rsidR="00CD178C" w:rsidRDefault="00CD178C" w:rsidP="008978A1">
      <w:pPr>
        <w:shd w:val="clear" w:color="auto" w:fill="FFFFFF" w:themeFill="background1"/>
        <w:tabs>
          <w:tab w:val="left" w:pos="993"/>
        </w:tabs>
        <w:spacing w:after="0" w:line="240" w:lineRule="auto"/>
        <w:ind w:firstLine="709"/>
        <w:jc w:val="center"/>
        <w:rPr>
          <w:rFonts w:ascii="Times New Roman" w:hAnsi="Times New Roman" w:cs="Times New Roman"/>
          <w:b/>
          <w:sz w:val="28"/>
          <w:szCs w:val="28"/>
        </w:rPr>
      </w:pPr>
    </w:p>
    <w:p w:rsidR="00CD178C" w:rsidRDefault="00CD178C" w:rsidP="008978A1">
      <w:pPr>
        <w:shd w:val="clear" w:color="auto" w:fill="FFFFFF" w:themeFill="background1"/>
        <w:tabs>
          <w:tab w:val="left" w:pos="993"/>
        </w:tabs>
        <w:spacing w:after="0" w:line="240" w:lineRule="auto"/>
        <w:ind w:firstLine="709"/>
        <w:jc w:val="center"/>
        <w:rPr>
          <w:rFonts w:ascii="Times New Roman" w:hAnsi="Times New Roman" w:cs="Times New Roman"/>
          <w:b/>
          <w:sz w:val="28"/>
          <w:szCs w:val="28"/>
        </w:rPr>
      </w:pPr>
    </w:p>
    <w:p w:rsidR="00CD178C" w:rsidRDefault="00CD178C" w:rsidP="008978A1">
      <w:pPr>
        <w:shd w:val="clear" w:color="auto" w:fill="FFFFFF" w:themeFill="background1"/>
        <w:tabs>
          <w:tab w:val="left" w:pos="993"/>
        </w:tabs>
        <w:spacing w:after="0" w:line="240" w:lineRule="auto"/>
        <w:ind w:firstLine="709"/>
        <w:jc w:val="center"/>
        <w:rPr>
          <w:rFonts w:ascii="Times New Roman" w:hAnsi="Times New Roman" w:cs="Times New Roman"/>
          <w:b/>
          <w:sz w:val="28"/>
          <w:szCs w:val="28"/>
        </w:rPr>
      </w:pPr>
    </w:p>
    <w:p w:rsidR="00B9036E" w:rsidRDefault="00B9036E" w:rsidP="00B9036E">
      <w:pPr>
        <w:spacing w:after="0" w:line="240" w:lineRule="auto"/>
        <w:jc w:val="center"/>
        <w:rPr>
          <w:rFonts w:ascii="Times New Roman" w:hAnsi="Times New Roman"/>
          <w:b/>
          <w:sz w:val="28"/>
          <w:szCs w:val="28"/>
          <w:lang w:val="kk-KZ"/>
        </w:rPr>
      </w:pPr>
      <w:r w:rsidRPr="00C60800">
        <w:rPr>
          <w:rFonts w:ascii="Times New Roman" w:hAnsi="Times New Roman"/>
          <w:b/>
          <w:sz w:val="28"/>
          <w:szCs w:val="28"/>
        </w:rPr>
        <w:lastRenderedPageBreak/>
        <w:t>Введение</w:t>
      </w:r>
    </w:p>
    <w:p w:rsidR="00B9036E" w:rsidRPr="00B9036E" w:rsidRDefault="00B9036E" w:rsidP="00B9036E">
      <w:pPr>
        <w:spacing w:after="0" w:line="240" w:lineRule="auto"/>
        <w:jc w:val="center"/>
        <w:rPr>
          <w:rFonts w:ascii="Times New Roman" w:hAnsi="Times New Roman"/>
          <w:b/>
          <w:sz w:val="28"/>
          <w:szCs w:val="28"/>
          <w:lang w:val="kk-KZ"/>
        </w:rPr>
      </w:pPr>
    </w:p>
    <w:p w:rsidR="00B9036E" w:rsidRPr="00080732" w:rsidRDefault="00B9036E" w:rsidP="00B9036E">
      <w:pPr>
        <w:spacing w:after="0" w:line="240" w:lineRule="auto"/>
        <w:ind w:firstLine="709"/>
        <w:jc w:val="both"/>
        <w:rPr>
          <w:rFonts w:ascii="Times New Roman" w:hAnsi="Times New Roman" w:cs="Times New Roman"/>
          <w:sz w:val="28"/>
          <w:szCs w:val="28"/>
        </w:rPr>
      </w:pPr>
      <w:r w:rsidRPr="00080732">
        <w:rPr>
          <w:rFonts w:ascii="Times New Roman" w:hAnsi="Times New Roman" w:cs="Times New Roman"/>
          <w:sz w:val="28"/>
          <w:szCs w:val="28"/>
        </w:rPr>
        <w:t>Развитие систем сертификации в Республике Казахстан связано с новыми экономическими условиями, вступлением Казахста</w:t>
      </w:r>
      <w:r>
        <w:rPr>
          <w:rFonts w:ascii="Times New Roman" w:hAnsi="Times New Roman" w:cs="Times New Roman"/>
          <w:sz w:val="28"/>
          <w:szCs w:val="28"/>
        </w:rPr>
        <w:t xml:space="preserve">на в ВТО, интеграции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глобальный торговый</w:t>
      </w:r>
      <w:r w:rsidRPr="00080732">
        <w:rPr>
          <w:rFonts w:ascii="Times New Roman" w:hAnsi="Times New Roman" w:cs="Times New Roman"/>
          <w:sz w:val="28"/>
          <w:szCs w:val="28"/>
        </w:rPr>
        <w:t xml:space="preserve"> </w:t>
      </w:r>
      <w:proofErr w:type="spellStart"/>
      <w:r w:rsidRPr="00080732">
        <w:rPr>
          <w:rFonts w:ascii="Times New Roman" w:hAnsi="Times New Roman" w:cs="Times New Roman"/>
          <w:sz w:val="28"/>
          <w:szCs w:val="28"/>
        </w:rPr>
        <w:t>рынк</w:t>
      </w:r>
      <w:proofErr w:type="spellEnd"/>
      <w:r w:rsidRPr="00080732">
        <w:rPr>
          <w:rFonts w:ascii="Times New Roman" w:hAnsi="Times New Roman" w:cs="Times New Roman"/>
          <w:sz w:val="28"/>
          <w:szCs w:val="28"/>
        </w:rPr>
        <w:t xml:space="preserve">. </w:t>
      </w:r>
    </w:p>
    <w:p w:rsidR="00B9036E" w:rsidRPr="00080732" w:rsidRDefault="00B9036E" w:rsidP="00B9036E">
      <w:pPr>
        <w:spacing w:after="0" w:line="240" w:lineRule="auto"/>
        <w:ind w:firstLine="709"/>
        <w:jc w:val="both"/>
        <w:rPr>
          <w:rFonts w:ascii="Times New Roman" w:hAnsi="Times New Roman" w:cs="Times New Roman"/>
          <w:sz w:val="28"/>
          <w:szCs w:val="28"/>
        </w:rPr>
      </w:pPr>
      <w:proofErr w:type="gramStart"/>
      <w:r w:rsidRPr="00080732">
        <w:rPr>
          <w:rFonts w:ascii="Times New Roman" w:hAnsi="Times New Roman" w:cs="Times New Roman"/>
          <w:sz w:val="28"/>
          <w:szCs w:val="28"/>
        </w:rPr>
        <w:t xml:space="preserve">Деятельность по сертификации всегда должна соответствовать изменениям, происходящих в различных сферах </w:t>
      </w:r>
      <w:r>
        <w:rPr>
          <w:rFonts w:ascii="Times New Roman" w:hAnsi="Times New Roman" w:cs="Times New Roman"/>
          <w:sz w:val="28"/>
          <w:szCs w:val="28"/>
        </w:rPr>
        <w:t xml:space="preserve">жизни общества  и прежде всего </w:t>
      </w:r>
      <w:r w:rsidRPr="00080732">
        <w:rPr>
          <w:rFonts w:ascii="Times New Roman" w:hAnsi="Times New Roman" w:cs="Times New Roman"/>
          <w:sz w:val="28"/>
          <w:szCs w:val="28"/>
        </w:rPr>
        <w:t xml:space="preserve">в экономической, так как оба должны </w:t>
      </w:r>
      <w:r>
        <w:rPr>
          <w:rFonts w:ascii="Times New Roman" w:hAnsi="Times New Roman" w:cs="Times New Roman"/>
          <w:sz w:val="28"/>
          <w:szCs w:val="28"/>
        </w:rPr>
        <w:t>успевать</w:t>
      </w:r>
      <w:r w:rsidRPr="00080732">
        <w:rPr>
          <w:rFonts w:ascii="Times New Roman" w:hAnsi="Times New Roman" w:cs="Times New Roman"/>
          <w:sz w:val="28"/>
          <w:szCs w:val="28"/>
        </w:rPr>
        <w:t xml:space="preserve"> и даже превосходить эти изменения, прежде всего для развития отечественного производства, его конкурентоспособности на региональных и мировых рынках.  </w:t>
      </w:r>
      <w:proofErr w:type="gramEnd"/>
    </w:p>
    <w:p w:rsidR="00B9036E" w:rsidRPr="00080732" w:rsidRDefault="00B9036E" w:rsidP="00B9036E">
      <w:pPr>
        <w:spacing w:after="0" w:line="240" w:lineRule="auto"/>
        <w:ind w:firstLine="709"/>
        <w:jc w:val="both"/>
        <w:rPr>
          <w:rFonts w:ascii="Times New Roman" w:hAnsi="Times New Roman" w:cs="Times New Roman"/>
          <w:sz w:val="28"/>
          <w:szCs w:val="28"/>
        </w:rPr>
      </w:pPr>
      <w:proofErr w:type="gramStart"/>
      <w:r w:rsidRPr="00080732">
        <w:rPr>
          <w:rFonts w:ascii="Times New Roman" w:hAnsi="Times New Roman" w:cs="Times New Roman"/>
          <w:sz w:val="28"/>
          <w:szCs w:val="28"/>
        </w:rPr>
        <w:t>Производители различной продукции, услуг которые заинтересованы расширять рынок сбыта, не только в рамках своей с</w:t>
      </w:r>
      <w:r>
        <w:rPr>
          <w:rFonts w:ascii="Times New Roman" w:hAnsi="Times New Roman" w:cs="Times New Roman"/>
          <w:sz w:val="28"/>
          <w:szCs w:val="28"/>
        </w:rPr>
        <w:t>т</w:t>
      </w:r>
      <w:r w:rsidRPr="00080732">
        <w:rPr>
          <w:rFonts w:ascii="Times New Roman" w:hAnsi="Times New Roman" w:cs="Times New Roman"/>
          <w:sz w:val="28"/>
          <w:szCs w:val="28"/>
        </w:rPr>
        <w:t>раны, но  и завоевать рынки ближнего и дальнего зарубежья, конкурировать на равных с другими торговыми партнерами, поднять репутацию своей торговой</w:t>
      </w:r>
      <w:r>
        <w:rPr>
          <w:rFonts w:ascii="Times New Roman" w:hAnsi="Times New Roman" w:cs="Times New Roman"/>
          <w:sz w:val="28"/>
          <w:szCs w:val="28"/>
        </w:rPr>
        <w:t xml:space="preserve"> марки, заинтересованы в наличии,</w:t>
      </w:r>
      <w:r w:rsidRPr="00080732">
        <w:rPr>
          <w:rFonts w:ascii="Times New Roman" w:hAnsi="Times New Roman" w:cs="Times New Roman"/>
          <w:sz w:val="28"/>
          <w:szCs w:val="28"/>
        </w:rPr>
        <w:t xml:space="preserve"> понятных для всех правил и норм систем стандартизации и сертификации, которые закладываются в законодательных и нормативных документах. </w:t>
      </w:r>
      <w:proofErr w:type="gramEnd"/>
    </w:p>
    <w:p w:rsidR="00B9036E" w:rsidRPr="00080732" w:rsidRDefault="00B9036E" w:rsidP="00B9036E">
      <w:pPr>
        <w:spacing w:after="0" w:line="240" w:lineRule="auto"/>
        <w:ind w:firstLine="709"/>
        <w:jc w:val="both"/>
        <w:rPr>
          <w:rFonts w:ascii="Times New Roman" w:hAnsi="Times New Roman" w:cs="Times New Roman"/>
          <w:sz w:val="28"/>
          <w:szCs w:val="28"/>
        </w:rPr>
      </w:pPr>
      <w:r w:rsidRPr="00080732">
        <w:rPr>
          <w:rFonts w:ascii="Times New Roman" w:hAnsi="Times New Roman" w:cs="Times New Roman"/>
          <w:sz w:val="28"/>
          <w:szCs w:val="28"/>
        </w:rPr>
        <w:t>Необходимо отметить, что в настоящее время отсутствуют отдельной литературы касающихся сертификации продукции и услуг в различных отраслях промышленности.</w:t>
      </w:r>
    </w:p>
    <w:p w:rsidR="00B9036E" w:rsidRPr="0050663C" w:rsidRDefault="00B9036E" w:rsidP="00B9036E">
      <w:pPr>
        <w:spacing w:after="0" w:line="240" w:lineRule="auto"/>
        <w:ind w:firstLine="709"/>
        <w:jc w:val="both"/>
        <w:rPr>
          <w:rFonts w:ascii="Times New Roman" w:hAnsi="Times New Roman" w:cs="Times New Roman"/>
          <w:sz w:val="28"/>
          <w:szCs w:val="28"/>
        </w:rPr>
      </w:pPr>
      <w:r w:rsidRPr="0050663C">
        <w:rPr>
          <w:rFonts w:ascii="Times New Roman" w:hAnsi="Times New Roman" w:cs="Times New Roman"/>
          <w:sz w:val="28"/>
          <w:szCs w:val="28"/>
        </w:rPr>
        <w:t>К сожалению, явно недостаточно или вообще отсутствуют компактные литературы по</w:t>
      </w:r>
      <w:r>
        <w:rPr>
          <w:rFonts w:ascii="Times New Roman" w:hAnsi="Times New Roman" w:cs="Times New Roman"/>
          <w:sz w:val="28"/>
          <w:szCs w:val="28"/>
        </w:rPr>
        <w:t xml:space="preserve"> основам</w:t>
      </w:r>
      <w:r w:rsidRPr="0050663C">
        <w:rPr>
          <w:rFonts w:ascii="Times New Roman" w:hAnsi="Times New Roman" w:cs="Times New Roman"/>
          <w:sz w:val="28"/>
          <w:szCs w:val="28"/>
        </w:rPr>
        <w:t xml:space="preserve"> отраслевой сертификации пригодной для использования в учебном процессе. В связи с этим</w:t>
      </w:r>
      <w:r>
        <w:rPr>
          <w:rFonts w:ascii="Times New Roman" w:hAnsi="Times New Roman" w:cs="Times New Roman"/>
          <w:sz w:val="28"/>
          <w:szCs w:val="28"/>
        </w:rPr>
        <w:t xml:space="preserve"> подготовленный курс лекции </w:t>
      </w:r>
      <w:proofErr w:type="gramStart"/>
      <w:r>
        <w:rPr>
          <w:rFonts w:ascii="Times New Roman" w:hAnsi="Times New Roman" w:cs="Times New Roman"/>
          <w:sz w:val="28"/>
          <w:szCs w:val="28"/>
        </w:rPr>
        <w:t>по</w:t>
      </w:r>
      <w:proofErr w:type="gramEnd"/>
      <w:r>
        <w:rPr>
          <w:rFonts w:ascii="Times New Roman" w:hAnsi="Times New Roman" w:cs="Times New Roman"/>
          <w:sz w:val="28"/>
          <w:szCs w:val="28"/>
        </w:rPr>
        <w:t xml:space="preserve"> </w:t>
      </w:r>
      <w:proofErr w:type="gramStart"/>
      <w:r w:rsidRPr="0050663C">
        <w:rPr>
          <w:rFonts w:ascii="Times New Roman" w:hAnsi="Times New Roman" w:cs="Times New Roman"/>
          <w:sz w:val="28"/>
          <w:szCs w:val="28"/>
        </w:rPr>
        <w:t>Основ</w:t>
      </w:r>
      <w:r>
        <w:rPr>
          <w:rFonts w:ascii="Times New Roman" w:hAnsi="Times New Roman" w:cs="Times New Roman"/>
          <w:sz w:val="28"/>
          <w:szCs w:val="28"/>
        </w:rPr>
        <w:t>ным</w:t>
      </w:r>
      <w:proofErr w:type="gramEnd"/>
      <w:r>
        <w:rPr>
          <w:rFonts w:ascii="Times New Roman" w:hAnsi="Times New Roman" w:cs="Times New Roman"/>
          <w:sz w:val="28"/>
          <w:szCs w:val="28"/>
        </w:rPr>
        <w:t xml:space="preserve"> отраслевой сертификации</w:t>
      </w:r>
      <w:r w:rsidRPr="0050663C">
        <w:rPr>
          <w:rFonts w:ascii="Times New Roman" w:hAnsi="Times New Roman" w:cs="Times New Roman"/>
          <w:sz w:val="28"/>
          <w:szCs w:val="28"/>
        </w:rPr>
        <w:t xml:space="preserve"> является весьма </w:t>
      </w:r>
      <w:r>
        <w:rPr>
          <w:rFonts w:ascii="Times New Roman" w:hAnsi="Times New Roman" w:cs="Times New Roman"/>
          <w:sz w:val="28"/>
          <w:szCs w:val="28"/>
        </w:rPr>
        <w:t xml:space="preserve">актуальной и </w:t>
      </w:r>
      <w:r w:rsidRPr="0050663C">
        <w:rPr>
          <w:rFonts w:ascii="Times New Roman" w:hAnsi="Times New Roman" w:cs="Times New Roman"/>
          <w:sz w:val="28"/>
          <w:szCs w:val="28"/>
        </w:rPr>
        <w:t xml:space="preserve"> своевременной. Особенностью данного курса лекции является то, что в нем сделаны попытка обобщить основные принципы сертификации разл</w:t>
      </w:r>
      <w:r>
        <w:rPr>
          <w:rFonts w:ascii="Times New Roman" w:hAnsi="Times New Roman" w:cs="Times New Roman"/>
          <w:sz w:val="28"/>
          <w:szCs w:val="28"/>
        </w:rPr>
        <w:t>ичных отрасле</w:t>
      </w:r>
      <w:r w:rsidRPr="0050663C">
        <w:rPr>
          <w:rFonts w:ascii="Times New Roman" w:hAnsi="Times New Roman" w:cs="Times New Roman"/>
          <w:sz w:val="28"/>
          <w:szCs w:val="28"/>
        </w:rPr>
        <w:t xml:space="preserve">й функционирующих в Республике Казахстан. </w:t>
      </w:r>
    </w:p>
    <w:p w:rsidR="00B9036E" w:rsidRPr="004B4B59" w:rsidRDefault="00B9036E" w:rsidP="00B9036E">
      <w:pPr>
        <w:tabs>
          <w:tab w:val="left" w:pos="3574"/>
        </w:tabs>
        <w:spacing w:after="0" w:line="240" w:lineRule="auto"/>
        <w:ind w:firstLine="709"/>
        <w:jc w:val="both"/>
        <w:rPr>
          <w:rFonts w:ascii="Times New Roman" w:hAnsi="Times New Roman" w:cs="Times New Roman"/>
          <w:sz w:val="28"/>
          <w:szCs w:val="28"/>
        </w:rPr>
      </w:pPr>
      <w:r w:rsidRPr="004B4B59">
        <w:rPr>
          <w:rFonts w:ascii="Times New Roman" w:hAnsi="Times New Roman" w:cs="Times New Roman"/>
          <w:sz w:val="28"/>
          <w:szCs w:val="28"/>
        </w:rPr>
        <w:t>На сегодняшний день высокоразвитые станы в стремлении защитить потребителя ввели как обязательн</w:t>
      </w:r>
      <w:r>
        <w:rPr>
          <w:rFonts w:ascii="Times New Roman" w:hAnsi="Times New Roman" w:cs="Times New Roman"/>
          <w:sz w:val="28"/>
          <w:szCs w:val="28"/>
        </w:rPr>
        <w:t>ые</w:t>
      </w:r>
      <w:r w:rsidRPr="004B4B59">
        <w:rPr>
          <w:rFonts w:ascii="Times New Roman" w:hAnsi="Times New Roman" w:cs="Times New Roman"/>
          <w:sz w:val="28"/>
          <w:szCs w:val="28"/>
        </w:rPr>
        <w:t xml:space="preserve"> экспертизы продукции на безопасность для жизни и здоровья людей и окружающей среды. В результате этой досконально продуманной, признанной во всем мире процедуры независимые от изготовителей и потребителей испытательные центры подтверждают сертификатами соответствия продукции международным требования безо</w:t>
      </w:r>
      <w:r>
        <w:rPr>
          <w:rFonts w:ascii="Times New Roman" w:hAnsi="Times New Roman" w:cs="Times New Roman"/>
          <w:sz w:val="28"/>
          <w:szCs w:val="28"/>
        </w:rPr>
        <w:t>п</w:t>
      </w:r>
      <w:r w:rsidRPr="004B4B59">
        <w:rPr>
          <w:rFonts w:ascii="Times New Roman" w:hAnsi="Times New Roman" w:cs="Times New Roman"/>
          <w:sz w:val="28"/>
          <w:szCs w:val="28"/>
        </w:rPr>
        <w:t xml:space="preserve">асности. </w:t>
      </w:r>
    </w:p>
    <w:p w:rsidR="00B9036E" w:rsidRPr="004B4B59" w:rsidRDefault="00B9036E" w:rsidP="00B9036E">
      <w:pPr>
        <w:tabs>
          <w:tab w:val="left" w:pos="3574"/>
        </w:tabs>
        <w:spacing w:after="0" w:line="240" w:lineRule="auto"/>
        <w:ind w:firstLine="709"/>
        <w:jc w:val="both"/>
        <w:rPr>
          <w:rFonts w:ascii="Times New Roman" w:hAnsi="Times New Roman" w:cs="Times New Roman"/>
          <w:sz w:val="28"/>
          <w:szCs w:val="28"/>
        </w:rPr>
      </w:pPr>
      <w:r w:rsidRPr="004B4B59">
        <w:rPr>
          <w:rFonts w:ascii="Times New Roman" w:hAnsi="Times New Roman" w:cs="Times New Roman"/>
          <w:sz w:val="28"/>
          <w:szCs w:val="28"/>
        </w:rPr>
        <w:t xml:space="preserve">Сертификация в большинстве стран стала одним из важнейших элементов рыночного и государственного менеджмента качества, обязательным условием конкурентоспособности продукции и </w:t>
      </w:r>
      <w:proofErr w:type="gramStart"/>
      <w:r w:rsidRPr="004B4B59">
        <w:rPr>
          <w:rFonts w:ascii="Times New Roman" w:hAnsi="Times New Roman" w:cs="Times New Roman"/>
          <w:sz w:val="28"/>
          <w:szCs w:val="28"/>
        </w:rPr>
        <w:t>услуг</w:t>
      </w:r>
      <w:proofErr w:type="gramEnd"/>
      <w:r w:rsidRPr="004B4B59">
        <w:rPr>
          <w:rFonts w:ascii="Times New Roman" w:hAnsi="Times New Roman" w:cs="Times New Roman"/>
          <w:sz w:val="28"/>
          <w:szCs w:val="28"/>
        </w:rPr>
        <w:t xml:space="preserve"> как на внутреннем, так и на внешнем рынке. </w:t>
      </w:r>
    </w:p>
    <w:p w:rsidR="00B9036E" w:rsidRPr="004B4B59" w:rsidRDefault="00B9036E" w:rsidP="00B9036E">
      <w:pPr>
        <w:tabs>
          <w:tab w:val="left" w:pos="3574"/>
        </w:tabs>
        <w:spacing w:after="0" w:line="240" w:lineRule="auto"/>
        <w:ind w:firstLine="709"/>
        <w:jc w:val="both"/>
        <w:rPr>
          <w:rFonts w:ascii="Times New Roman" w:hAnsi="Times New Roman" w:cs="Times New Roman"/>
          <w:sz w:val="28"/>
          <w:szCs w:val="28"/>
        </w:rPr>
      </w:pPr>
      <w:r w:rsidRPr="004B4B59">
        <w:rPr>
          <w:rFonts w:ascii="Times New Roman" w:hAnsi="Times New Roman" w:cs="Times New Roman"/>
          <w:sz w:val="28"/>
          <w:szCs w:val="28"/>
        </w:rPr>
        <w:t xml:space="preserve">В  связи с этим наша страна также приняла систему оценки качества продукции и услуг, систему гарантии их безопасности и высокого уровня качества. </w:t>
      </w:r>
    </w:p>
    <w:p w:rsidR="00B9036E" w:rsidRDefault="00B9036E" w:rsidP="00CD178C">
      <w:pPr>
        <w:shd w:val="clear" w:color="auto" w:fill="FFFFFF" w:themeFill="background1"/>
        <w:tabs>
          <w:tab w:val="left" w:pos="993"/>
        </w:tabs>
        <w:spacing w:after="0" w:line="240" w:lineRule="auto"/>
        <w:ind w:firstLine="709"/>
        <w:jc w:val="center"/>
        <w:rPr>
          <w:rFonts w:ascii="Times New Roman" w:hAnsi="Times New Roman" w:cs="Times New Roman"/>
          <w:b/>
          <w:sz w:val="28"/>
          <w:szCs w:val="28"/>
          <w:lang w:val="kk-KZ"/>
        </w:rPr>
      </w:pPr>
    </w:p>
    <w:p w:rsidR="00B9036E" w:rsidRPr="00B9036E" w:rsidRDefault="00B9036E" w:rsidP="00CD178C">
      <w:pPr>
        <w:shd w:val="clear" w:color="auto" w:fill="FFFFFF" w:themeFill="background1"/>
        <w:tabs>
          <w:tab w:val="left" w:pos="993"/>
        </w:tabs>
        <w:spacing w:after="0" w:line="240" w:lineRule="auto"/>
        <w:ind w:firstLine="709"/>
        <w:jc w:val="center"/>
        <w:rPr>
          <w:rFonts w:ascii="Times New Roman" w:hAnsi="Times New Roman" w:cs="Times New Roman"/>
          <w:b/>
          <w:sz w:val="28"/>
          <w:szCs w:val="28"/>
          <w:lang w:val="kk-KZ"/>
        </w:rPr>
      </w:pPr>
    </w:p>
    <w:p w:rsidR="00B9036E" w:rsidRDefault="00B9036E" w:rsidP="00CD178C">
      <w:pPr>
        <w:shd w:val="clear" w:color="auto" w:fill="FFFFFF" w:themeFill="background1"/>
        <w:tabs>
          <w:tab w:val="left" w:pos="993"/>
        </w:tabs>
        <w:spacing w:after="0" w:line="240" w:lineRule="auto"/>
        <w:ind w:firstLine="709"/>
        <w:jc w:val="center"/>
        <w:rPr>
          <w:rFonts w:ascii="Times New Roman" w:hAnsi="Times New Roman" w:cs="Times New Roman"/>
          <w:b/>
          <w:sz w:val="28"/>
          <w:szCs w:val="28"/>
          <w:lang w:val="kk-KZ"/>
        </w:rPr>
      </w:pPr>
    </w:p>
    <w:p w:rsidR="00B9036E" w:rsidRDefault="00B9036E" w:rsidP="00CD178C">
      <w:pPr>
        <w:shd w:val="clear" w:color="auto" w:fill="FFFFFF" w:themeFill="background1"/>
        <w:tabs>
          <w:tab w:val="left" w:pos="993"/>
        </w:tabs>
        <w:spacing w:after="0" w:line="240" w:lineRule="auto"/>
        <w:ind w:firstLine="709"/>
        <w:jc w:val="center"/>
        <w:rPr>
          <w:rFonts w:ascii="Times New Roman" w:hAnsi="Times New Roman" w:cs="Times New Roman"/>
          <w:b/>
          <w:sz w:val="28"/>
          <w:szCs w:val="28"/>
          <w:lang w:val="kk-KZ"/>
        </w:rPr>
      </w:pPr>
    </w:p>
    <w:p w:rsidR="009D6C36" w:rsidRPr="008978A1" w:rsidRDefault="009D6C36" w:rsidP="00CD178C">
      <w:pPr>
        <w:shd w:val="clear" w:color="auto" w:fill="FFFFFF" w:themeFill="background1"/>
        <w:tabs>
          <w:tab w:val="left" w:pos="993"/>
        </w:tabs>
        <w:spacing w:after="0" w:line="240" w:lineRule="auto"/>
        <w:ind w:firstLine="709"/>
        <w:jc w:val="center"/>
        <w:rPr>
          <w:rFonts w:ascii="Times New Roman" w:hAnsi="Times New Roman" w:cs="Times New Roman"/>
          <w:sz w:val="28"/>
          <w:szCs w:val="28"/>
          <w:lang w:val="kk-KZ"/>
        </w:rPr>
      </w:pPr>
      <w:r w:rsidRPr="008978A1">
        <w:rPr>
          <w:rFonts w:ascii="Times New Roman" w:hAnsi="Times New Roman" w:cs="Times New Roman"/>
          <w:b/>
          <w:sz w:val="28"/>
          <w:szCs w:val="28"/>
        </w:rPr>
        <w:lastRenderedPageBreak/>
        <w:t>Практическое занятие №1</w:t>
      </w:r>
    </w:p>
    <w:p w:rsidR="00993291" w:rsidRPr="008978A1" w:rsidRDefault="00771542" w:rsidP="008978A1">
      <w:pPr>
        <w:shd w:val="clear" w:color="auto" w:fill="FFFFFF" w:themeFill="background1"/>
        <w:tabs>
          <w:tab w:val="left" w:pos="993"/>
          <w:tab w:val="left" w:pos="5670"/>
        </w:tabs>
        <w:spacing w:after="0" w:line="240" w:lineRule="auto"/>
        <w:ind w:firstLine="709"/>
        <w:jc w:val="both"/>
        <w:rPr>
          <w:rFonts w:ascii="Times New Roman" w:hAnsi="Times New Roman" w:cs="Times New Roman"/>
          <w:b/>
          <w:sz w:val="28"/>
          <w:szCs w:val="28"/>
        </w:rPr>
      </w:pPr>
      <w:r w:rsidRPr="008978A1">
        <w:rPr>
          <w:rFonts w:ascii="Times New Roman" w:hAnsi="Times New Roman" w:cs="Times New Roman"/>
          <w:b/>
          <w:sz w:val="28"/>
          <w:szCs w:val="28"/>
        </w:rPr>
        <w:tab/>
      </w:r>
    </w:p>
    <w:p w:rsidR="00C622B5" w:rsidRPr="008978A1" w:rsidRDefault="00771542"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b/>
          <w:sz w:val="28"/>
          <w:szCs w:val="28"/>
        </w:rPr>
        <w:t>Тема занятия:</w:t>
      </w:r>
      <w:r w:rsidR="00B6609A" w:rsidRPr="008978A1">
        <w:rPr>
          <w:rFonts w:ascii="Times New Roman" w:hAnsi="Times New Roman" w:cs="Times New Roman"/>
          <w:sz w:val="28"/>
          <w:szCs w:val="28"/>
        </w:rPr>
        <w:t xml:space="preserve"> Формы сертификатов соответствия, декларации о соответствии и порядок их заполнения</w:t>
      </w:r>
    </w:p>
    <w:p w:rsidR="00771542" w:rsidRPr="00CD178C" w:rsidRDefault="00771542"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CD178C">
        <w:rPr>
          <w:rFonts w:ascii="Times New Roman" w:hAnsi="Times New Roman" w:cs="Times New Roman"/>
          <w:sz w:val="28"/>
          <w:szCs w:val="28"/>
        </w:rPr>
        <w:t>План занятия:</w:t>
      </w:r>
    </w:p>
    <w:p w:rsidR="00AA4221" w:rsidRPr="008978A1" w:rsidRDefault="00B6609A" w:rsidP="008978A1">
      <w:pPr>
        <w:pStyle w:val="ad"/>
        <w:numPr>
          <w:ilvl w:val="0"/>
          <w:numId w:val="15"/>
        </w:numPr>
        <w:shd w:val="clear" w:color="auto" w:fill="FFFFFF" w:themeFill="background1"/>
        <w:tabs>
          <w:tab w:val="left" w:pos="993"/>
        </w:tabs>
        <w:spacing w:after="0" w:line="240" w:lineRule="auto"/>
        <w:ind w:left="0" w:firstLine="709"/>
        <w:jc w:val="both"/>
        <w:rPr>
          <w:rFonts w:ascii="Times New Roman" w:hAnsi="Times New Roman" w:cs="Times New Roman"/>
          <w:bCs/>
          <w:sz w:val="28"/>
          <w:szCs w:val="28"/>
        </w:rPr>
      </w:pPr>
      <w:r w:rsidRPr="008978A1">
        <w:rPr>
          <w:rFonts w:ascii="Times New Roman" w:hAnsi="Times New Roman" w:cs="Times New Roman"/>
          <w:sz w:val="28"/>
          <w:szCs w:val="28"/>
        </w:rPr>
        <w:t>Формы сертификатов соответствия</w:t>
      </w:r>
      <w:r w:rsidR="00AA4221" w:rsidRPr="008978A1">
        <w:rPr>
          <w:rFonts w:ascii="Times New Roman" w:hAnsi="Times New Roman" w:cs="Times New Roman"/>
          <w:sz w:val="28"/>
          <w:szCs w:val="28"/>
        </w:rPr>
        <w:t xml:space="preserve">. </w:t>
      </w:r>
    </w:p>
    <w:p w:rsidR="00B6609A" w:rsidRPr="008978A1" w:rsidRDefault="00B6609A" w:rsidP="008978A1">
      <w:pPr>
        <w:pStyle w:val="ad"/>
        <w:numPr>
          <w:ilvl w:val="0"/>
          <w:numId w:val="15"/>
        </w:numPr>
        <w:shd w:val="clear" w:color="auto" w:fill="FFFFFF" w:themeFill="background1"/>
        <w:tabs>
          <w:tab w:val="left" w:pos="993"/>
        </w:tabs>
        <w:spacing w:after="0" w:line="240" w:lineRule="auto"/>
        <w:ind w:left="0" w:firstLine="709"/>
        <w:jc w:val="both"/>
        <w:rPr>
          <w:rFonts w:ascii="Times New Roman" w:hAnsi="Times New Roman" w:cs="Times New Roman"/>
          <w:sz w:val="28"/>
          <w:szCs w:val="28"/>
        </w:rPr>
      </w:pPr>
      <w:r w:rsidRPr="008978A1">
        <w:rPr>
          <w:rFonts w:ascii="Times New Roman" w:hAnsi="Times New Roman" w:cs="Times New Roman"/>
          <w:sz w:val="28"/>
          <w:szCs w:val="28"/>
        </w:rPr>
        <w:t>Декларации о соответствии</w:t>
      </w:r>
      <w:r w:rsidR="001E2AB0" w:rsidRPr="008978A1">
        <w:rPr>
          <w:rFonts w:ascii="Times New Roman" w:hAnsi="Times New Roman" w:cs="Times New Roman"/>
          <w:sz w:val="28"/>
          <w:szCs w:val="28"/>
        </w:rPr>
        <w:t>, порядок их заполнения.</w:t>
      </w:r>
    </w:p>
    <w:p w:rsidR="00C6394B" w:rsidRPr="008978A1" w:rsidRDefault="00416BD8" w:rsidP="008978A1">
      <w:pPr>
        <w:shd w:val="clear" w:color="auto" w:fill="FFFFFF" w:themeFill="background1"/>
        <w:tabs>
          <w:tab w:val="left" w:pos="993"/>
        </w:tabs>
        <w:spacing w:after="0" w:line="240" w:lineRule="auto"/>
        <w:ind w:firstLine="709"/>
        <w:jc w:val="both"/>
        <w:rPr>
          <w:rFonts w:ascii="Times New Roman" w:hAnsi="Times New Roman" w:cs="Times New Roman"/>
          <w:b/>
          <w:sz w:val="28"/>
          <w:szCs w:val="28"/>
          <w:bdr w:val="none" w:sz="0" w:space="0" w:color="auto" w:frame="1"/>
          <w:shd w:val="clear" w:color="auto" w:fill="FFFFFF"/>
        </w:rPr>
      </w:pPr>
      <w:r w:rsidRPr="00CD178C">
        <w:rPr>
          <w:rFonts w:ascii="Times New Roman" w:hAnsi="Times New Roman" w:cs="Times New Roman"/>
          <w:i/>
          <w:sz w:val="28"/>
          <w:szCs w:val="28"/>
        </w:rPr>
        <w:t>Цель и задачи занятия, умения</w:t>
      </w:r>
      <w:r w:rsidR="00AA2F56" w:rsidRPr="00CD178C">
        <w:rPr>
          <w:rFonts w:ascii="Times New Roman" w:hAnsi="Times New Roman" w:cs="Times New Roman"/>
          <w:i/>
          <w:sz w:val="28"/>
          <w:szCs w:val="28"/>
        </w:rPr>
        <w:t>, навыки и компетенции:</w:t>
      </w:r>
      <w:r w:rsidR="00202CD4" w:rsidRPr="008978A1">
        <w:rPr>
          <w:rFonts w:ascii="Times New Roman" w:hAnsi="Times New Roman" w:cs="Times New Roman"/>
          <w:sz w:val="28"/>
          <w:szCs w:val="28"/>
        </w:rPr>
        <w:t xml:space="preserve"> </w:t>
      </w:r>
      <w:r w:rsidR="00CB5BC8" w:rsidRPr="008978A1">
        <w:rPr>
          <w:rFonts w:ascii="Times New Roman" w:hAnsi="Times New Roman" w:cs="Times New Roman"/>
          <w:sz w:val="28"/>
          <w:szCs w:val="28"/>
        </w:rPr>
        <w:t>п</w:t>
      </w:r>
      <w:r w:rsidR="00C6394B" w:rsidRPr="008978A1">
        <w:rPr>
          <w:rFonts w:ascii="Times New Roman" w:hAnsi="Times New Roman" w:cs="Times New Roman"/>
          <w:sz w:val="28"/>
          <w:szCs w:val="28"/>
        </w:rPr>
        <w:t xml:space="preserve">ознакомится с понятием </w:t>
      </w:r>
      <w:r w:rsidR="001E2AB0" w:rsidRPr="008978A1">
        <w:rPr>
          <w:rFonts w:ascii="Times New Roman" w:hAnsi="Times New Roman" w:cs="Times New Roman"/>
          <w:sz w:val="28"/>
          <w:szCs w:val="28"/>
        </w:rPr>
        <w:t xml:space="preserve">сертификат соответствия, декларация о </w:t>
      </w:r>
      <w:proofErr w:type="gramStart"/>
      <w:r w:rsidR="001E2AB0" w:rsidRPr="008978A1">
        <w:rPr>
          <w:rFonts w:ascii="Times New Roman" w:hAnsi="Times New Roman" w:cs="Times New Roman"/>
          <w:sz w:val="28"/>
          <w:szCs w:val="28"/>
        </w:rPr>
        <w:t>соответствии</w:t>
      </w:r>
      <w:proofErr w:type="gramEnd"/>
      <w:r w:rsidR="001E2AB0" w:rsidRPr="008978A1">
        <w:rPr>
          <w:rFonts w:ascii="Times New Roman" w:hAnsi="Times New Roman" w:cs="Times New Roman"/>
          <w:sz w:val="28"/>
          <w:szCs w:val="28"/>
        </w:rPr>
        <w:t xml:space="preserve"> </w:t>
      </w:r>
      <w:r w:rsidR="00C6394B" w:rsidRPr="008978A1">
        <w:rPr>
          <w:rFonts w:ascii="Times New Roman" w:hAnsi="Times New Roman" w:cs="Times New Roman"/>
          <w:sz w:val="28"/>
          <w:szCs w:val="28"/>
        </w:rPr>
        <w:t xml:space="preserve">и </w:t>
      </w:r>
      <w:r w:rsidR="001E2AB0" w:rsidRPr="008978A1">
        <w:rPr>
          <w:rFonts w:ascii="Times New Roman" w:hAnsi="Times New Roman" w:cs="Times New Roman"/>
          <w:sz w:val="28"/>
          <w:szCs w:val="28"/>
        </w:rPr>
        <w:t>изучить порядок их заполнения.</w:t>
      </w:r>
    </w:p>
    <w:p w:rsidR="00B11257" w:rsidRPr="008978A1" w:rsidRDefault="00E865A2"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bdr w:val="none" w:sz="0" w:space="0" w:color="auto" w:frame="1"/>
          <w:shd w:val="clear" w:color="auto" w:fill="FFFFFF"/>
        </w:rPr>
      </w:pPr>
      <w:r w:rsidRPr="00CD178C">
        <w:rPr>
          <w:rFonts w:ascii="Times New Roman" w:hAnsi="Times New Roman" w:cs="Times New Roman"/>
          <w:i/>
          <w:sz w:val="28"/>
          <w:szCs w:val="28"/>
          <w:bdr w:val="none" w:sz="0" w:space="0" w:color="auto" w:frame="1"/>
          <w:shd w:val="clear" w:color="auto" w:fill="FFFFFF"/>
        </w:rPr>
        <w:t>Форма проведения занятия:</w:t>
      </w:r>
      <w:r w:rsidR="00B11257" w:rsidRPr="008978A1">
        <w:rPr>
          <w:rFonts w:ascii="Times New Roman" w:hAnsi="Times New Roman" w:cs="Times New Roman"/>
          <w:b/>
          <w:sz w:val="28"/>
          <w:szCs w:val="28"/>
          <w:bdr w:val="none" w:sz="0" w:space="0" w:color="auto" w:frame="1"/>
          <w:shd w:val="clear" w:color="auto" w:fill="FFFFFF"/>
        </w:rPr>
        <w:t xml:space="preserve"> </w:t>
      </w:r>
      <w:r w:rsidR="00B11257" w:rsidRPr="008978A1">
        <w:rPr>
          <w:rFonts w:ascii="Times New Roman" w:hAnsi="Times New Roman" w:cs="Times New Roman"/>
          <w:sz w:val="28"/>
          <w:szCs w:val="28"/>
          <w:bdr w:val="none" w:sz="0" w:space="0" w:color="auto" w:frame="1"/>
          <w:shd w:val="clear" w:color="auto" w:fill="FFFFFF"/>
        </w:rPr>
        <w:t>Изучить</w:t>
      </w:r>
      <w:r w:rsidR="00B11257" w:rsidRPr="008978A1">
        <w:rPr>
          <w:rFonts w:ascii="Times New Roman" w:hAnsi="Times New Roman" w:cs="Times New Roman"/>
          <w:sz w:val="28"/>
          <w:szCs w:val="28"/>
        </w:rPr>
        <w:t xml:space="preserve"> </w:t>
      </w:r>
      <w:r w:rsidR="00B11257" w:rsidRPr="008978A1">
        <w:rPr>
          <w:rFonts w:ascii="Times New Roman" w:hAnsi="Times New Roman" w:cs="Times New Roman"/>
          <w:sz w:val="28"/>
          <w:szCs w:val="28"/>
          <w:bdr w:val="none" w:sz="0" w:space="0" w:color="auto" w:frame="1"/>
          <w:shd w:val="clear" w:color="auto" w:fill="FFFFFF"/>
        </w:rPr>
        <w:t>порядок заполнения сертификата соответствия и декларации о соответствии.</w:t>
      </w:r>
    </w:p>
    <w:p w:rsidR="00CD178C" w:rsidRDefault="00CD178C" w:rsidP="008978A1">
      <w:pPr>
        <w:shd w:val="clear" w:color="auto" w:fill="FFFFFF" w:themeFill="background1"/>
        <w:tabs>
          <w:tab w:val="left" w:pos="993"/>
        </w:tabs>
        <w:spacing w:after="0" w:line="240" w:lineRule="auto"/>
        <w:ind w:firstLine="709"/>
        <w:jc w:val="both"/>
        <w:rPr>
          <w:rFonts w:ascii="Times New Roman" w:hAnsi="Times New Roman" w:cs="Times New Roman"/>
          <w:b/>
          <w:sz w:val="28"/>
          <w:szCs w:val="28"/>
          <w:lang w:val="kk-KZ"/>
        </w:rPr>
      </w:pPr>
    </w:p>
    <w:p w:rsidR="008F3CB4" w:rsidRDefault="00CD178C" w:rsidP="00CD178C">
      <w:pPr>
        <w:shd w:val="clear" w:color="auto" w:fill="FFFFFF" w:themeFill="background1"/>
        <w:tabs>
          <w:tab w:val="left" w:pos="993"/>
        </w:tabs>
        <w:spacing w:after="0" w:line="240" w:lineRule="auto"/>
        <w:ind w:firstLine="709"/>
        <w:jc w:val="center"/>
        <w:rPr>
          <w:rFonts w:ascii="Times New Roman" w:hAnsi="Times New Roman" w:cs="Times New Roman"/>
          <w:b/>
          <w:sz w:val="28"/>
          <w:szCs w:val="28"/>
          <w:lang w:val="kk-KZ"/>
        </w:rPr>
      </w:pPr>
      <w:r>
        <w:rPr>
          <w:rFonts w:ascii="Times New Roman" w:hAnsi="Times New Roman" w:cs="Times New Roman"/>
          <w:b/>
          <w:sz w:val="28"/>
          <w:szCs w:val="28"/>
          <w:lang w:val="kk-KZ"/>
        </w:rPr>
        <w:t>Краткие теоретические сведения</w:t>
      </w:r>
    </w:p>
    <w:p w:rsidR="00CD178C" w:rsidRPr="008978A1" w:rsidRDefault="00CD178C" w:rsidP="00CD178C">
      <w:pPr>
        <w:shd w:val="clear" w:color="auto" w:fill="FFFFFF" w:themeFill="background1"/>
        <w:tabs>
          <w:tab w:val="left" w:pos="993"/>
        </w:tabs>
        <w:spacing w:after="0" w:line="240" w:lineRule="auto"/>
        <w:ind w:firstLine="709"/>
        <w:jc w:val="center"/>
        <w:rPr>
          <w:rFonts w:ascii="Times New Roman" w:hAnsi="Times New Roman" w:cs="Times New Roman"/>
          <w:b/>
          <w:sz w:val="28"/>
          <w:szCs w:val="28"/>
          <w:lang w:val="kk-KZ"/>
        </w:rPr>
      </w:pPr>
    </w:p>
    <w:p w:rsidR="00862F11" w:rsidRPr="008978A1" w:rsidRDefault="00862F11" w:rsidP="008978A1">
      <w:pPr>
        <w:tabs>
          <w:tab w:val="left" w:pos="993"/>
        </w:tabs>
        <w:spacing w:after="0" w:line="240" w:lineRule="auto"/>
        <w:ind w:firstLine="709"/>
        <w:contextualSpacing/>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Процедуры подтверждения соответствия продукции проводятся согласно [1]. </w:t>
      </w:r>
    </w:p>
    <w:p w:rsidR="00862F11" w:rsidRPr="008978A1" w:rsidRDefault="00862F11" w:rsidP="008978A1">
      <w:pPr>
        <w:tabs>
          <w:tab w:val="left" w:pos="993"/>
        </w:tabs>
        <w:spacing w:after="0" w:line="240" w:lineRule="auto"/>
        <w:ind w:firstLine="709"/>
        <w:contextualSpacing/>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При изложении и оформлении документов рекомендуется руководствоваться требованиями </w:t>
      </w:r>
      <w:proofErr w:type="gramStart"/>
      <w:r w:rsidRPr="008978A1">
        <w:rPr>
          <w:rFonts w:ascii="Times New Roman" w:eastAsia="Times New Roman" w:hAnsi="Times New Roman" w:cs="Times New Roman"/>
          <w:sz w:val="28"/>
          <w:szCs w:val="28"/>
          <w:lang w:eastAsia="ru-RU"/>
        </w:rPr>
        <w:t>СТ</w:t>
      </w:r>
      <w:proofErr w:type="gramEnd"/>
      <w:r w:rsidRPr="008978A1">
        <w:rPr>
          <w:rFonts w:ascii="Times New Roman" w:eastAsia="Times New Roman" w:hAnsi="Times New Roman" w:cs="Times New Roman"/>
          <w:sz w:val="28"/>
          <w:szCs w:val="28"/>
          <w:lang w:eastAsia="ru-RU"/>
        </w:rPr>
        <w:t xml:space="preserve"> РК 1.5 и СТ РК 1.12. </w:t>
      </w:r>
    </w:p>
    <w:p w:rsidR="00862F11" w:rsidRPr="008978A1" w:rsidRDefault="00862F11" w:rsidP="008978A1">
      <w:pPr>
        <w:tabs>
          <w:tab w:val="left" w:pos="993"/>
        </w:tabs>
        <w:spacing w:after="0" w:line="240" w:lineRule="auto"/>
        <w:ind w:firstLine="709"/>
        <w:contextualSpacing/>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 Основные формы документов, применяемые при подтверждении соответствия продукции </w:t>
      </w:r>
    </w:p>
    <w:p w:rsidR="00862F11" w:rsidRPr="008978A1" w:rsidRDefault="00862F11" w:rsidP="008978A1">
      <w:pPr>
        <w:tabs>
          <w:tab w:val="left" w:pos="993"/>
        </w:tabs>
        <w:spacing w:after="0" w:line="240" w:lineRule="auto"/>
        <w:ind w:firstLine="709"/>
        <w:contextualSpacing/>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 При подтверждении соответствия продукции применяются следующие формы: </w:t>
      </w:r>
    </w:p>
    <w:p w:rsidR="00862F11" w:rsidRPr="008978A1" w:rsidRDefault="00862F11" w:rsidP="008978A1">
      <w:pPr>
        <w:tabs>
          <w:tab w:val="left" w:pos="993"/>
        </w:tabs>
        <w:spacing w:after="0" w:line="240" w:lineRule="auto"/>
        <w:ind w:firstLine="709"/>
        <w:contextualSpacing/>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Форма сертификата соответствия при обязательной сертификации (приложение А) </w:t>
      </w:r>
    </w:p>
    <w:p w:rsidR="00862F11" w:rsidRPr="008978A1" w:rsidRDefault="00862F11" w:rsidP="008978A1">
      <w:pPr>
        <w:tabs>
          <w:tab w:val="left" w:pos="993"/>
        </w:tabs>
        <w:spacing w:after="0" w:line="240" w:lineRule="auto"/>
        <w:ind w:firstLine="709"/>
        <w:contextualSpacing/>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При положительных результатах выполненных работ, предусмотренных схемой сертификации заявленной продукции, ОПС оформляет сертификат соответствия, необходимое количество его копий (приложение В) и приложения установленной формы. </w:t>
      </w:r>
    </w:p>
    <w:p w:rsidR="00862F11" w:rsidRPr="008978A1" w:rsidRDefault="00862F11" w:rsidP="008978A1">
      <w:pPr>
        <w:tabs>
          <w:tab w:val="left" w:pos="993"/>
        </w:tabs>
        <w:spacing w:after="0" w:line="240" w:lineRule="auto"/>
        <w:ind w:firstLine="709"/>
        <w:contextualSpacing/>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Форма приложения к сертификату соответствия (приложение Б) </w:t>
      </w:r>
    </w:p>
    <w:p w:rsidR="00862F11" w:rsidRPr="008978A1" w:rsidRDefault="00862F11" w:rsidP="008978A1">
      <w:pPr>
        <w:tabs>
          <w:tab w:val="left" w:pos="993"/>
        </w:tabs>
        <w:spacing w:after="0" w:line="240" w:lineRule="auto"/>
        <w:ind w:firstLine="709"/>
        <w:contextualSpacing/>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Сертификат соответствия может иметь приложение, содержащее перечень конкретной продукции, на которую распространяется его действие, если требуется детализировать состав:  </w:t>
      </w:r>
    </w:p>
    <w:p w:rsidR="00862F11" w:rsidRPr="008978A1" w:rsidRDefault="00862F11" w:rsidP="008978A1">
      <w:pPr>
        <w:tabs>
          <w:tab w:val="left" w:pos="993"/>
        </w:tabs>
        <w:spacing w:after="0" w:line="240" w:lineRule="auto"/>
        <w:ind w:firstLine="709"/>
        <w:contextualSpacing/>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группы однородной продукции, выпускаемой одним изготовителем и сертифицированной по одним и тем же требованиям;  </w:t>
      </w:r>
    </w:p>
    <w:p w:rsidR="00862F11" w:rsidRPr="008978A1" w:rsidRDefault="00862F11" w:rsidP="008978A1">
      <w:pPr>
        <w:tabs>
          <w:tab w:val="left" w:pos="993"/>
        </w:tabs>
        <w:spacing w:after="0" w:line="240" w:lineRule="auto"/>
        <w:ind w:firstLine="709"/>
        <w:contextualSpacing/>
        <w:jc w:val="both"/>
        <w:rPr>
          <w:rFonts w:ascii="Times New Roman" w:eastAsia="Times New Roman" w:hAnsi="Times New Roman" w:cs="Times New Roman"/>
          <w:sz w:val="28"/>
          <w:szCs w:val="28"/>
          <w:lang w:eastAsia="ru-RU"/>
        </w:rPr>
      </w:pPr>
      <w:proofErr w:type="gramStart"/>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изделия (комплекса, комплекта) установленной комплектации, составных частей и (или) запасных частей, применяемых для технического обслуживания и ремонта изделия (комплекса, комплекта), указанного в сертификате соответствия.  </w:t>
      </w:r>
      <w:proofErr w:type="gramEnd"/>
    </w:p>
    <w:p w:rsidR="00862F11" w:rsidRPr="008978A1" w:rsidRDefault="00862F11" w:rsidP="008978A1">
      <w:pPr>
        <w:tabs>
          <w:tab w:val="left" w:pos="993"/>
        </w:tabs>
        <w:spacing w:after="0" w:line="240" w:lineRule="auto"/>
        <w:ind w:firstLine="709"/>
        <w:contextualSpacing/>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Форма декларации о соответствии (приложение Г)  </w:t>
      </w:r>
    </w:p>
    <w:p w:rsidR="00862F11" w:rsidRPr="008978A1" w:rsidRDefault="00862F11" w:rsidP="008978A1">
      <w:pPr>
        <w:tabs>
          <w:tab w:val="left" w:pos="993"/>
        </w:tabs>
        <w:spacing w:after="0" w:line="240" w:lineRule="auto"/>
        <w:ind w:firstLine="709"/>
        <w:contextualSpacing/>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Декларация о соответствии выполняется на бланках установленного образца, пронумерованных и защищенных от подделок при изготовлении их в типографии.  </w:t>
      </w:r>
    </w:p>
    <w:p w:rsidR="00862F11" w:rsidRPr="008978A1" w:rsidRDefault="00862F11" w:rsidP="008978A1">
      <w:pPr>
        <w:tabs>
          <w:tab w:val="left" w:pos="993"/>
        </w:tabs>
        <w:spacing w:after="0" w:line="240" w:lineRule="auto"/>
        <w:ind w:firstLine="709"/>
        <w:contextualSpacing/>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Форма заявления на проведение регистрации декларации о соответствии приведена в приложении Д. </w:t>
      </w:r>
    </w:p>
    <w:p w:rsidR="00862F11" w:rsidRPr="008978A1" w:rsidRDefault="00862F11" w:rsidP="008978A1">
      <w:pPr>
        <w:tabs>
          <w:tab w:val="left" w:pos="993"/>
        </w:tabs>
        <w:spacing w:after="0" w:line="240" w:lineRule="auto"/>
        <w:ind w:firstLine="709"/>
        <w:contextualSpacing/>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lastRenderedPageBreak/>
        <w:t xml:space="preserve">Форма сертификата соответствия при добровольной сертификации (приложение Е). </w:t>
      </w:r>
    </w:p>
    <w:p w:rsidR="008F3CB4" w:rsidRPr="008978A1" w:rsidRDefault="00862F11" w:rsidP="008978A1">
      <w:pPr>
        <w:tabs>
          <w:tab w:val="left" w:pos="993"/>
        </w:tabs>
        <w:spacing w:after="0" w:line="240" w:lineRule="auto"/>
        <w:ind w:firstLine="709"/>
        <w:contextualSpacing/>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При положительных результатах выполненных работ по добровольной сертификации орган по подтверждению соответствия выдает сертификат соответствия.  </w:t>
      </w:r>
      <w:r w:rsidR="008F3CB4" w:rsidRPr="008978A1">
        <w:rPr>
          <w:rFonts w:ascii="Times New Roman" w:eastAsia="Times New Roman" w:hAnsi="Times New Roman" w:cs="Times New Roman"/>
          <w:sz w:val="28"/>
          <w:szCs w:val="28"/>
          <w:lang w:eastAsia="ru-RU"/>
        </w:rPr>
        <w:t xml:space="preserve">                                                         </w:t>
      </w:r>
    </w:p>
    <w:p w:rsidR="00193C40" w:rsidRPr="008978A1" w:rsidRDefault="00193C40" w:rsidP="008978A1">
      <w:pPr>
        <w:shd w:val="clear" w:color="auto" w:fill="FFFFFF" w:themeFill="background1"/>
        <w:tabs>
          <w:tab w:val="left" w:pos="993"/>
        </w:tabs>
        <w:spacing w:after="0" w:line="240" w:lineRule="auto"/>
        <w:ind w:right="207" w:firstLine="709"/>
        <w:jc w:val="both"/>
        <w:rPr>
          <w:rFonts w:ascii="Times New Roman" w:hAnsi="Times New Roman" w:cs="Times New Roman"/>
          <w:b/>
          <w:sz w:val="28"/>
          <w:szCs w:val="28"/>
        </w:rPr>
      </w:pPr>
      <w:r w:rsidRPr="008978A1">
        <w:rPr>
          <w:rFonts w:ascii="Times New Roman" w:hAnsi="Times New Roman" w:cs="Times New Roman"/>
          <w:b/>
          <w:sz w:val="28"/>
          <w:szCs w:val="28"/>
        </w:rPr>
        <w:t>Рекомендации студентам по подготовке к занятиям:</w:t>
      </w:r>
    </w:p>
    <w:p w:rsidR="00193C40" w:rsidRPr="008978A1" w:rsidRDefault="00193C40" w:rsidP="008978A1">
      <w:pPr>
        <w:shd w:val="clear" w:color="auto" w:fill="FFFFFF" w:themeFill="background1"/>
        <w:tabs>
          <w:tab w:val="left" w:pos="993"/>
        </w:tabs>
        <w:spacing w:after="0" w:line="240" w:lineRule="auto"/>
        <w:ind w:right="-1" w:firstLine="709"/>
        <w:jc w:val="both"/>
        <w:rPr>
          <w:rFonts w:ascii="Times New Roman" w:hAnsi="Times New Roman" w:cs="Times New Roman"/>
          <w:sz w:val="28"/>
          <w:szCs w:val="28"/>
        </w:rPr>
      </w:pPr>
      <w:r w:rsidRPr="008978A1">
        <w:rPr>
          <w:rFonts w:ascii="Times New Roman" w:hAnsi="Times New Roman" w:cs="Times New Roman"/>
          <w:sz w:val="28"/>
          <w:szCs w:val="28"/>
        </w:rPr>
        <w:t>Студент должен быть подготовлен к практическим занятиям. Подготовка заключается в изучении материала практического занятия по конспектам лекций,  учебникам и учебным пособиям.</w:t>
      </w:r>
    </w:p>
    <w:p w:rsidR="00C1534A" w:rsidRPr="008978A1" w:rsidRDefault="00C1534A" w:rsidP="008978A1">
      <w:pPr>
        <w:shd w:val="clear" w:color="auto" w:fill="FFFFFF"/>
        <w:tabs>
          <w:tab w:val="left" w:pos="-142"/>
          <w:tab w:val="left" w:pos="567"/>
          <w:tab w:val="left" w:pos="993"/>
        </w:tabs>
        <w:spacing w:after="0" w:line="240" w:lineRule="auto"/>
        <w:ind w:right="207" w:firstLine="709"/>
        <w:jc w:val="both"/>
        <w:rPr>
          <w:rFonts w:ascii="Times New Roman" w:hAnsi="Times New Roman" w:cs="Times New Roman"/>
          <w:b/>
          <w:sz w:val="28"/>
          <w:szCs w:val="28"/>
        </w:rPr>
      </w:pPr>
      <w:r w:rsidRPr="008978A1">
        <w:rPr>
          <w:rFonts w:ascii="Times New Roman" w:hAnsi="Times New Roman" w:cs="Times New Roman"/>
          <w:b/>
          <w:sz w:val="28"/>
          <w:szCs w:val="28"/>
          <w:lang w:val="kk-KZ"/>
        </w:rPr>
        <w:t>Перечень и виды заданий для выполнения в аудитории:</w:t>
      </w:r>
    </w:p>
    <w:p w:rsidR="00C81C6C" w:rsidRPr="008978A1" w:rsidRDefault="00C81C6C" w:rsidP="008978A1">
      <w:pPr>
        <w:shd w:val="clear" w:color="auto" w:fill="FFFFFF"/>
        <w:tabs>
          <w:tab w:val="left" w:pos="-142"/>
          <w:tab w:val="left" w:pos="567"/>
          <w:tab w:val="left" w:pos="993"/>
        </w:tabs>
        <w:spacing w:after="0" w:line="240" w:lineRule="auto"/>
        <w:ind w:right="207" w:firstLine="709"/>
        <w:jc w:val="both"/>
        <w:rPr>
          <w:rFonts w:ascii="Times New Roman" w:hAnsi="Times New Roman" w:cs="Times New Roman"/>
          <w:sz w:val="28"/>
          <w:szCs w:val="28"/>
          <w:u w:val="single"/>
        </w:rPr>
      </w:pPr>
      <w:r w:rsidRPr="008978A1">
        <w:rPr>
          <w:rFonts w:ascii="Times New Roman" w:hAnsi="Times New Roman" w:cs="Times New Roman"/>
          <w:sz w:val="28"/>
          <w:szCs w:val="28"/>
          <w:u w:val="single"/>
        </w:rPr>
        <w:t xml:space="preserve">Правила заполнения бланка сертификата соответствия  </w:t>
      </w:r>
    </w:p>
    <w:p w:rsidR="00C81C6C" w:rsidRPr="008978A1" w:rsidRDefault="00C81C6C" w:rsidP="008978A1">
      <w:pPr>
        <w:numPr>
          <w:ilvl w:val="0"/>
          <w:numId w:val="37"/>
        </w:numPr>
        <w:shd w:val="clear" w:color="auto" w:fill="FFFFFF"/>
        <w:tabs>
          <w:tab w:val="left" w:pos="-142"/>
          <w:tab w:val="left" w:pos="567"/>
          <w:tab w:val="left" w:pos="993"/>
        </w:tabs>
        <w:spacing w:after="0" w:line="240" w:lineRule="auto"/>
        <w:ind w:left="0" w:right="207"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Сертификат соответствия заполняется на бланке установленного образца на казахском и русском языках органом по подтверждению соответствия, проводившим сертификацию продукции.  </w:t>
      </w:r>
    </w:p>
    <w:p w:rsidR="00C81C6C" w:rsidRPr="008978A1" w:rsidRDefault="00C81C6C" w:rsidP="008978A1">
      <w:pPr>
        <w:numPr>
          <w:ilvl w:val="0"/>
          <w:numId w:val="37"/>
        </w:numPr>
        <w:shd w:val="clear" w:color="auto" w:fill="FFFFFF"/>
        <w:tabs>
          <w:tab w:val="left" w:pos="-142"/>
          <w:tab w:val="left" w:pos="567"/>
          <w:tab w:val="left" w:pos="993"/>
        </w:tabs>
        <w:spacing w:after="0" w:line="240" w:lineRule="auto"/>
        <w:ind w:left="0" w:right="207"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Исправления, подчистки, зачеркивания текста не допускаются.  </w:t>
      </w:r>
    </w:p>
    <w:p w:rsidR="00C81C6C" w:rsidRPr="008978A1" w:rsidRDefault="00C81C6C" w:rsidP="008978A1">
      <w:pPr>
        <w:numPr>
          <w:ilvl w:val="0"/>
          <w:numId w:val="37"/>
        </w:numPr>
        <w:shd w:val="clear" w:color="auto" w:fill="FFFFFF"/>
        <w:tabs>
          <w:tab w:val="left" w:pos="-142"/>
          <w:tab w:val="left" w:pos="567"/>
          <w:tab w:val="left" w:pos="993"/>
        </w:tabs>
        <w:spacing w:after="0" w:line="240" w:lineRule="auto"/>
        <w:ind w:left="0" w:right="207"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В графах сертификата указываются следующие сведения:  </w:t>
      </w:r>
    </w:p>
    <w:p w:rsidR="00C81C6C" w:rsidRPr="008978A1" w:rsidRDefault="00C81C6C" w:rsidP="008978A1">
      <w:pPr>
        <w:shd w:val="clear" w:color="auto" w:fill="FFFFFF"/>
        <w:tabs>
          <w:tab w:val="left" w:pos="-142"/>
          <w:tab w:val="left" w:pos="567"/>
          <w:tab w:val="left" w:pos="993"/>
        </w:tabs>
        <w:spacing w:after="0" w:line="240" w:lineRule="auto"/>
        <w:ind w:right="207"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Позиция 1 - наименование и адрес органа по подтверждению соответствия, выдавшего сертификат. Наименование органа должно быть идентичным наименованию, указанному в аттестате аккредитации;  </w:t>
      </w:r>
    </w:p>
    <w:p w:rsidR="00C81C6C" w:rsidRPr="008978A1" w:rsidRDefault="00C81C6C" w:rsidP="008978A1">
      <w:pPr>
        <w:shd w:val="clear" w:color="auto" w:fill="FFFFFF"/>
        <w:tabs>
          <w:tab w:val="left" w:pos="-142"/>
          <w:tab w:val="left" w:pos="567"/>
          <w:tab w:val="left" w:pos="993"/>
        </w:tabs>
        <w:spacing w:after="0" w:line="240" w:lineRule="auto"/>
        <w:ind w:right="207"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Позиция 2 - учетный номер бланка сертификата, выполненный при издании бланка;  </w:t>
      </w:r>
    </w:p>
    <w:p w:rsidR="00C81C6C" w:rsidRPr="008978A1" w:rsidRDefault="00C81C6C" w:rsidP="008978A1">
      <w:pPr>
        <w:shd w:val="clear" w:color="auto" w:fill="FFFFFF"/>
        <w:tabs>
          <w:tab w:val="left" w:pos="-142"/>
          <w:tab w:val="left" w:pos="567"/>
          <w:tab w:val="left" w:pos="993"/>
        </w:tabs>
        <w:spacing w:after="0" w:line="240" w:lineRule="auto"/>
        <w:ind w:right="207"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Позиция 3 - дата регистрации сертификата в реестре сертификатов соответствия (число двумя арабскими цифрами, месяц - прописью, год - арабскими цифрами);  </w:t>
      </w:r>
    </w:p>
    <w:p w:rsidR="00C81C6C" w:rsidRPr="008978A1" w:rsidRDefault="00C81C6C" w:rsidP="008978A1">
      <w:pPr>
        <w:shd w:val="clear" w:color="auto" w:fill="FFFFFF"/>
        <w:tabs>
          <w:tab w:val="left" w:pos="-142"/>
          <w:tab w:val="left" w:pos="567"/>
          <w:tab w:val="left" w:pos="993"/>
        </w:tabs>
        <w:spacing w:after="0" w:line="240" w:lineRule="auto"/>
        <w:ind w:right="207"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Позиция 4 - регистрационный номер сертификата (формируется органом по подтверждению соответствия в соответствии с </w:t>
      </w:r>
      <w:proofErr w:type="gramStart"/>
      <w:r w:rsidRPr="008978A1">
        <w:rPr>
          <w:rFonts w:ascii="Times New Roman" w:hAnsi="Times New Roman" w:cs="Times New Roman"/>
          <w:sz w:val="28"/>
          <w:szCs w:val="28"/>
        </w:rPr>
        <w:t>СТ</w:t>
      </w:r>
      <w:proofErr w:type="gramEnd"/>
      <w:r w:rsidRPr="008978A1">
        <w:rPr>
          <w:rFonts w:ascii="Times New Roman" w:hAnsi="Times New Roman" w:cs="Times New Roman"/>
          <w:sz w:val="28"/>
          <w:szCs w:val="28"/>
        </w:rPr>
        <w:t xml:space="preserve"> РК 3.11);  </w:t>
      </w:r>
    </w:p>
    <w:p w:rsidR="00C81C6C" w:rsidRPr="008978A1" w:rsidRDefault="00C81C6C" w:rsidP="008978A1">
      <w:pPr>
        <w:shd w:val="clear" w:color="auto" w:fill="FFFFFF"/>
        <w:tabs>
          <w:tab w:val="left" w:pos="-142"/>
          <w:tab w:val="left" w:pos="567"/>
          <w:tab w:val="left" w:pos="993"/>
        </w:tabs>
        <w:spacing w:after="0" w:line="240" w:lineRule="auto"/>
        <w:ind w:right="207"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Позиция 5 - срок действия сертификата устанавливается органом по подтверждению соответствия согласно [1]. Дата заполняется так же, как в позиции 3;  </w:t>
      </w:r>
    </w:p>
    <w:p w:rsidR="00C81C6C" w:rsidRPr="008978A1" w:rsidRDefault="00C81C6C" w:rsidP="008978A1">
      <w:pPr>
        <w:shd w:val="clear" w:color="auto" w:fill="FFFFFF"/>
        <w:tabs>
          <w:tab w:val="left" w:pos="-142"/>
          <w:tab w:val="left" w:pos="567"/>
          <w:tab w:val="left" w:pos="993"/>
        </w:tabs>
        <w:spacing w:after="0" w:line="240" w:lineRule="auto"/>
        <w:ind w:right="207"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Позиция 6. Наименование, тип, вид, марка в соответствии с нормативным документом на продукцию.  </w:t>
      </w:r>
    </w:p>
    <w:p w:rsidR="00C81C6C" w:rsidRPr="008978A1" w:rsidRDefault="00C81C6C" w:rsidP="008978A1">
      <w:pPr>
        <w:shd w:val="clear" w:color="auto" w:fill="FFFFFF"/>
        <w:tabs>
          <w:tab w:val="left" w:pos="-142"/>
          <w:tab w:val="left" w:pos="567"/>
          <w:tab w:val="left" w:pos="993"/>
        </w:tabs>
        <w:spacing w:after="0" w:line="240" w:lineRule="auto"/>
        <w:ind w:right="207"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Если сертификат выдается на единичный экземпляр продукции, указывается заводской номер изделия, если на партию - размер партии (в штуках, </w:t>
      </w:r>
      <w:proofErr w:type="gramStart"/>
      <w:r w:rsidRPr="008978A1">
        <w:rPr>
          <w:rFonts w:ascii="Times New Roman" w:hAnsi="Times New Roman" w:cs="Times New Roman"/>
          <w:sz w:val="28"/>
          <w:szCs w:val="28"/>
        </w:rPr>
        <w:t>кг</w:t>
      </w:r>
      <w:proofErr w:type="gramEnd"/>
      <w:r w:rsidRPr="008978A1">
        <w:rPr>
          <w:rFonts w:ascii="Times New Roman" w:hAnsi="Times New Roman" w:cs="Times New Roman"/>
          <w:sz w:val="28"/>
          <w:szCs w:val="28"/>
        </w:rPr>
        <w:t xml:space="preserve">, м и т.д.), если на весь объем выпускаемой продукции в пределах срока действия сертификата - указывается "серийное производство". В реквизитах товаросопроводительной документации на партию (единичное изделие) указываются номер и дата накладной (контракта);  </w:t>
      </w:r>
    </w:p>
    <w:p w:rsidR="00C81C6C" w:rsidRPr="008978A1" w:rsidRDefault="00C81C6C" w:rsidP="008978A1">
      <w:pPr>
        <w:shd w:val="clear" w:color="auto" w:fill="FFFFFF"/>
        <w:tabs>
          <w:tab w:val="left" w:pos="-142"/>
          <w:tab w:val="left" w:pos="567"/>
          <w:tab w:val="left" w:pos="993"/>
        </w:tabs>
        <w:spacing w:after="0" w:line="240" w:lineRule="auto"/>
        <w:ind w:right="207"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Позиция 7. Код продукции по классификатору КПВЭД.  </w:t>
      </w:r>
    </w:p>
    <w:p w:rsidR="00C81C6C" w:rsidRPr="008978A1" w:rsidRDefault="00C81C6C" w:rsidP="008978A1">
      <w:pPr>
        <w:shd w:val="clear" w:color="auto" w:fill="FFFFFF"/>
        <w:tabs>
          <w:tab w:val="left" w:pos="-142"/>
          <w:tab w:val="left" w:pos="567"/>
          <w:tab w:val="left" w:pos="993"/>
        </w:tabs>
        <w:spacing w:after="0" w:line="240" w:lineRule="auto"/>
        <w:ind w:right="207"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Позиция 8. Код продукции по классификатору товарной номенклатуры и внешнеэкономической деятельности (ТН ВЭД </w:t>
      </w:r>
      <w:proofErr w:type="spellStart"/>
      <w:r w:rsidRPr="008978A1">
        <w:rPr>
          <w:rFonts w:ascii="Times New Roman" w:hAnsi="Times New Roman" w:cs="Times New Roman"/>
          <w:sz w:val="28"/>
          <w:szCs w:val="28"/>
        </w:rPr>
        <w:t>ЕврАзЭС</w:t>
      </w:r>
      <w:proofErr w:type="spellEnd"/>
      <w:r w:rsidRPr="008978A1">
        <w:rPr>
          <w:rFonts w:ascii="Times New Roman" w:hAnsi="Times New Roman" w:cs="Times New Roman"/>
          <w:sz w:val="28"/>
          <w:szCs w:val="28"/>
        </w:rPr>
        <w:t xml:space="preserve">);  </w:t>
      </w:r>
    </w:p>
    <w:p w:rsidR="00C81C6C" w:rsidRPr="008978A1" w:rsidRDefault="00C81C6C" w:rsidP="008978A1">
      <w:pPr>
        <w:shd w:val="clear" w:color="auto" w:fill="FFFFFF"/>
        <w:tabs>
          <w:tab w:val="left" w:pos="-142"/>
          <w:tab w:val="left" w:pos="567"/>
          <w:tab w:val="left" w:pos="993"/>
        </w:tabs>
        <w:spacing w:after="0" w:line="240" w:lineRule="auto"/>
        <w:ind w:right="207"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Позиция </w:t>
      </w:r>
      <w:r w:rsidRPr="008978A1">
        <w:rPr>
          <w:rFonts w:ascii="Times New Roman" w:hAnsi="Times New Roman" w:cs="Times New Roman"/>
          <w:sz w:val="28"/>
          <w:szCs w:val="28"/>
        </w:rPr>
        <w:tab/>
        <w:t xml:space="preserve">9. Полное наименование предприятия-изготовителя </w:t>
      </w:r>
      <w:proofErr w:type="gramStart"/>
      <w:r w:rsidRPr="008978A1">
        <w:rPr>
          <w:rFonts w:ascii="Times New Roman" w:hAnsi="Times New Roman" w:cs="Times New Roman"/>
          <w:sz w:val="28"/>
          <w:szCs w:val="28"/>
        </w:rPr>
        <w:t>сертифицируемой</w:t>
      </w:r>
      <w:proofErr w:type="gramEnd"/>
      <w:r w:rsidRPr="008978A1">
        <w:rPr>
          <w:rFonts w:ascii="Times New Roman" w:hAnsi="Times New Roman" w:cs="Times New Roman"/>
          <w:sz w:val="28"/>
          <w:szCs w:val="28"/>
        </w:rPr>
        <w:t xml:space="preserve"> </w:t>
      </w:r>
    </w:p>
    <w:p w:rsidR="00C81C6C" w:rsidRPr="008978A1" w:rsidRDefault="00C81C6C" w:rsidP="008978A1">
      <w:pPr>
        <w:shd w:val="clear" w:color="auto" w:fill="FFFFFF"/>
        <w:tabs>
          <w:tab w:val="left" w:pos="-142"/>
          <w:tab w:val="left" w:pos="567"/>
          <w:tab w:val="left" w:pos="993"/>
        </w:tabs>
        <w:spacing w:after="0" w:line="240" w:lineRule="auto"/>
        <w:ind w:right="207"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продукции и страна, где оно находится и зарегистрировано;  </w:t>
      </w:r>
    </w:p>
    <w:p w:rsidR="00C81C6C" w:rsidRPr="008978A1" w:rsidRDefault="00C81C6C" w:rsidP="008978A1">
      <w:pPr>
        <w:shd w:val="clear" w:color="auto" w:fill="FFFFFF"/>
        <w:tabs>
          <w:tab w:val="left" w:pos="-142"/>
          <w:tab w:val="left" w:pos="567"/>
          <w:tab w:val="left" w:pos="993"/>
        </w:tabs>
        <w:spacing w:after="0" w:line="240" w:lineRule="auto"/>
        <w:ind w:right="207" w:firstLine="709"/>
        <w:jc w:val="both"/>
        <w:rPr>
          <w:rFonts w:ascii="Times New Roman" w:hAnsi="Times New Roman" w:cs="Times New Roman"/>
          <w:sz w:val="28"/>
          <w:szCs w:val="28"/>
        </w:rPr>
      </w:pPr>
      <w:r w:rsidRPr="008978A1">
        <w:rPr>
          <w:rFonts w:ascii="Times New Roman" w:hAnsi="Times New Roman" w:cs="Times New Roman"/>
          <w:sz w:val="28"/>
          <w:szCs w:val="28"/>
        </w:rPr>
        <w:lastRenderedPageBreak/>
        <w:t xml:space="preserve">Позиция 10. Обозначение нормативно-правовых актов и/или нормативных документов и их пунктов, на соответствие которым проведена сертификация;  </w:t>
      </w:r>
    </w:p>
    <w:p w:rsidR="00C81C6C" w:rsidRPr="008978A1" w:rsidRDefault="00C81C6C" w:rsidP="008978A1">
      <w:pPr>
        <w:shd w:val="clear" w:color="auto" w:fill="FFFFFF"/>
        <w:tabs>
          <w:tab w:val="left" w:pos="-142"/>
          <w:tab w:val="left" w:pos="567"/>
          <w:tab w:val="left" w:pos="993"/>
        </w:tabs>
        <w:spacing w:after="0" w:line="240" w:lineRule="auto"/>
        <w:ind w:right="207"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Позиция 11. В зависимости от того, кому выдан сертификат, подчеркивается соответствующее слово (изготовитель или продавец). Затем указывается наименование и адрес заявителя, а также право заявителя маркировать продукцию Знаком соответствия или сопровождать отдельные партии продукции или единичные экземпляры ее копией сертификата на бланке установленного образца.  </w:t>
      </w:r>
    </w:p>
    <w:p w:rsidR="00C81C6C" w:rsidRPr="008978A1" w:rsidRDefault="00C81C6C" w:rsidP="008978A1">
      <w:pPr>
        <w:shd w:val="clear" w:color="auto" w:fill="FFFFFF"/>
        <w:tabs>
          <w:tab w:val="left" w:pos="-142"/>
          <w:tab w:val="left" w:pos="567"/>
          <w:tab w:val="left" w:pos="993"/>
        </w:tabs>
        <w:spacing w:after="0" w:line="240" w:lineRule="auto"/>
        <w:ind w:right="207"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Позиция 12. Наименование и регистрационный номер аккредитованной лаборатории. Если лаборатория аккредитована не в ГСТР Республики Казахстан, то дополняют указанием системы, в которой аккредитована лаборатория. При наличии иностранных сертификатов соответствия, признаваемых в ГСТР Республики Казахстан, указывается их регистрационный номер, дата и орган, выдавший эти документы. При использовании заявки о соответствии указывают документы, прилагаемые заявителем к ней.  </w:t>
      </w:r>
    </w:p>
    <w:p w:rsidR="00C81C6C" w:rsidRPr="008978A1" w:rsidRDefault="00C81C6C" w:rsidP="008978A1">
      <w:pPr>
        <w:shd w:val="clear" w:color="auto" w:fill="FFFFFF"/>
        <w:tabs>
          <w:tab w:val="left" w:pos="-142"/>
          <w:tab w:val="left" w:pos="567"/>
          <w:tab w:val="left" w:pos="993"/>
        </w:tabs>
        <w:spacing w:after="0" w:line="240" w:lineRule="auto"/>
        <w:ind w:right="207"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Позиция 13. Приводится информация об организации, осуществляющей инспекционный контроль, и другая информация, которую орган по подтверждению соответствия считает необходимым внести, например, применяемая схема сертификации, внешние идентификационные признаки (вид тары, упаковки, маркировка и др.), место нанесения Знака соответствия и др.  </w:t>
      </w:r>
    </w:p>
    <w:p w:rsidR="00C81C6C" w:rsidRPr="008978A1" w:rsidRDefault="00C81C6C" w:rsidP="008978A1">
      <w:pPr>
        <w:shd w:val="clear" w:color="auto" w:fill="FFFFFF"/>
        <w:tabs>
          <w:tab w:val="left" w:pos="-142"/>
          <w:tab w:val="left" w:pos="567"/>
          <w:tab w:val="left" w:pos="993"/>
        </w:tabs>
        <w:spacing w:after="0" w:line="240" w:lineRule="auto"/>
        <w:ind w:right="207"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Позиция 14. Подпись, инициалы, фамилия руководителя (уполномоченного им лица) органа по подтверждению соответствия, выдавшего сертификат соответствия и </w:t>
      </w:r>
      <w:proofErr w:type="spellStart"/>
      <w:r w:rsidRPr="008978A1">
        <w:rPr>
          <w:rFonts w:ascii="Times New Roman" w:hAnsi="Times New Roman" w:cs="Times New Roman"/>
          <w:sz w:val="28"/>
          <w:szCs w:val="28"/>
        </w:rPr>
        <w:t>экспертааудитора</w:t>
      </w:r>
      <w:proofErr w:type="spellEnd"/>
      <w:r w:rsidRPr="008978A1">
        <w:rPr>
          <w:rFonts w:ascii="Times New Roman" w:hAnsi="Times New Roman" w:cs="Times New Roman"/>
          <w:sz w:val="28"/>
          <w:szCs w:val="28"/>
        </w:rPr>
        <w:t>, проводившего сертификацию, печать органа по подтверждению соответствия.</w:t>
      </w:r>
    </w:p>
    <w:p w:rsidR="008978A1" w:rsidRDefault="008978A1" w:rsidP="008978A1">
      <w:pPr>
        <w:shd w:val="clear" w:color="auto" w:fill="FFFFFF"/>
        <w:tabs>
          <w:tab w:val="left" w:pos="-142"/>
          <w:tab w:val="left" w:pos="567"/>
          <w:tab w:val="left" w:pos="993"/>
        </w:tabs>
        <w:spacing w:after="0" w:line="240" w:lineRule="auto"/>
        <w:ind w:right="207" w:firstLine="709"/>
        <w:jc w:val="both"/>
        <w:rPr>
          <w:rFonts w:ascii="Times New Roman" w:hAnsi="Times New Roman" w:cs="Times New Roman"/>
          <w:sz w:val="28"/>
          <w:szCs w:val="28"/>
        </w:rPr>
      </w:pPr>
    </w:p>
    <w:p w:rsidR="00061A31" w:rsidRDefault="00061A31" w:rsidP="008978A1">
      <w:pPr>
        <w:shd w:val="clear" w:color="auto" w:fill="FFFFFF"/>
        <w:tabs>
          <w:tab w:val="left" w:pos="-142"/>
          <w:tab w:val="left" w:pos="567"/>
          <w:tab w:val="left" w:pos="993"/>
        </w:tabs>
        <w:spacing w:after="0" w:line="240" w:lineRule="auto"/>
        <w:ind w:right="207" w:firstLine="709"/>
        <w:jc w:val="both"/>
        <w:rPr>
          <w:rFonts w:ascii="Times New Roman" w:hAnsi="Times New Roman" w:cs="Times New Roman"/>
          <w:sz w:val="28"/>
          <w:szCs w:val="28"/>
        </w:rPr>
      </w:pPr>
    </w:p>
    <w:p w:rsidR="00061A31" w:rsidRDefault="00061A31" w:rsidP="008978A1">
      <w:pPr>
        <w:shd w:val="clear" w:color="auto" w:fill="FFFFFF"/>
        <w:tabs>
          <w:tab w:val="left" w:pos="-142"/>
          <w:tab w:val="left" w:pos="567"/>
          <w:tab w:val="left" w:pos="993"/>
        </w:tabs>
        <w:spacing w:after="0" w:line="240" w:lineRule="auto"/>
        <w:ind w:right="207" w:firstLine="709"/>
        <w:jc w:val="both"/>
        <w:rPr>
          <w:rFonts w:ascii="Times New Roman" w:hAnsi="Times New Roman" w:cs="Times New Roman"/>
          <w:sz w:val="28"/>
          <w:szCs w:val="28"/>
        </w:rPr>
      </w:pPr>
    </w:p>
    <w:p w:rsidR="00061A31" w:rsidRDefault="00061A31" w:rsidP="008978A1">
      <w:pPr>
        <w:shd w:val="clear" w:color="auto" w:fill="FFFFFF"/>
        <w:tabs>
          <w:tab w:val="left" w:pos="-142"/>
          <w:tab w:val="left" w:pos="567"/>
          <w:tab w:val="left" w:pos="993"/>
        </w:tabs>
        <w:spacing w:after="0" w:line="240" w:lineRule="auto"/>
        <w:ind w:right="207" w:firstLine="709"/>
        <w:jc w:val="both"/>
        <w:rPr>
          <w:rFonts w:ascii="Times New Roman" w:hAnsi="Times New Roman" w:cs="Times New Roman"/>
          <w:sz w:val="28"/>
          <w:szCs w:val="28"/>
        </w:rPr>
      </w:pPr>
    </w:p>
    <w:p w:rsidR="00061A31" w:rsidRDefault="00061A31" w:rsidP="008978A1">
      <w:pPr>
        <w:shd w:val="clear" w:color="auto" w:fill="FFFFFF"/>
        <w:tabs>
          <w:tab w:val="left" w:pos="-142"/>
          <w:tab w:val="left" w:pos="567"/>
          <w:tab w:val="left" w:pos="993"/>
        </w:tabs>
        <w:spacing w:after="0" w:line="240" w:lineRule="auto"/>
        <w:ind w:right="207" w:firstLine="709"/>
        <w:jc w:val="both"/>
        <w:rPr>
          <w:rFonts w:ascii="Times New Roman" w:hAnsi="Times New Roman" w:cs="Times New Roman"/>
          <w:sz w:val="28"/>
          <w:szCs w:val="28"/>
        </w:rPr>
      </w:pPr>
    </w:p>
    <w:p w:rsidR="00061A31" w:rsidRDefault="00061A31" w:rsidP="008978A1">
      <w:pPr>
        <w:shd w:val="clear" w:color="auto" w:fill="FFFFFF"/>
        <w:tabs>
          <w:tab w:val="left" w:pos="-142"/>
          <w:tab w:val="left" w:pos="567"/>
          <w:tab w:val="left" w:pos="993"/>
        </w:tabs>
        <w:spacing w:after="0" w:line="240" w:lineRule="auto"/>
        <w:ind w:right="207" w:firstLine="709"/>
        <w:jc w:val="both"/>
        <w:rPr>
          <w:rFonts w:ascii="Times New Roman" w:hAnsi="Times New Roman" w:cs="Times New Roman"/>
          <w:sz w:val="28"/>
          <w:szCs w:val="28"/>
        </w:rPr>
      </w:pPr>
    </w:p>
    <w:p w:rsidR="00061A31" w:rsidRDefault="00061A31" w:rsidP="008978A1">
      <w:pPr>
        <w:shd w:val="clear" w:color="auto" w:fill="FFFFFF"/>
        <w:tabs>
          <w:tab w:val="left" w:pos="-142"/>
          <w:tab w:val="left" w:pos="567"/>
          <w:tab w:val="left" w:pos="993"/>
        </w:tabs>
        <w:spacing w:after="0" w:line="240" w:lineRule="auto"/>
        <w:ind w:right="207" w:firstLine="709"/>
        <w:jc w:val="both"/>
        <w:rPr>
          <w:rFonts w:ascii="Times New Roman" w:hAnsi="Times New Roman" w:cs="Times New Roman"/>
          <w:sz w:val="28"/>
          <w:szCs w:val="28"/>
        </w:rPr>
      </w:pPr>
    </w:p>
    <w:p w:rsidR="00061A31" w:rsidRDefault="00061A31" w:rsidP="008978A1">
      <w:pPr>
        <w:shd w:val="clear" w:color="auto" w:fill="FFFFFF"/>
        <w:tabs>
          <w:tab w:val="left" w:pos="-142"/>
          <w:tab w:val="left" w:pos="567"/>
          <w:tab w:val="left" w:pos="993"/>
        </w:tabs>
        <w:spacing w:after="0" w:line="240" w:lineRule="auto"/>
        <w:ind w:right="207" w:firstLine="709"/>
        <w:jc w:val="both"/>
        <w:rPr>
          <w:rFonts w:ascii="Times New Roman" w:hAnsi="Times New Roman" w:cs="Times New Roman"/>
          <w:sz w:val="28"/>
          <w:szCs w:val="28"/>
        </w:rPr>
      </w:pPr>
    </w:p>
    <w:p w:rsidR="00061A31" w:rsidRDefault="00061A31" w:rsidP="008978A1">
      <w:pPr>
        <w:shd w:val="clear" w:color="auto" w:fill="FFFFFF"/>
        <w:tabs>
          <w:tab w:val="left" w:pos="-142"/>
          <w:tab w:val="left" w:pos="567"/>
          <w:tab w:val="left" w:pos="993"/>
        </w:tabs>
        <w:spacing w:after="0" w:line="240" w:lineRule="auto"/>
        <w:ind w:right="207" w:firstLine="709"/>
        <w:jc w:val="both"/>
        <w:rPr>
          <w:rFonts w:ascii="Times New Roman" w:hAnsi="Times New Roman" w:cs="Times New Roman"/>
          <w:sz w:val="28"/>
          <w:szCs w:val="28"/>
        </w:rPr>
      </w:pPr>
    </w:p>
    <w:p w:rsidR="00061A31" w:rsidRDefault="00061A31" w:rsidP="008978A1">
      <w:pPr>
        <w:shd w:val="clear" w:color="auto" w:fill="FFFFFF"/>
        <w:tabs>
          <w:tab w:val="left" w:pos="-142"/>
          <w:tab w:val="left" w:pos="567"/>
          <w:tab w:val="left" w:pos="993"/>
        </w:tabs>
        <w:spacing w:after="0" w:line="240" w:lineRule="auto"/>
        <w:ind w:right="207" w:firstLine="709"/>
        <w:jc w:val="both"/>
        <w:rPr>
          <w:rFonts w:ascii="Times New Roman" w:hAnsi="Times New Roman" w:cs="Times New Roman"/>
          <w:sz w:val="28"/>
          <w:szCs w:val="28"/>
        </w:rPr>
      </w:pPr>
    </w:p>
    <w:p w:rsidR="00061A31" w:rsidRDefault="00061A31" w:rsidP="008978A1">
      <w:pPr>
        <w:shd w:val="clear" w:color="auto" w:fill="FFFFFF"/>
        <w:tabs>
          <w:tab w:val="left" w:pos="-142"/>
          <w:tab w:val="left" w:pos="567"/>
          <w:tab w:val="left" w:pos="993"/>
        </w:tabs>
        <w:spacing w:after="0" w:line="240" w:lineRule="auto"/>
        <w:ind w:right="207" w:firstLine="709"/>
        <w:jc w:val="both"/>
        <w:rPr>
          <w:rFonts w:ascii="Times New Roman" w:hAnsi="Times New Roman" w:cs="Times New Roman"/>
          <w:sz w:val="28"/>
          <w:szCs w:val="28"/>
        </w:rPr>
      </w:pPr>
    </w:p>
    <w:p w:rsidR="00061A31" w:rsidRDefault="00061A31" w:rsidP="008978A1">
      <w:pPr>
        <w:shd w:val="clear" w:color="auto" w:fill="FFFFFF"/>
        <w:tabs>
          <w:tab w:val="left" w:pos="-142"/>
          <w:tab w:val="left" w:pos="567"/>
          <w:tab w:val="left" w:pos="993"/>
        </w:tabs>
        <w:spacing w:after="0" w:line="240" w:lineRule="auto"/>
        <w:ind w:right="207" w:firstLine="709"/>
        <w:jc w:val="both"/>
        <w:rPr>
          <w:rFonts w:ascii="Times New Roman" w:hAnsi="Times New Roman" w:cs="Times New Roman"/>
          <w:sz w:val="28"/>
          <w:szCs w:val="28"/>
        </w:rPr>
      </w:pPr>
    </w:p>
    <w:p w:rsidR="00061A31" w:rsidRDefault="00061A31" w:rsidP="008978A1">
      <w:pPr>
        <w:shd w:val="clear" w:color="auto" w:fill="FFFFFF"/>
        <w:tabs>
          <w:tab w:val="left" w:pos="-142"/>
          <w:tab w:val="left" w:pos="567"/>
          <w:tab w:val="left" w:pos="993"/>
        </w:tabs>
        <w:spacing w:after="0" w:line="240" w:lineRule="auto"/>
        <w:ind w:right="207" w:firstLine="709"/>
        <w:jc w:val="both"/>
        <w:rPr>
          <w:rFonts w:ascii="Times New Roman" w:hAnsi="Times New Roman" w:cs="Times New Roman"/>
          <w:sz w:val="28"/>
          <w:szCs w:val="28"/>
        </w:rPr>
      </w:pPr>
    </w:p>
    <w:p w:rsidR="00061A31" w:rsidRDefault="00061A31" w:rsidP="008978A1">
      <w:pPr>
        <w:shd w:val="clear" w:color="auto" w:fill="FFFFFF"/>
        <w:tabs>
          <w:tab w:val="left" w:pos="-142"/>
          <w:tab w:val="left" w:pos="567"/>
          <w:tab w:val="left" w:pos="993"/>
        </w:tabs>
        <w:spacing w:after="0" w:line="240" w:lineRule="auto"/>
        <w:ind w:right="207" w:firstLine="709"/>
        <w:jc w:val="both"/>
        <w:rPr>
          <w:rFonts w:ascii="Times New Roman" w:hAnsi="Times New Roman" w:cs="Times New Roman"/>
          <w:sz w:val="28"/>
          <w:szCs w:val="28"/>
          <w:lang w:val="kk-KZ"/>
        </w:rPr>
      </w:pPr>
    </w:p>
    <w:p w:rsidR="00B9036E" w:rsidRDefault="00B9036E" w:rsidP="008978A1">
      <w:pPr>
        <w:shd w:val="clear" w:color="auto" w:fill="FFFFFF"/>
        <w:tabs>
          <w:tab w:val="left" w:pos="-142"/>
          <w:tab w:val="left" w:pos="567"/>
          <w:tab w:val="left" w:pos="993"/>
        </w:tabs>
        <w:spacing w:after="0" w:line="240" w:lineRule="auto"/>
        <w:ind w:right="207" w:firstLine="709"/>
        <w:jc w:val="both"/>
        <w:rPr>
          <w:rFonts w:ascii="Times New Roman" w:hAnsi="Times New Roman" w:cs="Times New Roman"/>
          <w:sz w:val="28"/>
          <w:szCs w:val="28"/>
          <w:lang w:val="kk-KZ"/>
        </w:rPr>
      </w:pPr>
    </w:p>
    <w:p w:rsidR="00B9036E" w:rsidRDefault="00B9036E" w:rsidP="008978A1">
      <w:pPr>
        <w:shd w:val="clear" w:color="auto" w:fill="FFFFFF"/>
        <w:tabs>
          <w:tab w:val="left" w:pos="-142"/>
          <w:tab w:val="left" w:pos="567"/>
          <w:tab w:val="left" w:pos="993"/>
        </w:tabs>
        <w:spacing w:after="0" w:line="240" w:lineRule="auto"/>
        <w:ind w:right="207" w:firstLine="709"/>
        <w:jc w:val="both"/>
        <w:rPr>
          <w:rFonts w:ascii="Times New Roman" w:hAnsi="Times New Roman" w:cs="Times New Roman"/>
          <w:sz w:val="28"/>
          <w:szCs w:val="28"/>
          <w:lang w:val="kk-KZ"/>
        </w:rPr>
      </w:pPr>
    </w:p>
    <w:p w:rsidR="00B9036E" w:rsidRPr="00B9036E" w:rsidRDefault="00B9036E" w:rsidP="008978A1">
      <w:pPr>
        <w:shd w:val="clear" w:color="auto" w:fill="FFFFFF"/>
        <w:tabs>
          <w:tab w:val="left" w:pos="-142"/>
          <w:tab w:val="left" w:pos="567"/>
          <w:tab w:val="left" w:pos="993"/>
        </w:tabs>
        <w:spacing w:after="0" w:line="240" w:lineRule="auto"/>
        <w:ind w:right="207" w:firstLine="709"/>
        <w:jc w:val="both"/>
        <w:rPr>
          <w:rFonts w:ascii="Times New Roman" w:hAnsi="Times New Roman" w:cs="Times New Roman"/>
          <w:sz w:val="28"/>
          <w:szCs w:val="28"/>
          <w:lang w:val="kk-KZ"/>
        </w:rPr>
      </w:pPr>
    </w:p>
    <w:p w:rsidR="00C81C6C" w:rsidRPr="008978A1" w:rsidRDefault="00C81C6C" w:rsidP="008978A1">
      <w:pPr>
        <w:shd w:val="clear" w:color="auto" w:fill="FFFFFF"/>
        <w:tabs>
          <w:tab w:val="left" w:pos="-142"/>
          <w:tab w:val="left" w:pos="567"/>
          <w:tab w:val="left" w:pos="993"/>
        </w:tabs>
        <w:spacing w:after="0" w:line="240" w:lineRule="auto"/>
        <w:ind w:right="207" w:firstLine="709"/>
        <w:jc w:val="both"/>
        <w:rPr>
          <w:rFonts w:ascii="Times New Roman" w:hAnsi="Times New Roman" w:cs="Times New Roman"/>
          <w:sz w:val="28"/>
          <w:szCs w:val="28"/>
        </w:rPr>
      </w:pPr>
      <w:r w:rsidRPr="008978A1">
        <w:rPr>
          <w:rFonts w:ascii="Times New Roman" w:hAnsi="Times New Roman" w:cs="Times New Roman"/>
          <w:sz w:val="28"/>
          <w:szCs w:val="28"/>
        </w:rPr>
        <w:lastRenderedPageBreak/>
        <w:t xml:space="preserve">ГОСУДАРСТВЕННАЯ СИСТЕМА ТЕХНИЧЕСКОГО РЕГУЛИРОВАНИЯ </w:t>
      </w:r>
      <w:r w:rsidR="008978A1">
        <w:rPr>
          <w:rFonts w:ascii="Times New Roman" w:hAnsi="Times New Roman" w:cs="Times New Roman"/>
          <w:sz w:val="28"/>
          <w:szCs w:val="28"/>
        </w:rPr>
        <w:t xml:space="preserve"> </w:t>
      </w:r>
      <w:r w:rsidRPr="008978A1">
        <w:rPr>
          <w:rFonts w:ascii="Times New Roman" w:hAnsi="Times New Roman" w:cs="Times New Roman"/>
          <w:sz w:val="28"/>
          <w:szCs w:val="28"/>
        </w:rPr>
        <w:t xml:space="preserve">РЕСПУБЛИКИ КАЗАХСТАН  </w:t>
      </w:r>
    </w:p>
    <w:p w:rsidR="00C81C6C" w:rsidRPr="008978A1" w:rsidRDefault="00C81C6C" w:rsidP="008978A1">
      <w:pPr>
        <w:shd w:val="clear" w:color="auto" w:fill="FFFFFF"/>
        <w:tabs>
          <w:tab w:val="left" w:pos="-142"/>
          <w:tab w:val="left" w:pos="567"/>
          <w:tab w:val="left" w:pos="993"/>
        </w:tabs>
        <w:spacing w:after="0" w:line="240" w:lineRule="auto"/>
        <w:ind w:right="207"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 </w:t>
      </w:r>
    </w:p>
    <w:p w:rsidR="00C81C6C" w:rsidRPr="008978A1" w:rsidRDefault="00C81C6C" w:rsidP="008978A1">
      <w:pPr>
        <w:shd w:val="clear" w:color="auto" w:fill="FFFFFF"/>
        <w:tabs>
          <w:tab w:val="left" w:pos="-142"/>
          <w:tab w:val="left" w:pos="567"/>
          <w:tab w:val="left" w:pos="993"/>
        </w:tabs>
        <w:spacing w:after="0" w:line="240" w:lineRule="auto"/>
        <w:ind w:right="207"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Знак аккредитации </w:t>
      </w:r>
      <w:r w:rsidRPr="008978A1">
        <w:rPr>
          <w:rFonts w:ascii="Times New Roman" w:hAnsi="Times New Roman" w:cs="Times New Roman"/>
          <w:sz w:val="28"/>
          <w:szCs w:val="28"/>
        </w:rPr>
        <w:tab/>
        <w:t xml:space="preserve">Знак соответствия при обязательной сертификации </w:t>
      </w:r>
      <w:r w:rsidR="008978A1">
        <w:rPr>
          <w:rFonts w:ascii="Times New Roman" w:hAnsi="Times New Roman" w:cs="Times New Roman"/>
          <w:sz w:val="28"/>
          <w:szCs w:val="28"/>
        </w:rPr>
        <w:t xml:space="preserve"> </w:t>
      </w:r>
      <w:r w:rsidRPr="008978A1">
        <w:rPr>
          <w:rFonts w:ascii="Times New Roman" w:hAnsi="Times New Roman" w:cs="Times New Roman"/>
          <w:sz w:val="28"/>
          <w:szCs w:val="28"/>
        </w:rPr>
        <w:t xml:space="preserve">_________(1)__________________________ </w:t>
      </w:r>
    </w:p>
    <w:p w:rsidR="00C81C6C" w:rsidRPr="008978A1" w:rsidRDefault="00C81C6C" w:rsidP="008978A1">
      <w:pPr>
        <w:shd w:val="clear" w:color="auto" w:fill="FFFFFF"/>
        <w:tabs>
          <w:tab w:val="left" w:pos="-142"/>
          <w:tab w:val="left" w:pos="567"/>
          <w:tab w:val="left" w:pos="993"/>
        </w:tabs>
        <w:spacing w:after="0" w:line="240" w:lineRule="auto"/>
        <w:ind w:right="207"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наименование органа по подтверждению соответствия </w:t>
      </w:r>
    </w:p>
    <w:p w:rsidR="00C81C6C" w:rsidRPr="008978A1" w:rsidRDefault="00C81C6C" w:rsidP="00061A31">
      <w:pPr>
        <w:shd w:val="clear" w:color="auto" w:fill="FFFFFF"/>
        <w:tabs>
          <w:tab w:val="left" w:pos="-142"/>
          <w:tab w:val="left" w:pos="567"/>
          <w:tab w:val="left" w:pos="993"/>
        </w:tabs>
        <w:spacing w:after="0" w:line="240" w:lineRule="auto"/>
        <w:ind w:right="207"/>
        <w:jc w:val="both"/>
        <w:rPr>
          <w:rFonts w:ascii="Times New Roman" w:hAnsi="Times New Roman" w:cs="Times New Roman"/>
          <w:sz w:val="28"/>
          <w:szCs w:val="28"/>
        </w:rPr>
      </w:pPr>
      <w:proofErr w:type="spellStart"/>
      <w:r w:rsidRPr="008978A1">
        <w:rPr>
          <w:rFonts w:ascii="Times New Roman" w:hAnsi="Times New Roman" w:cs="Times New Roman"/>
          <w:sz w:val="28"/>
          <w:szCs w:val="28"/>
        </w:rPr>
        <w:t>_____</w:t>
      </w:r>
      <w:r w:rsidR="008978A1">
        <w:rPr>
          <w:rFonts w:ascii="Times New Roman" w:hAnsi="Times New Roman" w:cs="Times New Roman"/>
          <w:sz w:val="28"/>
          <w:szCs w:val="28"/>
        </w:rPr>
        <w:t>___________________________</w:t>
      </w:r>
      <w:r w:rsidRPr="008978A1">
        <w:rPr>
          <w:rFonts w:ascii="Times New Roman" w:hAnsi="Times New Roman" w:cs="Times New Roman"/>
          <w:sz w:val="28"/>
          <w:szCs w:val="28"/>
        </w:rPr>
        <w:t>_и</w:t>
      </w:r>
      <w:proofErr w:type="spellEnd"/>
      <w:r w:rsidRPr="008978A1">
        <w:rPr>
          <w:rFonts w:ascii="Times New Roman" w:hAnsi="Times New Roman" w:cs="Times New Roman"/>
          <w:sz w:val="28"/>
          <w:szCs w:val="28"/>
        </w:rPr>
        <w:t xml:space="preserve"> его адрес, сайт, электронный адрес          КСС № ____________(2)__________ </w:t>
      </w:r>
    </w:p>
    <w:p w:rsidR="00C81C6C" w:rsidRPr="008978A1" w:rsidRDefault="00C81C6C" w:rsidP="008978A1">
      <w:pPr>
        <w:shd w:val="clear" w:color="auto" w:fill="FFFFFF"/>
        <w:tabs>
          <w:tab w:val="left" w:pos="-142"/>
          <w:tab w:val="left" w:pos="567"/>
          <w:tab w:val="left" w:pos="993"/>
        </w:tabs>
        <w:spacing w:after="0" w:line="240" w:lineRule="auto"/>
        <w:ind w:right="207"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                           СЕРТИФИКАТ СООТВЕТСТВИЯ  </w:t>
      </w:r>
    </w:p>
    <w:p w:rsidR="00C81C6C" w:rsidRPr="008978A1" w:rsidRDefault="00C81C6C" w:rsidP="008978A1">
      <w:pPr>
        <w:shd w:val="clear" w:color="auto" w:fill="FFFFFF"/>
        <w:tabs>
          <w:tab w:val="left" w:pos="-142"/>
          <w:tab w:val="left" w:pos="567"/>
          <w:tab w:val="left" w:pos="993"/>
        </w:tabs>
        <w:spacing w:after="0" w:line="240" w:lineRule="auto"/>
        <w:ind w:right="207"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                 </w:t>
      </w:r>
      <w:proofErr w:type="gramStart"/>
      <w:r w:rsidRPr="008978A1">
        <w:rPr>
          <w:rFonts w:ascii="Times New Roman" w:hAnsi="Times New Roman" w:cs="Times New Roman"/>
          <w:sz w:val="28"/>
          <w:szCs w:val="28"/>
        </w:rPr>
        <w:t>зарегистрирован</w:t>
      </w:r>
      <w:proofErr w:type="gramEnd"/>
      <w:r w:rsidRPr="008978A1">
        <w:rPr>
          <w:rFonts w:ascii="Times New Roman" w:hAnsi="Times New Roman" w:cs="Times New Roman"/>
          <w:sz w:val="28"/>
          <w:szCs w:val="28"/>
        </w:rPr>
        <w:t xml:space="preserve"> в Государственном реестре  </w:t>
      </w:r>
    </w:p>
    <w:p w:rsidR="00C81C6C" w:rsidRPr="008978A1" w:rsidRDefault="00061A31" w:rsidP="008978A1">
      <w:pPr>
        <w:shd w:val="clear" w:color="auto" w:fill="FFFFFF"/>
        <w:tabs>
          <w:tab w:val="left" w:pos="-142"/>
          <w:tab w:val="left" w:pos="567"/>
          <w:tab w:val="left" w:pos="993"/>
        </w:tabs>
        <w:spacing w:after="0" w:line="240" w:lineRule="auto"/>
        <w:ind w:right="207"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C81C6C" w:rsidRPr="008978A1">
        <w:rPr>
          <w:rFonts w:ascii="Times New Roman" w:hAnsi="Times New Roman" w:cs="Times New Roman"/>
          <w:sz w:val="28"/>
          <w:szCs w:val="28"/>
        </w:rPr>
        <w:t xml:space="preserve">    "____"____________200__ г. (3) </w:t>
      </w:r>
    </w:p>
    <w:p w:rsidR="00C81C6C" w:rsidRPr="008978A1" w:rsidRDefault="00C81C6C" w:rsidP="008978A1">
      <w:pPr>
        <w:shd w:val="clear" w:color="auto" w:fill="FFFFFF"/>
        <w:tabs>
          <w:tab w:val="left" w:pos="-142"/>
          <w:tab w:val="left" w:pos="567"/>
          <w:tab w:val="left" w:pos="993"/>
        </w:tabs>
        <w:spacing w:after="0" w:line="240" w:lineRule="auto"/>
        <w:ind w:right="207"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              №__________(4)_________________________ </w:t>
      </w:r>
    </w:p>
    <w:p w:rsidR="00C81C6C" w:rsidRPr="008978A1" w:rsidRDefault="00C81C6C" w:rsidP="008978A1">
      <w:pPr>
        <w:shd w:val="clear" w:color="auto" w:fill="FFFFFF"/>
        <w:tabs>
          <w:tab w:val="left" w:pos="-142"/>
          <w:tab w:val="left" w:pos="567"/>
          <w:tab w:val="left" w:pos="993"/>
        </w:tabs>
        <w:spacing w:after="0" w:line="240" w:lineRule="auto"/>
        <w:ind w:right="207"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 </w:t>
      </w:r>
      <w:proofErr w:type="gramStart"/>
      <w:r w:rsidRPr="008978A1">
        <w:rPr>
          <w:rFonts w:ascii="Times New Roman" w:hAnsi="Times New Roman" w:cs="Times New Roman"/>
          <w:sz w:val="28"/>
          <w:szCs w:val="28"/>
        </w:rPr>
        <w:t>Действителен</w:t>
      </w:r>
      <w:proofErr w:type="gramEnd"/>
      <w:r w:rsidRPr="008978A1">
        <w:rPr>
          <w:rFonts w:ascii="Times New Roman" w:hAnsi="Times New Roman" w:cs="Times New Roman"/>
          <w:sz w:val="28"/>
          <w:szCs w:val="28"/>
        </w:rPr>
        <w:t xml:space="preserve"> до "___"______(5)________________  при соблюдении условий хранения </w:t>
      </w:r>
    </w:p>
    <w:p w:rsidR="00C81C6C" w:rsidRPr="008978A1" w:rsidRDefault="00C81C6C" w:rsidP="008978A1">
      <w:pPr>
        <w:shd w:val="clear" w:color="auto" w:fill="FFFFFF"/>
        <w:tabs>
          <w:tab w:val="left" w:pos="-142"/>
          <w:tab w:val="left" w:pos="567"/>
          <w:tab w:val="left" w:pos="993"/>
        </w:tabs>
        <w:spacing w:after="0" w:line="240" w:lineRule="auto"/>
        <w:ind w:right="207"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 </w:t>
      </w:r>
    </w:p>
    <w:p w:rsidR="00C81C6C" w:rsidRPr="008978A1" w:rsidRDefault="00C81C6C" w:rsidP="008978A1">
      <w:pPr>
        <w:shd w:val="clear" w:color="auto" w:fill="FFFFFF"/>
        <w:tabs>
          <w:tab w:val="left" w:pos="-142"/>
          <w:tab w:val="left" w:pos="567"/>
          <w:tab w:val="left" w:pos="993"/>
        </w:tabs>
        <w:spacing w:after="0" w:line="240" w:lineRule="auto"/>
        <w:ind w:right="207" w:firstLine="709"/>
        <w:jc w:val="both"/>
        <w:rPr>
          <w:rFonts w:ascii="Times New Roman" w:hAnsi="Times New Roman" w:cs="Times New Roman"/>
          <w:b/>
          <w:sz w:val="28"/>
          <w:szCs w:val="28"/>
        </w:rPr>
      </w:pPr>
      <w:r w:rsidRPr="008978A1">
        <w:rPr>
          <w:rFonts w:ascii="Times New Roman" w:hAnsi="Times New Roman" w:cs="Times New Roman"/>
          <w:b/>
          <w:sz w:val="28"/>
          <w:szCs w:val="28"/>
        </w:rPr>
        <w:t xml:space="preserve">1. Настоящий сертификат удостоверяет, что должным образом  </w:t>
      </w:r>
    </w:p>
    <w:p w:rsidR="00C81C6C" w:rsidRPr="008847F4" w:rsidRDefault="00C81C6C" w:rsidP="008978A1">
      <w:pPr>
        <w:shd w:val="clear" w:color="auto" w:fill="FFFFFF"/>
        <w:tabs>
          <w:tab w:val="left" w:pos="-142"/>
          <w:tab w:val="left" w:pos="567"/>
          <w:tab w:val="left" w:pos="993"/>
        </w:tabs>
        <w:spacing w:after="0" w:line="240" w:lineRule="auto"/>
        <w:ind w:right="207" w:firstLine="709"/>
        <w:jc w:val="both"/>
        <w:rPr>
          <w:rFonts w:ascii="Times New Roman" w:hAnsi="Times New Roman" w:cs="Times New Roman"/>
          <w:sz w:val="28"/>
          <w:szCs w:val="28"/>
        </w:rPr>
      </w:pPr>
      <w:r w:rsidRPr="008847F4">
        <w:rPr>
          <w:rFonts w:ascii="Times New Roman" w:hAnsi="Times New Roman" w:cs="Times New Roman"/>
          <w:sz w:val="28"/>
          <w:szCs w:val="28"/>
        </w:rPr>
        <w:t xml:space="preserve">Идентифицированная продукция___________________(6)____________________________ </w:t>
      </w:r>
    </w:p>
    <w:p w:rsidR="00C81C6C" w:rsidRPr="008847F4" w:rsidRDefault="00C81C6C" w:rsidP="008978A1">
      <w:pPr>
        <w:shd w:val="clear" w:color="auto" w:fill="FFFFFF"/>
        <w:tabs>
          <w:tab w:val="left" w:pos="-142"/>
          <w:tab w:val="left" w:pos="567"/>
          <w:tab w:val="left" w:pos="993"/>
        </w:tabs>
        <w:spacing w:after="0" w:line="240" w:lineRule="auto"/>
        <w:ind w:right="207" w:firstLine="709"/>
        <w:jc w:val="both"/>
        <w:rPr>
          <w:rFonts w:ascii="Times New Roman" w:hAnsi="Times New Roman" w:cs="Times New Roman"/>
          <w:sz w:val="28"/>
          <w:szCs w:val="28"/>
        </w:rPr>
      </w:pPr>
      <w:r w:rsidRPr="008847F4">
        <w:rPr>
          <w:rFonts w:ascii="Times New Roman" w:hAnsi="Times New Roman" w:cs="Times New Roman"/>
          <w:sz w:val="28"/>
          <w:szCs w:val="28"/>
        </w:rPr>
        <w:t xml:space="preserve">                                                                                     </w:t>
      </w:r>
    </w:p>
    <w:p w:rsidR="00C81C6C" w:rsidRPr="008847F4" w:rsidRDefault="00C81C6C" w:rsidP="00061A31">
      <w:pPr>
        <w:shd w:val="clear" w:color="auto" w:fill="FFFFFF"/>
        <w:tabs>
          <w:tab w:val="left" w:pos="-142"/>
          <w:tab w:val="left" w:pos="567"/>
          <w:tab w:val="left" w:pos="993"/>
        </w:tabs>
        <w:spacing w:after="0" w:line="240" w:lineRule="auto"/>
        <w:ind w:right="207"/>
        <w:jc w:val="both"/>
        <w:rPr>
          <w:rFonts w:ascii="Times New Roman" w:hAnsi="Times New Roman" w:cs="Times New Roman"/>
          <w:sz w:val="28"/>
          <w:szCs w:val="28"/>
        </w:rPr>
      </w:pPr>
      <w:r w:rsidRPr="008847F4">
        <w:rPr>
          <w:rFonts w:ascii="Times New Roman" w:hAnsi="Times New Roman" w:cs="Times New Roman"/>
          <w:sz w:val="28"/>
          <w:szCs w:val="28"/>
        </w:rPr>
        <w:t xml:space="preserve">_____________________________________________________________    (7) Код КПВЭД                         наименование, тип, марка продукции  </w:t>
      </w:r>
    </w:p>
    <w:p w:rsidR="00C81C6C" w:rsidRPr="008847F4" w:rsidRDefault="00C81C6C" w:rsidP="00061A31">
      <w:pPr>
        <w:shd w:val="clear" w:color="auto" w:fill="FFFFFF"/>
        <w:tabs>
          <w:tab w:val="left" w:pos="-142"/>
          <w:tab w:val="left" w:pos="567"/>
          <w:tab w:val="left" w:pos="993"/>
        </w:tabs>
        <w:spacing w:after="0" w:line="240" w:lineRule="auto"/>
        <w:ind w:right="207"/>
        <w:jc w:val="both"/>
        <w:rPr>
          <w:rFonts w:ascii="Times New Roman" w:hAnsi="Times New Roman" w:cs="Times New Roman"/>
          <w:sz w:val="28"/>
          <w:szCs w:val="28"/>
        </w:rPr>
      </w:pPr>
      <w:r w:rsidRPr="008847F4">
        <w:rPr>
          <w:rFonts w:ascii="Times New Roman" w:hAnsi="Times New Roman" w:cs="Times New Roman"/>
          <w:sz w:val="28"/>
          <w:szCs w:val="28"/>
        </w:rPr>
        <w:t xml:space="preserve">___________________________________________________   (8) Код ТН ВЭД </w:t>
      </w:r>
      <w:proofErr w:type="spellStart"/>
      <w:r w:rsidRPr="008847F4">
        <w:rPr>
          <w:rFonts w:ascii="Times New Roman" w:hAnsi="Times New Roman" w:cs="Times New Roman"/>
          <w:sz w:val="28"/>
          <w:szCs w:val="28"/>
        </w:rPr>
        <w:t>ЕврАзЭС</w:t>
      </w:r>
      <w:proofErr w:type="spellEnd"/>
      <w:r w:rsidRPr="008847F4">
        <w:rPr>
          <w:rFonts w:ascii="Times New Roman" w:hAnsi="Times New Roman" w:cs="Times New Roman"/>
          <w:sz w:val="28"/>
          <w:szCs w:val="28"/>
        </w:rPr>
        <w:t xml:space="preserve"> _________________________________________________________________ </w:t>
      </w:r>
      <w:proofErr w:type="gramStart"/>
      <w:r w:rsidRPr="008847F4">
        <w:rPr>
          <w:rFonts w:ascii="Times New Roman" w:hAnsi="Times New Roman" w:cs="Times New Roman"/>
          <w:sz w:val="28"/>
          <w:szCs w:val="28"/>
        </w:rPr>
        <w:t>изготовленная</w:t>
      </w:r>
      <w:proofErr w:type="gramEnd"/>
      <w:r w:rsidRPr="008847F4">
        <w:rPr>
          <w:rFonts w:ascii="Times New Roman" w:hAnsi="Times New Roman" w:cs="Times New Roman"/>
          <w:sz w:val="28"/>
          <w:szCs w:val="28"/>
        </w:rPr>
        <w:t xml:space="preserve"> </w:t>
      </w:r>
    </w:p>
    <w:p w:rsidR="00C81C6C" w:rsidRPr="008847F4" w:rsidRDefault="00C81C6C" w:rsidP="008978A1">
      <w:pPr>
        <w:shd w:val="clear" w:color="auto" w:fill="FFFFFF"/>
        <w:tabs>
          <w:tab w:val="left" w:pos="-142"/>
          <w:tab w:val="left" w:pos="567"/>
          <w:tab w:val="left" w:pos="993"/>
        </w:tabs>
        <w:spacing w:after="0" w:line="240" w:lineRule="auto"/>
        <w:ind w:right="207" w:firstLine="709"/>
        <w:jc w:val="both"/>
        <w:rPr>
          <w:rFonts w:ascii="Times New Roman" w:hAnsi="Times New Roman" w:cs="Times New Roman"/>
          <w:sz w:val="28"/>
          <w:szCs w:val="28"/>
        </w:rPr>
      </w:pPr>
      <w:r w:rsidRPr="008847F4">
        <w:rPr>
          <w:rFonts w:ascii="Times New Roman" w:hAnsi="Times New Roman" w:cs="Times New Roman"/>
          <w:sz w:val="28"/>
          <w:szCs w:val="28"/>
        </w:rPr>
        <w:t xml:space="preserve">тип производства, размер партии </w:t>
      </w:r>
    </w:p>
    <w:p w:rsidR="00C81C6C" w:rsidRPr="008847F4" w:rsidRDefault="00C81C6C" w:rsidP="00061A31">
      <w:pPr>
        <w:shd w:val="clear" w:color="auto" w:fill="FFFFFF"/>
        <w:tabs>
          <w:tab w:val="left" w:pos="-142"/>
          <w:tab w:val="left" w:pos="567"/>
          <w:tab w:val="left" w:pos="993"/>
        </w:tabs>
        <w:spacing w:after="0" w:line="240" w:lineRule="auto"/>
        <w:ind w:right="207"/>
        <w:jc w:val="both"/>
        <w:rPr>
          <w:rFonts w:ascii="Times New Roman" w:hAnsi="Times New Roman" w:cs="Times New Roman"/>
          <w:sz w:val="28"/>
          <w:szCs w:val="28"/>
        </w:rPr>
      </w:pPr>
      <w:r w:rsidRPr="008847F4">
        <w:rPr>
          <w:rFonts w:ascii="Times New Roman" w:hAnsi="Times New Roman" w:cs="Times New Roman"/>
          <w:sz w:val="28"/>
          <w:szCs w:val="28"/>
        </w:rPr>
        <w:t xml:space="preserve">_____________________(9)__________________________________________ </w:t>
      </w:r>
    </w:p>
    <w:p w:rsidR="00C81C6C" w:rsidRPr="008847F4" w:rsidRDefault="00C81C6C" w:rsidP="00061A31">
      <w:pPr>
        <w:shd w:val="clear" w:color="auto" w:fill="FFFFFF"/>
        <w:tabs>
          <w:tab w:val="left" w:pos="-142"/>
          <w:tab w:val="left" w:pos="567"/>
          <w:tab w:val="left" w:pos="993"/>
        </w:tabs>
        <w:spacing w:after="0" w:line="240" w:lineRule="auto"/>
        <w:ind w:right="207" w:firstLine="709"/>
        <w:jc w:val="both"/>
        <w:rPr>
          <w:rFonts w:ascii="Times New Roman" w:hAnsi="Times New Roman" w:cs="Times New Roman"/>
          <w:sz w:val="28"/>
          <w:szCs w:val="28"/>
        </w:rPr>
      </w:pPr>
      <w:r w:rsidRPr="008847F4">
        <w:rPr>
          <w:rFonts w:ascii="Times New Roman" w:hAnsi="Times New Roman" w:cs="Times New Roman"/>
          <w:sz w:val="28"/>
          <w:szCs w:val="28"/>
        </w:rPr>
        <w:t>страна, н</w:t>
      </w:r>
      <w:r w:rsidR="00061A31" w:rsidRPr="008847F4">
        <w:rPr>
          <w:rFonts w:ascii="Times New Roman" w:hAnsi="Times New Roman" w:cs="Times New Roman"/>
          <w:sz w:val="28"/>
          <w:szCs w:val="28"/>
        </w:rPr>
        <w:t xml:space="preserve">аименование предприятия, фирмы </w:t>
      </w:r>
      <w:r w:rsidRPr="008847F4">
        <w:rPr>
          <w:rFonts w:ascii="Times New Roman" w:hAnsi="Times New Roman" w:cs="Times New Roman"/>
          <w:sz w:val="28"/>
          <w:szCs w:val="28"/>
        </w:rPr>
        <w:t xml:space="preserve">_________________________________________________________________соответствует требованиям безопасности (качества), установленным  </w:t>
      </w:r>
    </w:p>
    <w:p w:rsidR="00C81C6C" w:rsidRPr="008847F4" w:rsidRDefault="00C81C6C" w:rsidP="008978A1">
      <w:pPr>
        <w:shd w:val="clear" w:color="auto" w:fill="FFFFFF"/>
        <w:tabs>
          <w:tab w:val="left" w:pos="-142"/>
          <w:tab w:val="left" w:pos="567"/>
          <w:tab w:val="left" w:pos="993"/>
        </w:tabs>
        <w:spacing w:after="0" w:line="240" w:lineRule="auto"/>
        <w:ind w:right="207" w:firstLine="709"/>
        <w:jc w:val="both"/>
        <w:rPr>
          <w:rFonts w:ascii="Times New Roman" w:hAnsi="Times New Roman" w:cs="Times New Roman"/>
          <w:sz w:val="28"/>
          <w:szCs w:val="28"/>
        </w:rPr>
      </w:pPr>
      <w:r w:rsidRPr="008847F4">
        <w:rPr>
          <w:rFonts w:ascii="Times New Roman" w:hAnsi="Times New Roman" w:cs="Times New Roman"/>
          <w:sz w:val="28"/>
          <w:szCs w:val="28"/>
        </w:rPr>
        <w:t xml:space="preserve"> </w:t>
      </w:r>
    </w:p>
    <w:p w:rsidR="00C81C6C" w:rsidRPr="008847F4" w:rsidRDefault="00C81C6C" w:rsidP="00061A31">
      <w:pPr>
        <w:shd w:val="clear" w:color="auto" w:fill="FFFFFF"/>
        <w:tabs>
          <w:tab w:val="left" w:pos="-142"/>
          <w:tab w:val="left" w:pos="567"/>
          <w:tab w:val="left" w:pos="993"/>
        </w:tabs>
        <w:spacing w:after="0" w:line="240" w:lineRule="auto"/>
        <w:ind w:right="207"/>
        <w:jc w:val="both"/>
        <w:rPr>
          <w:rFonts w:ascii="Times New Roman" w:hAnsi="Times New Roman" w:cs="Times New Roman"/>
          <w:sz w:val="28"/>
          <w:szCs w:val="28"/>
        </w:rPr>
      </w:pPr>
      <w:proofErr w:type="spellStart"/>
      <w:r w:rsidRPr="008847F4">
        <w:rPr>
          <w:rFonts w:ascii="Times New Roman" w:hAnsi="Times New Roman" w:cs="Times New Roman"/>
          <w:sz w:val="28"/>
          <w:szCs w:val="28"/>
        </w:rPr>
        <w:t>в________</w:t>
      </w:r>
      <w:proofErr w:type="spellEnd"/>
      <w:r w:rsidRPr="008847F4">
        <w:rPr>
          <w:rFonts w:ascii="Times New Roman" w:hAnsi="Times New Roman" w:cs="Times New Roman"/>
          <w:sz w:val="28"/>
          <w:szCs w:val="28"/>
        </w:rPr>
        <w:t xml:space="preserve">(10)______________ нормативно-правовые акты_________________________________ </w:t>
      </w:r>
    </w:p>
    <w:p w:rsidR="00C81C6C" w:rsidRPr="008847F4" w:rsidRDefault="00C81C6C" w:rsidP="00061A31">
      <w:pPr>
        <w:shd w:val="clear" w:color="auto" w:fill="FFFFFF"/>
        <w:tabs>
          <w:tab w:val="left" w:pos="-142"/>
          <w:tab w:val="left" w:pos="567"/>
          <w:tab w:val="left" w:pos="993"/>
        </w:tabs>
        <w:spacing w:after="0" w:line="240" w:lineRule="auto"/>
        <w:ind w:right="207"/>
        <w:jc w:val="both"/>
        <w:rPr>
          <w:rFonts w:ascii="Times New Roman" w:hAnsi="Times New Roman" w:cs="Times New Roman"/>
          <w:sz w:val="28"/>
          <w:szCs w:val="28"/>
        </w:rPr>
      </w:pPr>
      <w:proofErr w:type="spellStart"/>
      <w:r w:rsidRPr="008847F4">
        <w:rPr>
          <w:rFonts w:ascii="Times New Roman" w:hAnsi="Times New Roman" w:cs="Times New Roman"/>
          <w:sz w:val="28"/>
          <w:szCs w:val="28"/>
        </w:rPr>
        <w:t>_______________________________________________и</w:t>
      </w:r>
      <w:proofErr w:type="spellEnd"/>
      <w:r w:rsidRPr="008847F4">
        <w:rPr>
          <w:rFonts w:ascii="Times New Roman" w:hAnsi="Times New Roman" w:cs="Times New Roman"/>
          <w:sz w:val="28"/>
          <w:szCs w:val="28"/>
        </w:rPr>
        <w:t xml:space="preserve">/или нормативные документы и их пункты </w:t>
      </w:r>
    </w:p>
    <w:p w:rsidR="00C81C6C" w:rsidRPr="008847F4" w:rsidRDefault="00C81C6C" w:rsidP="008978A1">
      <w:pPr>
        <w:shd w:val="clear" w:color="auto" w:fill="FFFFFF"/>
        <w:tabs>
          <w:tab w:val="left" w:pos="-142"/>
          <w:tab w:val="left" w:pos="567"/>
          <w:tab w:val="left" w:pos="993"/>
        </w:tabs>
        <w:spacing w:after="0" w:line="240" w:lineRule="auto"/>
        <w:ind w:right="207" w:firstLine="709"/>
        <w:jc w:val="both"/>
        <w:rPr>
          <w:rFonts w:ascii="Times New Roman" w:hAnsi="Times New Roman" w:cs="Times New Roman"/>
          <w:sz w:val="28"/>
          <w:szCs w:val="28"/>
        </w:rPr>
      </w:pPr>
      <w:r w:rsidRPr="008847F4">
        <w:rPr>
          <w:rFonts w:ascii="Times New Roman" w:hAnsi="Times New Roman" w:cs="Times New Roman"/>
          <w:sz w:val="28"/>
          <w:szCs w:val="28"/>
        </w:rPr>
        <w:t xml:space="preserve"> </w:t>
      </w:r>
    </w:p>
    <w:p w:rsidR="00C81C6C" w:rsidRPr="008847F4" w:rsidRDefault="00C81C6C" w:rsidP="00061A31">
      <w:pPr>
        <w:shd w:val="clear" w:color="auto" w:fill="FFFFFF"/>
        <w:tabs>
          <w:tab w:val="left" w:pos="-142"/>
          <w:tab w:val="left" w:pos="567"/>
          <w:tab w:val="left" w:pos="993"/>
        </w:tabs>
        <w:spacing w:after="0" w:line="240" w:lineRule="auto"/>
        <w:ind w:right="207"/>
        <w:jc w:val="both"/>
        <w:rPr>
          <w:rFonts w:ascii="Times New Roman" w:hAnsi="Times New Roman" w:cs="Times New Roman"/>
          <w:sz w:val="28"/>
          <w:szCs w:val="28"/>
        </w:rPr>
      </w:pPr>
      <w:r w:rsidRPr="008847F4">
        <w:rPr>
          <w:rFonts w:ascii="Times New Roman" w:hAnsi="Times New Roman" w:cs="Times New Roman"/>
          <w:sz w:val="28"/>
          <w:szCs w:val="28"/>
        </w:rPr>
        <w:t>2.</w:t>
      </w:r>
      <w:r w:rsidRPr="008847F4">
        <w:rPr>
          <w:rFonts w:ascii="Times New Roman" w:hAnsi="Times New Roman" w:cs="Times New Roman"/>
          <w:sz w:val="28"/>
          <w:szCs w:val="28"/>
        </w:rPr>
        <w:tab/>
        <w:t xml:space="preserve">Заявитель (изготовитель, продавец) </w:t>
      </w:r>
      <w:r w:rsidR="00061A31" w:rsidRPr="008847F4">
        <w:rPr>
          <w:rFonts w:ascii="Times New Roman" w:hAnsi="Times New Roman" w:cs="Times New Roman"/>
          <w:sz w:val="28"/>
          <w:szCs w:val="28"/>
        </w:rPr>
        <w:t xml:space="preserve">   </w:t>
      </w:r>
      <w:r w:rsidRPr="008847F4">
        <w:rPr>
          <w:rFonts w:ascii="Times New Roman" w:hAnsi="Times New Roman" w:cs="Times New Roman"/>
          <w:sz w:val="28"/>
          <w:szCs w:val="28"/>
        </w:rPr>
        <w:t xml:space="preserve">_____________________(11)___________________________________ </w:t>
      </w:r>
    </w:p>
    <w:p w:rsidR="00C81C6C" w:rsidRPr="008847F4" w:rsidRDefault="00C81C6C" w:rsidP="008978A1">
      <w:pPr>
        <w:shd w:val="clear" w:color="auto" w:fill="FFFFFF"/>
        <w:tabs>
          <w:tab w:val="left" w:pos="-142"/>
          <w:tab w:val="left" w:pos="567"/>
          <w:tab w:val="left" w:pos="993"/>
        </w:tabs>
        <w:spacing w:after="0" w:line="240" w:lineRule="auto"/>
        <w:ind w:right="207" w:firstLine="709"/>
        <w:jc w:val="both"/>
        <w:rPr>
          <w:rFonts w:ascii="Times New Roman" w:hAnsi="Times New Roman" w:cs="Times New Roman"/>
          <w:sz w:val="28"/>
          <w:szCs w:val="28"/>
        </w:rPr>
      </w:pPr>
      <w:r w:rsidRPr="008847F4">
        <w:rPr>
          <w:rFonts w:ascii="Times New Roman" w:hAnsi="Times New Roman" w:cs="Times New Roman"/>
          <w:sz w:val="28"/>
          <w:szCs w:val="28"/>
        </w:rPr>
        <w:t xml:space="preserve">                             нужное подчеркнуть                                                     наименование, __________________________________________________________________________ адрес </w:t>
      </w:r>
    </w:p>
    <w:p w:rsidR="00C81C6C" w:rsidRPr="008847F4" w:rsidRDefault="00C81C6C" w:rsidP="008978A1">
      <w:pPr>
        <w:shd w:val="clear" w:color="auto" w:fill="FFFFFF"/>
        <w:tabs>
          <w:tab w:val="left" w:pos="-142"/>
          <w:tab w:val="left" w:pos="567"/>
          <w:tab w:val="left" w:pos="993"/>
        </w:tabs>
        <w:spacing w:after="0" w:line="240" w:lineRule="auto"/>
        <w:ind w:right="207" w:firstLine="709"/>
        <w:jc w:val="both"/>
        <w:rPr>
          <w:rFonts w:ascii="Times New Roman" w:hAnsi="Times New Roman" w:cs="Times New Roman"/>
          <w:sz w:val="28"/>
          <w:szCs w:val="28"/>
        </w:rPr>
      </w:pPr>
      <w:r w:rsidRPr="008847F4">
        <w:rPr>
          <w:rFonts w:ascii="Times New Roman" w:hAnsi="Times New Roman" w:cs="Times New Roman"/>
          <w:sz w:val="28"/>
          <w:szCs w:val="28"/>
        </w:rPr>
        <w:t>3.</w:t>
      </w:r>
      <w:r w:rsidRPr="008847F4">
        <w:rPr>
          <w:rFonts w:ascii="Times New Roman" w:hAnsi="Times New Roman" w:cs="Times New Roman"/>
          <w:sz w:val="28"/>
          <w:szCs w:val="28"/>
        </w:rPr>
        <w:tab/>
        <w:t>Сертификат выдан на основании __________ (12)_________________________________                                                                                    испытаний аккредитованной лаборатории, протокола № от</w:t>
      </w:r>
      <w:proofErr w:type="gramStart"/>
      <w:r w:rsidRPr="008847F4">
        <w:rPr>
          <w:rFonts w:ascii="Times New Roman" w:hAnsi="Times New Roman" w:cs="Times New Roman"/>
          <w:sz w:val="28"/>
          <w:szCs w:val="28"/>
        </w:rPr>
        <w:t xml:space="preserve"> ,</w:t>
      </w:r>
      <w:proofErr w:type="gramEnd"/>
      <w:r w:rsidRPr="008847F4">
        <w:rPr>
          <w:rFonts w:ascii="Times New Roman" w:hAnsi="Times New Roman" w:cs="Times New Roman"/>
          <w:sz w:val="28"/>
          <w:szCs w:val="28"/>
        </w:rPr>
        <w:t xml:space="preserve"> </w:t>
      </w:r>
    </w:p>
    <w:p w:rsidR="00C81C6C" w:rsidRPr="008847F4" w:rsidRDefault="00C81C6C" w:rsidP="00061A31">
      <w:pPr>
        <w:shd w:val="clear" w:color="auto" w:fill="FFFFFF"/>
        <w:tabs>
          <w:tab w:val="left" w:pos="-142"/>
          <w:tab w:val="left" w:pos="567"/>
          <w:tab w:val="left" w:pos="993"/>
        </w:tabs>
        <w:spacing w:after="0" w:line="240" w:lineRule="auto"/>
        <w:ind w:right="207"/>
        <w:jc w:val="both"/>
        <w:rPr>
          <w:rFonts w:ascii="Times New Roman" w:hAnsi="Times New Roman" w:cs="Times New Roman"/>
          <w:sz w:val="28"/>
          <w:szCs w:val="28"/>
        </w:rPr>
      </w:pPr>
      <w:r w:rsidRPr="008847F4">
        <w:rPr>
          <w:rFonts w:ascii="Times New Roman" w:hAnsi="Times New Roman" w:cs="Times New Roman"/>
          <w:sz w:val="28"/>
          <w:szCs w:val="28"/>
        </w:rPr>
        <w:lastRenderedPageBreak/>
        <w:t xml:space="preserve">_________________________________________________________________ </w:t>
      </w:r>
    </w:p>
    <w:p w:rsidR="00C81C6C" w:rsidRPr="008847F4" w:rsidRDefault="00C81C6C" w:rsidP="00061A31">
      <w:pPr>
        <w:shd w:val="clear" w:color="auto" w:fill="FFFFFF"/>
        <w:tabs>
          <w:tab w:val="left" w:pos="-142"/>
          <w:tab w:val="left" w:pos="567"/>
          <w:tab w:val="left" w:pos="993"/>
        </w:tabs>
        <w:spacing w:after="0" w:line="240" w:lineRule="auto"/>
        <w:ind w:right="207"/>
        <w:jc w:val="both"/>
        <w:rPr>
          <w:rFonts w:ascii="Times New Roman" w:hAnsi="Times New Roman" w:cs="Times New Roman"/>
          <w:sz w:val="28"/>
          <w:szCs w:val="28"/>
        </w:rPr>
      </w:pPr>
      <w:r w:rsidRPr="008847F4">
        <w:rPr>
          <w:rFonts w:ascii="Times New Roman" w:hAnsi="Times New Roman" w:cs="Times New Roman"/>
          <w:sz w:val="28"/>
          <w:szCs w:val="28"/>
        </w:rPr>
        <w:t xml:space="preserve">наименование лаборатории, </w:t>
      </w:r>
      <w:proofErr w:type="gramStart"/>
      <w:r w:rsidRPr="008847F4">
        <w:rPr>
          <w:rFonts w:ascii="Times New Roman" w:hAnsi="Times New Roman" w:cs="Times New Roman"/>
          <w:sz w:val="28"/>
          <w:szCs w:val="28"/>
        </w:rPr>
        <w:t>регистрационный</w:t>
      </w:r>
      <w:proofErr w:type="gramEnd"/>
      <w:r w:rsidRPr="008847F4">
        <w:rPr>
          <w:rFonts w:ascii="Times New Roman" w:hAnsi="Times New Roman" w:cs="Times New Roman"/>
          <w:sz w:val="28"/>
          <w:szCs w:val="28"/>
        </w:rPr>
        <w:t xml:space="preserve"> № в реестре субъектов аккредитации,  </w:t>
      </w:r>
    </w:p>
    <w:p w:rsidR="00061A31" w:rsidRPr="008847F4" w:rsidRDefault="00C81C6C" w:rsidP="00061A31">
      <w:pPr>
        <w:shd w:val="clear" w:color="auto" w:fill="FFFFFF"/>
        <w:tabs>
          <w:tab w:val="left" w:pos="-142"/>
          <w:tab w:val="left" w:pos="567"/>
          <w:tab w:val="left" w:pos="993"/>
        </w:tabs>
        <w:spacing w:after="0" w:line="240" w:lineRule="auto"/>
        <w:ind w:right="207"/>
        <w:jc w:val="both"/>
        <w:rPr>
          <w:rFonts w:ascii="Times New Roman" w:hAnsi="Times New Roman" w:cs="Times New Roman"/>
          <w:sz w:val="28"/>
          <w:szCs w:val="28"/>
        </w:rPr>
      </w:pPr>
      <w:r w:rsidRPr="008847F4">
        <w:rPr>
          <w:rFonts w:ascii="Times New Roman" w:hAnsi="Times New Roman" w:cs="Times New Roman"/>
          <w:sz w:val="28"/>
          <w:szCs w:val="28"/>
        </w:rPr>
        <w:t>________________________________________________________________________________________________ иностранного сертификата № от</w:t>
      </w:r>
      <w:proofErr w:type="gramStart"/>
      <w:r w:rsidRPr="008847F4">
        <w:rPr>
          <w:rFonts w:ascii="Times New Roman" w:hAnsi="Times New Roman" w:cs="Times New Roman"/>
          <w:sz w:val="28"/>
          <w:szCs w:val="28"/>
        </w:rPr>
        <w:t xml:space="preserve"> ,</w:t>
      </w:r>
      <w:proofErr w:type="gramEnd"/>
      <w:r w:rsidRPr="008847F4">
        <w:rPr>
          <w:rFonts w:ascii="Times New Roman" w:hAnsi="Times New Roman" w:cs="Times New Roman"/>
          <w:sz w:val="28"/>
          <w:szCs w:val="28"/>
        </w:rPr>
        <w:t xml:space="preserve"> сертификата системы менеджмента </w:t>
      </w:r>
      <w:r w:rsidR="00061A31" w:rsidRPr="008847F4">
        <w:rPr>
          <w:rFonts w:ascii="Times New Roman" w:hAnsi="Times New Roman" w:cs="Times New Roman"/>
          <w:sz w:val="28"/>
          <w:szCs w:val="28"/>
        </w:rPr>
        <w:t xml:space="preserve"> </w:t>
      </w:r>
    </w:p>
    <w:p w:rsidR="00061A31" w:rsidRPr="008847F4" w:rsidRDefault="00C81C6C" w:rsidP="00061A31">
      <w:pPr>
        <w:pStyle w:val="ad"/>
        <w:numPr>
          <w:ilvl w:val="0"/>
          <w:numId w:val="37"/>
        </w:numPr>
        <w:shd w:val="clear" w:color="auto" w:fill="FFFFFF"/>
        <w:tabs>
          <w:tab w:val="left" w:pos="-142"/>
          <w:tab w:val="left" w:pos="567"/>
          <w:tab w:val="left" w:pos="993"/>
        </w:tabs>
        <w:spacing w:after="0" w:line="240" w:lineRule="auto"/>
        <w:ind w:right="207"/>
        <w:jc w:val="both"/>
        <w:rPr>
          <w:rFonts w:ascii="Times New Roman" w:hAnsi="Times New Roman" w:cs="Times New Roman"/>
          <w:sz w:val="28"/>
          <w:szCs w:val="28"/>
        </w:rPr>
      </w:pPr>
      <w:r w:rsidRPr="008847F4">
        <w:rPr>
          <w:rFonts w:ascii="Times New Roman" w:hAnsi="Times New Roman" w:cs="Times New Roman"/>
          <w:sz w:val="28"/>
          <w:szCs w:val="28"/>
        </w:rPr>
        <w:t xml:space="preserve">Дополнительная информация </w:t>
      </w:r>
    </w:p>
    <w:p w:rsidR="00C81C6C" w:rsidRPr="008847F4" w:rsidRDefault="00C81C6C" w:rsidP="00061A31">
      <w:pPr>
        <w:pStyle w:val="ad"/>
        <w:numPr>
          <w:ilvl w:val="0"/>
          <w:numId w:val="37"/>
        </w:numPr>
        <w:shd w:val="clear" w:color="auto" w:fill="FFFFFF"/>
        <w:tabs>
          <w:tab w:val="left" w:pos="-142"/>
          <w:tab w:val="left" w:pos="567"/>
          <w:tab w:val="left" w:pos="993"/>
        </w:tabs>
        <w:spacing w:after="0" w:line="240" w:lineRule="auto"/>
        <w:ind w:right="207"/>
        <w:jc w:val="both"/>
        <w:rPr>
          <w:rFonts w:ascii="Times New Roman" w:hAnsi="Times New Roman" w:cs="Times New Roman"/>
          <w:sz w:val="28"/>
          <w:szCs w:val="28"/>
        </w:rPr>
      </w:pPr>
      <w:r w:rsidRPr="008847F4">
        <w:rPr>
          <w:rFonts w:ascii="Times New Roman" w:hAnsi="Times New Roman" w:cs="Times New Roman"/>
          <w:sz w:val="28"/>
          <w:szCs w:val="28"/>
        </w:rPr>
        <w:t xml:space="preserve">_____________(13)_______________________________  </w:t>
      </w:r>
    </w:p>
    <w:p w:rsidR="00C81C6C" w:rsidRPr="008847F4" w:rsidRDefault="00C81C6C" w:rsidP="008978A1">
      <w:pPr>
        <w:shd w:val="clear" w:color="auto" w:fill="FFFFFF"/>
        <w:tabs>
          <w:tab w:val="left" w:pos="-142"/>
          <w:tab w:val="left" w:pos="567"/>
          <w:tab w:val="left" w:pos="993"/>
        </w:tabs>
        <w:spacing w:after="0" w:line="240" w:lineRule="auto"/>
        <w:ind w:right="207" w:firstLine="709"/>
        <w:jc w:val="both"/>
        <w:rPr>
          <w:rFonts w:ascii="Times New Roman" w:hAnsi="Times New Roman" w:cs="Times New Roman"/>
          <w:sz w:val="28"/>
          <w:szCs w:val="28"/>
        </w:rPr>
      </w:pPr>
      <w:r w:rsidRPr="008847F4">
        <w:rPr>
          <w:rFonts w:ascii="Times New Roman" w:hAnsi="Times New Roman" w:cs="Times New Roman"/>
          <w:sz w:val="28"/>
          <w:szCs w:val="28"/>
        </w:rPr>
        <w:t xml:space="preserve">_____________________________ _________________________________________________  </w:t>
      </w:r>
    </w:p>
    <w:p w:rsidR="00C81C6C" w:rsidRPr="008847F4" w:rsidRDefault="00C81C6C" w:rsidP="008978A1">
      <w:pPr>
        <w:shd w:val="clear" w:color="auto" w:fill="FFFFFF"/>
        <w:tabs>
          <w:tab w:val="left" w:pos="-142"/>
          <w:tab w:val="left" w:pos="567"/>
          <w:tab w:val="left" w:pos="993"/>
        </w:tabs>
        <w:spacing w:after="0" w:line="240" w:lineRule="auto"/>
        <w:ind w:right="207" w:firstLine="709"/>
        <w:jc w:val="both"/>
        <w:rPr>
          <w:rFonts w:ascii="Times New Roman" w:hAnsi="Times New Roman" w:cs="Times New Roman"/>
          <w:sz w:val="28"/>
          <w:szCs w:val="28"/>
        </w:rPr>
      </w:pPr>
      <w:r w:rsidRPr="008847F4">
        <w:rPr>
          <w:rFonts w:ascii="Times New Roman" w:hAnsi="Times New Roman" w:cs="Times New Roman"/>
          <w:sz w:val="28"/>
          <w:szCs w:val="28"/>
        </w:rPr>
        <w:t xml:space="preserve">М.П.                     Подпись руководителя органа по подтверждению соответствия                                      или уполномоченного им лица ____________ (14) ___________________  </w:t>
      </w:r>
    </w:p>
    <w:p w:rsidR="00C81C6C" w:rsidRPr="008847F4" w:rsidRDefault="00C81C6C" w:rsidP="008978A1">
      <w:pPr>
        <w:shd w:val="clear" w:color="auto" w:fill="FFFFFF"/>
        <w:tabs>
          <w:tab w:val="left" w:pos="-142"/>
          <w:tab w:val="left" w:pos="567"/>
          <w:tab w:val="left" w:pos="993"/>
        </w:tabs>
        <w:spacing w:after="0" w:line="240" w:lineRule="auto"/>
        <w:ind w:right="207" w:firstLine="709"/>
        <w:jc w:val="both"/>
        <w:rPr>
          <w:rFonts w:ascii="Times New Roman" w:hAnsi="Times New Roman" w:cs="Times New Roman"/>
          <w:sz w:val="28"/>
          <w:szCs w:val="28"/>
        </w:rPr>
      </w:pPr>
      <w:r w:rsidRPr="008847F4">
        <w:rPr>
          <w:rFonts w:ascii="Times New Roman" w:hAnsi="Times New Roman" w:cs="Times New Roman"/>
          <w:sz w:val="28"/>
          <w:szCs w:val="28"/>
        </w:rPr>
        <w:t xml:space="preserve">                                                                                                            подпись инициалы, фамилия  </w:t>
      </w:r>
    </w:p>
    <w:p w:rsidR="00C81C6C" w:rsidRPr="008847F4" w:rsidRDefault="00C81C6C" w:rsidP="008978A1">
      <w:pPr>
        <w:shd w:val="clear" w:color="auto" w:fill="FFFFFF"/>
        <w:tabs>
          <w:tab w:val="left" w:pos="-142"/>
          <w:tab w:val="left" w:pos="567"/>
          <w:tab w:val="left" w:pos="993"/>
        </w:tabs>
        <w:spacing w:after="0" w:line="240" w:lineRule="auto"/>
        <w:ind w:right="207" w:firstLine="709"/>
        <w:jc w:val="both"/>
        <w:rPr>
          <w:rFonts w:ascii="Times New Roman" w:hAnsi="Times New Roman" w:cs="Times New Roman"/>
          <w:sz w:val="28"/>
          <w:szCs w:val="28"/>
        </w:rPr>
      </w:pPr>
      <w:r w:rsidRPr="008847F4">
        <w:rPr>
          <w:rFonts w:ascii="Times New Roman" w:hAnsi="Times New Roman" w:cs="Times New Roman"/>
          <w:sz w:val="28"/>
          <w:szCs w:val="28"/>
        </w:rPr>
        <w:t>Подпись эксперта-аудитора</w:t>
      </w:r>
      <w:r w:rsidR="008847F4" w:rsidRPr="008847F4">
        <w:rPr>
          <w:rFonts w:ascii="Times New Roman" w:hAnsi="Times New Roman" w:cs="Times New Roman"/>
          <w:sz w:val="28"/>
          <w:szCs w:val="28"/>
        </w:rPr>
        <w:t xml:space="preserve"> </w:t>
      </w:r>
      <w:r w:rsidRPr="008847F4">
        <w:rPr>
          <w:rFonts w:ascii="Times New Roman" w:hAnsi="Times New Roman" w:cs="Times New Roman"/>
          <w:sz w:val="28"/>
          <w:szCs w:val="28"/>
        </w:rPr>
        <w:t xml:space="preserve">______________ (14) _________________________                                                                                                    подпись инициалы, фамилия  </w:t>
      </w:r>
    </w:p>
    <w:p w:rsidR="00C81C6C" w:rsidRPr="008978A1" w:rsidRDefault="00C81C6C" w:rsidP="008978A1">
      <w:pPr>
        <w:shd w:val="clear" w:color="auto" w:fill="FFFFFF"/>
        <w:tabs>
          <w:tab w:val="left" w:pos="-142"/>
          <w:tab w:val="left" w:pos="567"/>
          <w:tab w:val="left" w:pos="993"/>
        </w:tabs>
        <w:spacing w:after="0" w:line="240" w:lineRule="auto"/>
        <w:ind w:right="207" w:firstLine="709"/>
        <w:jc w:val="both"/>
        <w:rPr>
          <w:rFonts w:ascii="Times New Roman" w:hAnsi="Times New Roman" w:cs="Times New Roman"/>
          <w:sz w:val="28"/>
          <w:szCs w:val="28"/>
        </w:rPr>
      </w:pPr>
    </w:p>
    <w:p w:rsidR="006B2764" w:rsidRPr="008847F4" w:rsidRDefault="00416BD8" w:rsidP="008847F4">
      <w:pPr>
        <w:shd w:val="clear" w:color="auto" w:fill="FFFFFF" w:themeFill="background1"/>
        <w:tabs>
          <w:tab w:val="left" w:pos="993"/>
        </w:tabs>
        <w:spacing w:after="0" w:line="240" w:lineRule="auto"/>
        <w:ind w:firstLine="709"/>
        <w:jc w:val="center"/>
        <w:rPr>
          <w:rFonts w:ascii="Times New Roman" w:eastAsia="Times New Roman" w:hAnsi="Times New Roman" w:cs="Times New Roman"/>
          <w:sz w:val="28"/>
          <w:szCs w:val="28"/>
          <w:lang w:eastAsia="ru-RU"/>
        </w:rPr>
      </w:pPr>
      <w:r w:rsidRPr="008847F4">
        <w:rPr>
          <w:rFonts w:ascii="Times New Roman" w:eastAsia="Times New Roman" w:hAnsi="Times New Roman" w:cs="Times New Roman"/>
          <w:sz w:val="28"/>
          <w:szCs w:val="28"/>
          <w:lang w:eastAsia="ru-RU"/>
        </w:rPr>
        <w:t>Перечень и виды домашних заданий:</w:t>
      </w:r>
    </w:p>
    <w:p w:rsidR="006B2764" w:rsidRPr="008978A1" w:rsidRDefault="006B2764"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1.</w:t>
      </w:r>
      <w:r w:rsidR="00920255" w:rsidRPr="008978A1">
        <w:rPr>
          <w:rFonts w:ascii="Times New Roman" w:eastAsia="Times New Roman" w:hAnsi="Times New Roman" w:cs="Times New Roman"/>
          <w:sz w:val="28"/>
          <w:szCs w:val="28"/>
          <w:lang w:eastAsia="ru-RU"/>
        </w:rPr>
        <w:t xml:space="preserve"> Изучение</w:t>
      </w:r>
      <w:r w:rsidR="00C81C6C" w:rsidRPr="008978A1">
        <w:rPr>
          <w:rFonts w:ascii="Times New Roman" w:eastAsia="Times New Roman" w:hAnsi="Times New Roman" w:cs="Times New Roman"/>
          <w:sz w:val="28"/>
          <w:szCs w:val="28"/>
          <w:lang w:eastAsia="ru-RU"/>
        </w:rPr>
        <w:t xml:space="preserve"> поряд</w:t>
      </w:r>
      <w:r w:rsidR="00036512" w:rsidRPr="008978A1">
        <w:rPr>
          <w:rFonts w:ascii="Times New Roman" w:eastAsia="Times New Roman" w:hAnsi="Times New Roman" w:cs="Times New Roman"/>
          <w:sz w:val="28"/>
          <w:szCs w:val="28"/>
          <w:lang w:eastAsia="ru-RU"/>
        </w:rPr>
        <w:t>ок</w:t>
      </w:r>
      <w:r w:rsidR="00C81C6C" w:rsidRPr="008978A1">
        <w:rPr>
          <w:rFonts w:ascii="Times New Roman" w:eastAsia="Times New Roman" w:hAnsi="Times New Roman" w:cs="Times New Roman"/>
          <w:sz w:val="28"/>
          <w:szCs w:val="28"/>
          <w:lang w:eastAsia="ru-RU"/>
        </w:rPr>
        <w:t xml:space="preserve"> заполнения сертификата соответствия и декларации о соответствии.</w:t>
      </w:r>
    </w:p>
    <w:p w:rsidR="006B2764" w:rsidRPr="008978A1" w:rsidRDefault="00955D3D"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2.</w:t>
      </w:r>
      <w:r w:rsidR="00920255" w:rsidRPr="008978A1">
        <w:rPr>
          <w:rFonts w:ascii="Times New Roman" w:eastAsia="Times New Roman" w:hAnsi="Times New Roman" w:cs="Times New Roman"/>
          <w:sz w:val="28"/>
          <w:szCs w:val="28"/>
          <w:lang w:eastAsia="ru-RU"/>
        </w:rPr>
        <w:t>Изучение</w:t>
      </w:r>
      <w:r w:rsidR="00036512" w:rsidRPr="008978A1">
        <w:rPr>
          <w:rFonts w:ascii="Times New Roman" w:hAnsi="Times New Roman" w:cs="Times New Roman"/>
          <w:sz w:val="28"/>
          <w:szCs w:val="28"/>
        </w:rPr>
        <w:t xml:space="preserve"> </w:t>
      </w:r>
      <w:r w:rsidR="00036512" w:rsidRPr="008978A1">
        <w:rPr>
          <w:rFonts w:ascii="Times New Roman" w:eastAsia="Times New Roman" w:hAnsi="Times New Roman" w:cs="Times New Roman"/>
          <w:sz w:val="28"/>
          <w:szCs w:val="28"/>
          <w:lang w:eastAsia="ru-RU"/>
        </w:rPr>
        <w:t>основных форм документов, применяемых при подтверждении соответствия продукции</w:t>
      </w:r>
      <w:r w:rsidR="006B2764" w:rsidRPr="008978A1">
        <w:rPr>
          <w:rFonts w:ascii="Times New Roman" w:eastAsia="Times New Roman" w:hAnsi="Times New Roman" w:cs="Times New Roman"/>
          <w:sz w:val="28"/>
          <w:szCs w:val="28"/>
          <w:lang w:eastAsia="ru-RU"/>
        </w:rPr>
        <w:t>.</w:t>
      </w:r>
    </w:p>
    <w:p w:rsidR="006B2764" w:rsidRPr="009A06F6" w:rsidRDefault="006B2764"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3. </w:t>
      </w:r>
      <w:r w:rsidR="00920255" w:rsidRPr="008978A1">
        <w:rPr>
          <w:rFonts w:ascii="Times New Roman" w:eastAsia="Times New Roman" w:hAnsi="Times New Roman" w:cs="Times New Roman"/>
          <w:sz w:val="28"/>
          <w:szCs w:val="28"/>
          <w:lang w:eastAsia="ru-RU"/>
        </w:rPr>
        <w:t>Ознакомление с</w:t>
      </w:r>
      <w:r w:rsidR="00036512" w:rsidRPr="008978A1">
        <w:rPr>
          <w:rFonts w:ascii="Times New Roman" w:eastAsia="Times New Roman" w:hAnsi="Times New Roman" w:cs="Times New Roman"/>
          <w:sz w:val="28"/>
          <w:szCs w:val="28"/>
          <w:lang w:eastAsia="ru-RU"/>
        </w:rPr>
        <w:t xml:space="preserve"> формами приложения к сертификату соответствия</w:t>
      </w:r>
      <w:r w:rsidRPr="008978A1">
        <w:rPr>
          <w:rFonts w:ascii="Times New Roman" w:eastAsia="Times New Roman" w:hAnsi="Times New Roman" w:cs="Times New Roman"/>
          <w:sz w:val="28"/>
          <w:szCs w:val="28"/>
          <w:lang w:eastAsia="ru-RU"/>
        </w:rPr>
        <w:t xml:space="preserve">. </w:t>
      </w:r>
    </w:p>
    <w:p w:rsidR="008847F4" w:rsidRPr="009A06F6" w:rsidRDefault="008847F4"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p>
    <w:p w:rsidR="00AF557A" w:rsidRPr="009A06F6" w:rsidRDefault="00193C40" w:rsidP="008847F4">
      <w:pPr>
        <w:shd w:val="clear" w:color="auto" w:fill="FFFFFF" w:themeFill="background1"/>
        <w:tabs>
          <w:tab w:val="left" w:pos="993"/>
        </w:tabs>
        <w:spacing w:after="0" w:line="240" w:lineRule="auto"/>
        <w:ind w:firstLine="709"/>
        <w:jc w:val="center"/>
        <w:rPr>
          <w:rFonts w:ascii="Times New Roman" w:eastAsia="Times New Roman" w:hAnsi="Times New Roman" w:cs="Times New Roman"/>
          <w:sz w:val="28"/>
          <w:szCs w:val="28"/>
          <w:lang w:eastAsia="ru-RU"/>
        </w:rPr>
      </w:pPr>
      <w:r w:rsidRPr="008847F4">
        <w:rPr>
          <w:rFonts w:ascii="Times New Roman" w:eastAsia="Times New Roman" w:hAnsi="Times New Roman" w:cs="Times New Roman"/>
          <w:sz w:val="28"/>
          <w:szCs w:val="28"/>
          <w:lang w:eastAsia="ru-RU"/>
        </w:rPr>
        <w:t>Контрольные вопрос</w:t>
      </w:r>
      <w:r w:rsidR="00920255" w:rsidRPr="008847F4">
        <w:rPr>
          <w:rFonts w:ascii="Times New Roman" w:eastAsia="Times New Roman" w:hAnsi="Times New Roman" w:cs="Times New Roman"/>
          <w:sz w:val="28"/>
          <w:szCs w:val="28"/>
          <w:lang w:eastAsia="ru-RU"/>
        </w:rPr>
        <w:t>ы</w:t>
      </w:r>
      <w:r w:rsidR="00416BD8" w:rsidRPr="008847F4">
        <w:rPr>
          <w:rFonts w:ascii="Times New Roman" w:eastAsia="Times New Roman" w:hAnsi="Times New Roman" w:cs="Times New Roman"/>
          <w:sz w:val="28"/>
          <w:szCs w:val="28"/>
          <w:lang w:eastAsia="ru-RU"/>
        </w:rPr>
        <w:t>:</w:t>
      </w:r>
    </w:p>
    <w:p w:rsidR="008847F4" w:rsidRPr="009A06F6" w:rsidRDefault="008847F4" w:rsidP="008847F4">
      <w:pPr>
        <w:shd w:val="clear" w:color="auto" w:fill="FFFFFF" w:themeFill="background1"/>
        <w:tabs>
          <w:tab w:val="left" w:pos="993"/>
        </w:tabs>
        <w:spacing w:after="0" w:line="240" w:lineRule="auto"/>
        <w:ind w:firstLine="709"/>
        <w:jc w:val="center"/>
        <w:rPr>
          <w:rFonts w:ascii="Times New Roman" w:eastAsia="Times New Roman" w:hAnsi="Times New Roman" w:cs="Times New Roman"/>
          <w:sz w:val="28"/>
          <w:szCs w:val="28"/>
          <w:lang w:eastAsia="ru-RU"/>
        </w:rPr>
      </w:pPr>
    </w:p>
    <w:p w:rsidR="00CF6234" w:rsidRPr="008978A1" w:rsidRDefault="00CF6234" w:rsidP="008978A1">
      <w:pPr>
        <w:tabs>
          <w:tab w:val="left" w:pos="993"/>
        </w:tabs>
        <w:spacing w:after="0" w:line="240" w:lineRule="auto"/>
        <w:ind w:firstLine="709"/>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1.Что такое</w:t>
      </w:r>
      <w:r w:rsidR="00036512" w:rsidRPr="008978A1">
        <w:rPr>
          <w:rFonts w:ascii="Times New Roman" w:eastAsia="Times New Roman" w:hAnsi="Times New Roman" w:cs="Times New Roman"/>
          <w:sz w:val="28"/>
          <w:szCs w:val="28"/>
          <w:lang w:eastAsia="ru-RU"/>
        </w:rPr>
        <w:t xml:space="preserve"> сертификат соответствия</w:t>
      </w:r>
      <w:r w:rsidRPr="008978A1">
        <w:rPr>
          <w:rFonts w:ascii="Times New Roman" w:eastAsia="Times New Roman" w:hAnsi="Times New Roman" w:cs="Times New Roman"/>
          <w:sz w:val="28"/>
          <w:szCs w:val="28"/>
          <w:lang w:eastAsia="ru-RU"/>
        </w:rPr>
        <w:t>?</w:t>
      </w:r>
    </w:p>
    <w:p w:rsidR="00CF6234" w:rsidRPr="008978A1" w:rsidRDefault="00CF6234" w:rsidP="008978A1">
      <w:pPr>
        <w:tabs>
          <w:tab w:val="left" w:pos="993"/>
        </w:tabs>
        <w:spacing w:after="0" w:line="240" w:lineRule="auto"/>
        <w:ind w:firstLine="709"/>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2.</w:t>
      </w:r>
      <w:r w:rsidR="00036512" w:rsidRPr="008978A1">
        <w:rPr>
          <w:rFonts w:ascii="Times New Roman" w:eastAsia="Times New Roman" w:hAnsi="Times New Roman" w:cs="Times New Roman"/>
          <w:sz w:val="28"/>
          <w:szCs w:val="28"/>
          <w:lang w:eastAsia="ru-RU"/>
        </w:rPr>
        <w:t>Что такое декларация о соответствии</w:t>
      </w:r>
      <w:r w:rsidRPr="008978A1">
        <w:rPr>
          <w:rFonts w:ascii="Times New Roman" w:eastAsia="Times New Roman" w:hAnsi="Times New Roman" w:cs="Times New Roman"/>
          <w:sz w:val="28"/>
          <w:szCs w:val="28"/>
          <w:lang w:eastAsia="ru-RU"/>
        </w:rPr>
        <w:t>?</w:t>
      </w:r>
    </w:p>
    <w:p w:rsidR="00CF6234" w:rsidRPr="008978A1" w:rsidRDefault="00CF6234" w:rsidP="008978A1">
      <w:pPr>
        <w:tabs>
          <w:tab w:val="left" w:pos="993"/>
        </w:tabs>
        <w:spacing w:after="0" w:line="240" w:lineRule="auto"/>
        <w:ind w:firstLine="709"/>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3. Что </w:t>
      </w:r>
      <w:r w:rsidR="00036512" w:rsidRPr="008978A1">
        <w:rPr>
          <w:rFonts w:ascii="Times New Roman" w:eastAsia="Times New Roman" w:hAnsi="Times New Roman" w:cs="Times New Roman"/>
          <w:sz w:val="28"/>
          <w:szCs w:val="28"/>
          <w:lang w:eastAsia="ru-RU"/>
        </w:rPr>
        <w:t>такое подтверждение о соответствия?</w:t>
      </w:r>
    </w:p>
    <w:p w:rsidR="00CF6234" w:rsidRPr="008978A1" w:rsidRDefault="00EE69FF" w:rsidP="008978A1">
      <w:pPr>
        <w:tabs>
          <w:tab w:val="left" w:pos="993"/>
        </w:tabs>
        <w:spacing w:after="0" w:line="240" w:lineRule="auto"/>
        <w:ind w:firstLine="709"/>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4. Дл</w:t>
      </w:r>
      <w:r w:rsidR="00036512" w:rsidRPr="008978A1">
        <w:rPr>
          <w:rFonts w:ascii="Times New Roman" w:eastAsia="Times New Roman" w:hAnsi="Times New Roman" w:cs="Times New Roman"/>
          <w:sz w:val="28"/>
          <w:szCs w:val="28"/>
          <w:lang w:eastAsia="ru-RU"/>
        </w:rPr>
        <w:t>я чего нужна процедура подтверждения соответствия продукции?</w:t>
      </w:r>
    </w:p>
    <w:p w:rsidR="00CF6234" w:rsidRPr="009A06F6" w:rsidRDefault="00036512" w:rsidP="008978A1">
      <w:pPr>
        <w:tabs>
          <w:tab w:val="left" w:pos="993"/>
        </w:tabs>
        <w:spacing w:after="0" w:line="240" w:lineRule="auto"/>
        <w:ind w:firstLine="709"/>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5. Форма сертификата соответствия</w:t>
      </w:r>
    </w:p>
    <w:p w:rsidR="008847F4" w:rsidRPr="009A06F6" w:rsidRDefault="008847F4" w:rsidP="008978A1">
      <w:pPr>
        <w:tabs>
          <w:tab w:val="left" w:pos="993"/>
        </w:tabs>
        <w:spacing w:after="0" w:line="240" w:lineRule="auto"/>
        <w:ind w:firstLine="709"/>
        <w:rPr>
          <w:rFonts w:ascii="Times New Roman" w:eastAsia="Times New Roman" w:hAnsi="Times New Roman" w:cs="Times New Roman"/>
          <w:sz w:val="28"/>
          <w:szCs w:val="28"/>
          <w:lang w:eastAsia="ru-RU"/>
        </w:rPr>
      </w:pPr>
    </w:p>
    <w:p w:rsidR="00193C40" w:rsidRPr="008847F4" w:rsidRDefault="00193C40" w:rsidP="008847F4">
      <w:pPr>
        <w:shd w:val="clear" w:color="auto" w:fill="FFFFFF" w:themeFill="background1"/>
        <w:tabs>
          <w:tab w:val="left" w:pos="993"/>
        </w:tabs>
        <w:spacing w:after="0" w:line="240" w:lineRule="auto"/>
        <w:ind w:firstLine="709"/>
        <w:jc w:val="center"/>
        <w:rPr>
          <w:rFonts w:ascii="Times New Roman" w:eastAsia="Times New Roman" w:hAnsi="Times New Roman" w:cs="Times New Roman"/>
          <w:color w:val="000000" w:themeColor="text1"/>
          <w:sz w:val="28"/>
          <w:szCs w:val="28"/>
          <w:shd w:val="clear" w:color="auto" w:fill="FFFFFF"/>
          <w:lang w:eastAsia="ru-RU"/>
        </w:rPr>
      </w:pPr>
      <w:r w:rsidRPr="008847F4">
        <w:rPr>
          <w:rFonts w:ascii="Times New Roman" w:eastAsia="Times New Roman" w:hAnsi="Times New Roman" w:cs="Times New Roman"/>
          <w:color w:val="000000" w:themeColor="text1"/>
          <w:sz w:val="28"/>
          <w:szCs w:val="28"/>
          <w:shd w:val="clear" w:color="auto" w:fill="FFFFFF"/>
          <w:lang w:eastAsia="ru-RU"/>
        </w:rPr>
        <w:t>Задания к СРС</w:t>
      </w:r>
    </w:p>
    <w:p w:rsidR="0009064B" w:rsidRPr="008847F4" w:rsidRDefault="0009064B"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color w:val="000000" w:themeColor="text1"/>
          <w:sz w:val="28"/>
          <w:szCs w:val="28"/>
          <w:shd w:val="clear" w:color="auto" w:fill="FFFFFF"/>
          <w:lang w:val="kk-KZ" w:eastAsia="ru-RU"/>
        </w:rPr>
      </w:pPr>
      <w:r w:rsidRPr="008847F4">
        <w:rPr>
          <w:rFonts w:ascii="Times New Roman" w:eastAsia="Times New Roman" w:hAnsi="Times New Roman" w:cs="Times New Roman"/>
          <w:color w:val="000000" w:themeColor="text1"/>
          <w:sz w:val="28"/>
          <w:szCs w:val="28"/>
          <w:shd w:val="clear" w:color="auto" w:fill="FFFFFF"/>
          <w:lang w:val="kk-KZ" w:eastAsia="ru-RU"/>
        </w:rPr>
        <w:t>I. вариант( простой)</w:t>
      </w:r>
    </w:p>
    <w:p w:rsidR="0009064B" w:rsidRPr="008847F4" w:rsidRDefault="0009064B"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color w:val="000000" w:themeColor="text1"/>
          <w:sz w:val="28"/>
          <w:szCs w:val="28"/>
          <w:shd w:val="clear" w:color="auto" w:fill="FFFFFF"/>
          <w:lang w:val="kk-KZ" w:eastAsia="ru-RU"/>
        </w:rPr>
      </w:pPr>
      <w:r w:rsidRPr="008847F4">
        <w:rPr>
          <w:rFonts w:ascii="Times New Roman" w:eastAsia="Times New Roman" w:hAnsi="Times New Roman" w:cs="Times New Roman"/>
          <w:color w:val="000000" w:themeColor="text1"/>
          <w:sz w:val="28"/>
          <w:szCs w:val="28"/>
          <w:shd w:val="clear" w:color="auto" w:fill="FFFFFF"/>
          <w:lang w:val="kk-KZ" w:eastAsia="ru-RU"/>
        </w:rPr>
        <w:t>1.</w:t>
      </w:r>
      <w:r w:rsidR="00036512" w:rsidRPr="008847F4">
        <w:rPr>
          <w:rFonts w:ascii="Times New Roman" w:eastAsia="Times New Roman" w:hAnsi="Times New Roman" w:cs="Times New Roman"/>
          <w:sz w:val="28"/>
          <w:szCs w:val="28"/>
          <w:lang w:eastAsia="ru-RU"/>
        </w:rPr>
        <w:t>Какие формы документов применяются при подтверждении соответствия?</w:t>
      </w:r>
      <w:r w:rsidRPr="008847F4">
        <w:rPr>
          <w:rFonts w:ascii="Times New Roman" w:eastAsia="Times New Roman" w:hAnsi="Times New Roman" w:cs="Times New Roman"/>
          <w:color w:val="000000" w:themeColor="text1"/>
          <w:sz w:val="28"/>
          <w:szCs w:val="28"/>
          <w:shd w:val="clear" w:color="auto" w:fill="FFFFFF"/>
          <w:lang w:val="kk-KZ" w:eastAsia="ru-RU"/>
        </w:rPr>
        <w:tab/>
        <w:t xml:space="preserve"> </w:t>
      </w:r>
    </w:p>
    <w:p w:rsidR="0009064B" w:rsidRPr="008847F4" w:rsidRDefault="0009064B"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color w:val="000000" w:themeColor="text1"/>
          <w:sz w:val="28"/>
          <w:szCs w:val="28"/>
          <w:shd w:val="clear" w:color="auto" w:fill="FFFFFF"/>
          <w:lang w:val="kk-KZ" w:eastAsia="ru-RU"/>
        </w:rPr>
      </w:pPr>
      <w:r w:rsidRPr="008847F4">
        <w:rPr>
          <w:rFonts w:ascii="Times New Roman" w:eastAsia="Times New Roman" w:hAnsi="Times New Roman" w:cs="Times New Roman"/>
          <w:color w:val="000000" w:themeColor="text1"/>
          <w:sz w:val="28"/>
          <w:szCs w:val="28"/>
          <w:shd w:val="clear" w:color="auto" w:fill="FFFFFF"/>
          <w:lang w:val="kk-KZ" w:eastAsia="ru-RU"/>
        </w:rPr>
        <w:t>2.</w:t>
      </w:r>
      <w:r w:rsidR="00036512" w:rsidRPr="008847F4">
        <w:rPr>
          <w:rFonts w:ascii="Times New Roman" w:eastAsia="Times New Roman" w:hAnsi="Times New Roman" w:cs="Times New Roman"/>
          <w:color w:val="000000" w:themeColor="text1"/>
          <w:sz w:val="28"/>
          <w:szCs w:val="28"/>
          <w:shd w:val="clear" w:color="auto" w:fill="FFFFFF"/>
          <w:lang w:val="kk-KZ" w:eastAsia="ru-RU"/>
        </w:rPr>
        <w:t>Форма сертификата соответствия при добровольной сертификации</w:t>
      </w:r>
      <w:r w:rsidRPr="008847F4">
        <w:rPr>
          <w:rFonts w:ascii="Times New Roman" w:eastAsia="Times New Roman" w:hAnsi="Times New Roman" w:cs="Times New Roman"/>
          <w:color w:val="000000" w:themeColor="text1"/>
          <w:sz w:val="28"/>
          <w:szCs w:val="28"/>
          <w:shd w:val="clear" w:color="auto" w:fill="FFFFFF"/>
          <w:lang w:val="kk-KZ" w:eastAsia="ru-RU"/>
        </w:rPr>
        <w:t>.</w:t>
      </w:r>
    </w:p>
    <w:p w:rsidR="00193C40" w:rsidRPr="008847F4" w:rsidRDefault="00193C40"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color w:val="000000" w:themeColor="text1"/>
          <w:sz w:val="28"/>
          <w:szCs w:val="28"/>
          <w:shd w:val="clear" w:color="auto" w:fill="FFFFFF"/>
          <w:lang w:val="kk-KZ" w:eastAsia="ru-RU"/>
        </w:rPr>
      </w:pPr>
      <w:r w:rsidRPr="008847F4">
        <w:rPr>
          <w:rFonts w:ascii="Times New Roman" w:eastAsia="Times New Roman" w:hAnsi="Times New Roman" w:cs="Times New Roman"/>
          <w:color w:val="000000" w:themeColor="text1"/>
          <w:sz w:val="28"/>
          <w:szCs w:val="28"/>
          <w:shd w:val="clear" w:color="auto" w:fill="FFFFFF"/>
          <w:lang w:val="kk-KZ" w:eastAsia="ru-RU"/>
        </w:rPr>
        <w:t>II. вариант(средней сложности)</w:t>
      </w:r>
    </w:p>
    <w:p w:rsidR="0009064B" w:rsidRPr="008847F4" w:rsidRDefault="0009064B"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8847F4">
        <w:rPr>
          <w:rFonts w:ascii="Times New Roman" w:eastAsia="Times New Roman" w:hAnsi="Times New Roman" w:cs="Times New Roman"/>
          <w:color w:val="000000" w:themeColor="text1"/>
          <w:sz w:val="28"/>
          <w:szCs w:val="28"/>
          <w:shd w:val="clear" w:color="auto" w:fill="FFFFFF"/>
          <w:lang w:val="kk-KZ" w:eastAsia="ru-RU"/>
        </w:rPr>
        <w:t>1.</w:t>
      </w:r>
      <w:r w:rsidRPr="008847F4">
        <w:rPr>
          <w:rFonts w:ascii="Times New Roman" w:hAnsi="Times New Roman" w:cs="Times New Roman"/>
          <w:color w:val="616161"/>
          <w:sz w:val="28"/>
          <w:szCs w:val="28"/>
          <w:shd w:val="clear" w:color="auto" w:fill="FFFFFF"/>
        </w:rPr>
        <w:t xml:space="preserve"> </w:t>
      </w:r>
      <w:r w:rsidR="00036512" w:rsidRPr="008847F4">
        <w:rPr>
          <w:rFonts w:ascii="Times New Roman" w:eastAsia="Times New Roman" w:hAnsi="Times New Roman" w:cs="Times New Roman"/>
          <w:color w:val="000000"/>
          <w:sz w:val="28"/>
          <w:szCs w:val="28"/>
          <w:lang w:eastAsia="ru-RU"/>
        </w:rPr>
        <w:t xml:space="preserve">Перечень конкретной </w:t>
      </w:r>
      <w:proofErr w:type="gramStart"/>
      <w:r w:rsidR="00036512" w:rsidRPr="008847F4">
        <w:rPr>
          <w:rFonts w:ascii="Times New Roman" w:eastAsia="Times New Roman" w:hAnsi="Times New Roman" w:cs="Times New Roman"/>
          <w:color w:val="000000"/>
          <w:sz w:val="28"/>
          <w:szCs w:val="28"/>
          <w:lang w:eastAsia="ru-RU"/>
        </w:rPr>
        <w:t>продукции</w:t>
      </w:r>
      <w:proofErr w:type="gramEnd"/>
      <w:r w:rsidR="00036512" w:rsidRPr="008847F4">
        <w:rPr>
          <w:rFonts w:ascii="Times New Roman" w:eastAsia="Times New Roman" w:hAnsi="Times New Roman" w:cs="Times New Roman"/>
          <w:color w:val="000000"/>
          <w:sz w:val="28"/>
          <w:szCs w:val="28"/>
          <w:lang w:eastAsia="ru-RU"/>
        </w:rPr>
        <w:t xml:space="preserve"> содержащиеся </w:t>
      </w:r>
      <w:r w:rsidR="00FF2615" w:rsidRPr="008847F4">
        <w:rPr>
          <w:rFonts w:ascii="Times New Roman" w:eastAsia="Times New Roman" w:hAnsi="Times New Roman" w:cs="Times New Roman"/>
          <w:color w:val="000000"/>
          <w:sz w:val="28"/>
          <w:szCs w:val="28"/>
          <w:lang w:eastAsia="ru-RU"/>
        </w:rPr>
        <w:t>в приложении сертификата соответствия.</w:t>
      </w:r>
    </w:p>
    <w:p w:rsidR="0009064B" w:rsidRPr="008847F4" w:rsidRDefault="00FF2615"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color w:val="000000" w:themeColor="text1"/>
          <w:sz w:val="28"/>
          <w:szCs w:val="28"/>
          <w:shd w:val="clear" w:color="auto" w:fill="FFFFFF"/>
          <w:lang w:val="kk-KZ" w:eastAsia="ru-RU"/>
        </w:rPr>
      </w:pPr>
      <w:r w:rsidRPr="008847F4">
        <w:rPr>
          <w:rFonts w:ascii="Times New Roman" w:eastAsia="Times New Roman" w:hAnsi="Times New Roman" w:cs="Times New Roman"/>
          <w:color w:val="000000" w:themeColor="text1"/>
          <w:sz w:val="28"/>
          <w:szCs w:val="28"/>
          <w:shd w:val="clear" w:color="auto" w:fill="FFFFFF"/>
          <w:lang w:val="kk-KZ" w:eastAsia="ru-RU"/>
        </w:rPr>
        <w:t>2.</w:t>
      </w:r>
      <w:r w:rsidR="0009064B" w:rsidRPr="008847F4">
        <w:rPr>
          <w:rFonts w:ascii="Times New Roman" w:eastAsia="Times New Roman" w:hAnsi="Times New Roman" w:cs="Times New Roman"/>
          <w:color w:val="000000" w:themeColor="text1"/>
          <w:sz w:val="28"/>
          <w:szCs w:val="28"/>
          <w:shd w:val="clear" w:color="auto" w:fill="FFFFFF"/>
          <w:lang w:val="kk-KZ" w:eastAsia="ru-RU"/>
        </w:rPr>
        <w:t xml:space="preserve"> </w:t>
      </w:r>
      <w:r w:rsidRPr="008847F4">
        <w:rPr>
          <w:rFonts w:ascii="Times New Roman" w:eastAsia="Times New Roman" w:hAnsi="Times New Roman" w:cs="Times New Roman"/>
          <w:color w:val="000000" w:themeColor="text1"/>
          <w:sz w:val="28"/>
          <w:szCs w:val="28"/>
          <w:shd w:val="clear" w:color="auto" w:fill="FFFFFF"/>
          <w:lang w:eastAsia="ru-RU"/>
        </w:rPr>
        <w:t>Форма заявления на проведение регистрации декларации о соответствии</w:t>
      </w:r>
    </w:p>
    <w:p w:rsidR="00193C40" w:rsidRPr="008847F4" w:rsidRDefault="00193C40"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color w:val="000000" w:themeColor="text1"/>
          <w:sz w:val="28"/>
          <w:szCs w:val="28"/>
          <w:shd w:val="clear" w:color="auto" w:fill="FFFFFF"/>
          <w:lang w:val="kk-KZ" w:eastAsia="ru-RU"/>
        </w:rPr>
      </w:pPr>
      <w:r w:rsidRPr="008847F4">
        <w:rPr>
          <w:rFonts w:ascii="Times New Roman" w:eastAsia="Times New Roman" w:hAnsi="Times New Roman" w:cs="Times New Roman"/>
          <w:color w:val="000000" w:themeColor="text1"/>
          <w:sz w:val="28"/>
          <w:szCs w:val="28"/>
          <w:shd w:val="clear" w:color="auto" w:fill="FFFFFF"/>
          <w:lang w:val="kk-KZ" w:eastAsia="ru-RU"/>
        </w:rPr>
        <w:t>III. вариант(сложный)</w:t>
      </w:r>
    </w:p>
    <w:p w:rsidR="002B16F4" w:rsidRPr="008978A1" w:rsidRDefault="006474EA" w:rsidP="008978A1">
      <w:pPr>
        <w:shd w:val="clear" w:color="auto" w:fill="FFFFFF" w:themeFill="background1"/>
        <w:tabs>
          <w:tab w:val="left" w:pos="993"/>
        </w:tabs>
        <w:spacing w:after="0" w:line="240" w:lineRule="auto"/>
        <w:ind w:firstLine="709"/>
        <w:jc w:val="both"/>
        <w:rPr>
          <w:rFonts w:ascii="Times New Roman" w:hAnsi="Times New Roman" w:cs="Times New Roman"/>
          <w:color w:val="616161"/>
          <w:sz w:val="28"/>
          <w:szCs w:val="28"/>
          <w:shd w:val="clear" w:color="auto" w:fill="FFFFFF"/>
        </w:rPr>
      </w:pPr>
      <w:r w:rsidRPr="008847F4">
        <w:rPr>
          <w:rFonts w:ascii="Times New Roman" w:eastAsia="Times New Roman" w:hAnsi="Times New Roman" w:cs="Times New Roman"/>
          <w:color w:val="000000" w:themeColor="text1"/>
          <w:sz w:val="28"/>
          <w:szCs w:val="28"/>
          <w:shd w:val="clear" w:color="auto" w:fill="FFFFFF"/>
          <w:lang w:val="kk-KZ" w:eastAsia="ru-RU"/>
        </w:rPr>
        <w:lastRenderedPageBreak/>
        <w:t>1.</w:t>
      </w:r>
      <w:r w:rsidR="002B16F4" w:rsidRPr="008847F4">
        <w:rPr>
          <w:rFonts w:ascii="Times New Roman" w:eastAsia="Times New Roman" w:hAnsi="Times New Roman" w:cs="Times New Roman"/>
          <w:color w:val="000000" w:themeColor="text1"/>
          <w:sz w:val="28"/>
          <w:szCs w:val="28"/>
          <w:shd w:val="clear" w:color="auto" w:fill="FFFFFF"/>
          <w:lang w:val="kk-KZ" w:eastAsia="ru-RU"/>
        </w:rPr>
        <w:t xml:space="preserve"> </w:t>
      </w:r>
      <w:r w:rsidR="00FF2615" w:rsidRPr="008847F4">
        <w:rPr>
          <w:rFonts w:ascii="Times New Roman" w:eastAsia="Times New Roman" w:hAnsi="Times New Roman" w:cs="Times New Roman"/>
          <w:color w:val="000000" w:themeColor="text1"/>
          <w:sz w:val="28"/>
          <w:szCs w:val="28"/>
          <w:shd w:val="clear" w:color="auto" w:fill="FFFFFF"/>
          <w:lang w:val="kk-KZ" w:eastAsia="ru-RU"/>
        </w:rPr>
        <w:t>Правила заполнения бланка сертификата</w:t>
      </w:r>
      <w:r w:rsidR="00FF2615" w:rsidRPr="008978A1">
        <w:rPr>
          <w:rFonts w:ascii="Times New Roman" w:eastAsia="Times New Roman" w:hAnsi="Times New Roman" w:cs="Times New Roman"/>
          <w:color w:val="000000" w:themeColor="text1"/>
          <w:sz w:val="28"/>
          <w:szCs w:val="28"/>
          <w:shd w:val="clear" w:color="auto" w:fill="FFFFFF"/>
          <w:lang w:val="kk-KZ" w:eastAsia="ru-RU"/>
        </w:rPr>
        <w:t xml:space="preserve"> соответствия  </w:t>
      </w:r>
    </w:p>
    <w:p w:rsidR="008847F4" w:rsidRPr="009A06F6" w:rsidRDefault="008847F4" w:rsidP="008978A1">
      <w:pPr>
        <w:shd w:val="clear" w:color="auto" w:fill="FFFFFF" w:themeFill="background1"/>
        <w:tabs>
          <w:tab w:val="left" w:pos="993"/>
        </w:tabs>
        <w:spacing w:after="0" w:line="240" w:lineRule="auto"/>
        <w:ind w:firstLine="709"/>
        <w:jc w:val="both"/>
        <w:rPr>
          <w:rFonts w:ascii="Times New Roman" w:hAnsi="Times New Roman" w:cs="Times New Roman"/>
          <w:b/>
          <w:sz w:val="28"/>
          <w:szCs w:val="28"/>
        </w:rPr>
      </w:pPr>
    </w:p>
    <w:p w:rsidR="00416BD8" w:rsidRPr="008847F4" w:rsidRDefault="00416BD8" w:rsidP="008847F4">
      <w:pPr>
        <w:shd w:val="clear" w:color="auto" w:fill="FFFFFF" w:themeFill="background1"/>
        <w:tabs>
          <w:tab w:val="left" w:pos="993"/>
        </w:tabs>
        <w:spacing w:after="0" w:line="240" w:lineRule="auto"/>
        <w:ind w:firstLine="709"/>
        <w:jc w:val="center"/>
        <w:rPr>
          <w:rFonts w:ascii="Times New Roman" w:hAnsi="Times New Roman" w:cs="Times New Roman"/>
          <w:sz w:val="28"/>
          <w:szCs w:val="28"/>
        </w:rPr>
      </w:pPr>
      <w:r w:rsidRPr="008847F4">
        <w:rPr>
          <w:rFonts w:ascii="Times New Roman" w:hAnsi="Times New Roman" w:cs="Times New Roman"/>
          <w:sz w:val="28"/>
          <w:szCs w:val="28"/>
        </w:rPr>
        <w:t>Рекомендуемая литература:</w:t>
      </w:r>
    </w:p>
    <w:p w:rsidR="00416BD8" w:rsidRPr="008847F4" w:rsidRDefault="00416BD8" w:rsidP="008978A1">
      <w:pPr>
        <w:shd w:val="clear" w:color="auto" w:fill="FFFFFF" w:themeFill="background1"/>
        <w:tabs>
          <w:tab w:val="left" w:pos="567"/>
          <w:tab w:val="left" w:pos="993"/>
        </w:tabs>
        <w:spacing w:after="0" w:line="240" w:lineRule="auto"/>
        <w:ind w:firstLine="709"/>
        <w:jc w:val="both"/>
        <w:rPr>
          <w:rFonts w:ascii="Times New Roman" w:hAnsi="Times New Roman" w:cs="Times New Roman"/>
          <w:sz w:val="28"/>
          <w:szCs w:val="28"/>
        </w:rPr>
      </w:pPr>
      <w:r w:rsidRPr="008847F4">
        <w:rPr>
          <w:rFonts w:ascii="Times New Roman" w:hAnsi="Times New Roman" w:cs="Times New Roman"/>
          <w:sz w:val="28"/>
          <w:szCs w:val="28"/>
        </w:rPr>
        <w:t>Основная литература</w:t>
      </w:r>
      <w:r w:rsidR="007B2EB2" w:rsidRPr="008847F4">
        <w:rPr>
          <w:rFonts w:ascii="Times New Roman" w:hAnsi="Times New Roman" w:cs="Times New Roman"/>
          <w:sz w:val="28"/>
          <w:szCs w:val="28"/>
        </w:rPr>
        <w:tab/>
      </w:r>
    </w:p>
    <w:p w:rsidR="00574C8A" w:rsidRPr="008847F4" w:rsidRDefault="00574C8A" w:rsidP="008978A1">
      <w:pPr>
        <w:numPr>
          <w:ilvl w:val="0"/>
          <w:numId w:val="36"/>
        </w:numPr>
        <w:tabs>
          <w:tab w:val="num" w:pos="180"/>
          <w:tab w:val="left" w:pos="851"/>
          <w:tab w:val="left" w:pos="993"/>
        </w:tabs>
        <w:spacing w:after="0" w:line="240" w:lineRule="auto"/>
        <w:ind w:left="0" w:right="-2" w:firstLine="709"/>
        <w:jc w:val="both"/>
        <w:rPr>
          <w:rFonts w:ascii="Times New Roman" w:hAnsi="Times New Roman" w:cs="Times New Roman"/>
          <w:sz w:val="28"/>
          <w:szCs w:val="28"/>
        </w:rPr>
      </w:pPr>
      <w:r w:rsidRPr="008847F4">
        <w:rPr>
          <w:rFonts w:ascii="Times New Roman" w:hAnsi="Times New Roman" w:cs="Times New Roman"/>
          <w:sz w:val="28"/>
          <w:szCs w:val="28"/>
        </w:rPr>
        <w:t xml:space="preserve">Николаева М. А. Теоретические основы товароведения: учебник для вузов/М. А. Николаева. - М.: Норма, 2007. - 448 </w:t>
      </w:r>
      <w:proofErr w:type="gramStart"/>
      <w:r w:rsidRPr="008847F4">
        <w:rPr>
          <w:rFonts w:ascii="Times New Roman" w:hAnsi="Times New Roman" w:cs="Times New Roman"/>
          <w:sz w:val="28"/>
          <w:szCs w:val="28"/>
        </w:rPr>
        <w:t>с</w:t>
      </w:r>
      <w:proofErr w:type="gramEnd"/>
      <w:r w:rsidRPr="008847F4">
        <w:rPr>
          <w:rFonts w:ascii="Times New Roman" w:hAnsi="Times New Roman" w:cs="Times New Roman"/>
          <w:sz w:val="28"/>
          <w:szCs w:val="28"/>
        </w:rPr>
        <w:t>.</w:t>
      </w:r>
    </w:p>
    <w:p w:rsidR="00FF2615" w:rsidRPr="008847F4" w:rsidRDefault="00FF2615" w:rsidP="008978A1">
      <w:pPr>
        <w:numPr>
          <w:ilvl w:val="0"/>
          <w:numId w:val="36"/>
        </w:numPr>
        <w:tabs>
          <w:tab w:val="num" w:pos="180"/>
          <w:tab w:val="left" w:pos="851"/>
          <w:tab w:val="left" w:pos="993"/>
        </w:tabs>
        <w:spacing w:after="0" w:line="240" w:lineRule="auto"/>
        <w:ind w:left="0" w:right="-2" w:firstLine="709"/>
        <w:jc w:val="both"/>
        <w:rPr>
          <w:rFonts w:ascii="Times New Roman" w:hAnsi="Times New Roman" w:cs="Times New Roman"/>
          <w:sz w:val="28"/>
          <w:szCs w:val="28"/>
        </w:rPr>
      </w:pPr>
      <w:r w:rsidRPr="008847F4">
        <w:rPr>
          <w:rFonts w:ascii="Times New Roman" w:hAnsi="Times New Roman" w:cs="Times New Roman"/>
          <w:sz w:val="28"/>
          <w:szCs w:val="28"/>
        </w:rPr>
        <w:t>Технический регламент «Процедуры подтверждения соответствия», утвержденный Правительством Республики Казахстан от 4 февраля 2008 года №90</w:t>
      </w:r>
    </w:p>
    <w:p w:rsidR="002B250A" w:rsidRPr="008847F4" w:rsidRDefault="002B250A" w:rsidP="008978A1">
      <w:pPr>
        <w:numPr>
          <w:ilvl w:val="0"/>
          <w:numId w:val="36"/>
        </w:numPr>
        <w:tabs>
          <w:tab w:val="num" w:pos="180"/>
          <w:tab w:val="left" w:pos="851"/>
          <w:tab w:val="left" w:pos="993"/>
        </w:tabs>
        <w:spacing w:after="0" w:line="240" w:lineRule="auto"/>
        <w:ind w:left="0" w:right="-2" w:firstLine="709"/>
        <w:jc w:val="both"/>
        <w:rPr>
          <w:rFonts w:ascii="Times New Roman" w:hAnsi="Times New Roman" w:cs="Times New Roman"/>
          <w:sz w:val="28"/>
          <w:szCs w:val="28"/>
        </w:rPr>
      </w:pPr>
      <w:r w:rsidRPr="008847F4">
        <w:rPr>
          <w:rFonts w:ascii="Times New Roman" w:hAnsi="Times New Roman" w:cs="Times New Roman"/>
          <w:sz w:val="28"/>
          <w:szCs w:val="28"/>
        </w:rPr>
        <w:t xml:space="preserve">Товароведение и экспертиза промышленных товаров: учебник/ред. А.Н. Неверов. – М.: Международный центр </w:t>
      </w:r>
      <w:proofErr w:type="spellStart"/>
      <w:r w:rsidRPr="008847F4">
        <w:rPr>
          <w:rFonts w:ascii="Times New Roman" w:hAnsi="Times New Roman" w:cs="Times New Roman"/>
          <w:sz w:val="28"/>
          <w:szCs w:val="28"/>
        </w:rPr>
        <w:t>финан.-эк</w:t>
      </w:r>
      <w:proofErr w:type="spellEnd"/>
      <w:r w:rsidRPr="008847F4">
        <w:rPr>
          <w:rFonts w:ascii="Times New Roman" w:hAnsi="Times New Roman" w:cs="Times New Roman"/>
          <w:sz w:val="28"/>
          <w:szCs w:val="28"/>
        </w:rPr>
        <w:t xml:space="preserve">. развития, 2006.- 847 </w:t>
      </w:r>
      <w:proofErr w:type="gramStart"/>
      <w:r w:rsidRPr="008847F4">
        <w:rPr>
          <w:rFonts w:ascii="Times New Roman" w:hAnsi="Times New Roman" w:cs="Times New Roman"/>
          <w:sz w:val="28"/>
          <w:szCs w:val="28"/>
        </w:rPr>
        <w:t>с</w:t>
      </w:r>
      <w:proofErr w:type="gramEnd"/>
      <w:r w:rsidRPr="008847F4">
        <w:rPr>
          <w:rFonts w:ascii="Times New Roman" w:hAnsi="Times New Roman" w:cs="Times New Roman"/>
          <w:sz w:val="28"/>
          <w:szCs w:val="28"/>
        </w:rPr>
        <w:t>.</w:t>
      </w:r>
    </w:p>
    <w:p w:rsidR="00416BD8" w:rsidRPr="008847F4" w:rsidRDefault="00416BD8" w:rsidP="008978A1">
      <w:pPr>
        <w:shd w:val="clear" w:color="auto" w:fill="FFFFFF" w:themeFill="background1"/>
        <w:tabs>
          <w:tab w:val="left" w:pos="540"/>
          <w:tab w:val="left" w:pos="567"/>
          <w:tab w:val="left" w:pos="993"/>
        </w:tabs>
        <w:spacing w:after="0" w:line="240" w:lineRule="auto"/>
        <w:ind w:firstLine="709"/>
        <w:jc w:val="both"/>
        <w:rPr>
          <w:rFonts w:ascii="Times New Roman" w:eastAsia="Calibri" w:hAnsi="Times New Roman" w:cs="Times New Roman"/>
          <w:sz w:val="28"/>
          <w:szCs w:val="28"/>
        </w:rPr>
      </w:pPr>
      <w:r w:rsidRPr="008847F4">
        <w:rPr>
          <w:rFonts w:ascii="Times New Roman" w:eastAsia="Calibri" w:hAnsi="Times New Roman" w:cs="Times New Roman"/>
          <w:sz w:val="28"/>
          <w:szCs w:val="28"/>
        </w:rPr>
        <w:t>Дополнительная литература</w:t>
      </w:r>
    </w:p>
    <w:p w:rsidR="002B250A" w:rsidRPr="008978A1" w:rsidRDefault="002B250A" w:rsidP="008978A1">
      <w:pPr>
        <w:tabs>
          <w:tab w:val="left" w:pos="567"/>
          <w:tab w:val="left" w:pos="993"/>
        </w:tabs>
        <w:spacing w:after="0" w:line="240" w:lineRule="auto"/>
        <w:ind w:right="-2"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А.И. </w:t>
      </w:r>
      <w:proofErr w:type="spellStart"/>
      <w:r w:rsidRPr="008978A1">
        <w:rPr>
          <w:rFonts w:ascii="Times New Roman" w:hAnsi="Times New Roman" w:cs="Times New Roman"/>
          <w:sz w:val="28"/>
          <w:szCs w:val="28"/>
        </w:rPr>
        <w:t>Альбеков</w:t>
      </w:r>
      <w:proofErr w:type="spellEnd"/>
      <w:r w:rsidRPr="008978A1">
        <w:rPr>
          <w:rFonts w:ascii="Times New Roman" w:hAnsi="Times New Roman" w:cs="Times New Roman"/>
          <w:sz w:val="28"/>
          <w:szCs w:val="28"/>
        </w:rPr>
        <w:t xml:space="preserve">. – Ростов н/д: Феникс, 1998.- 639 </w:t>
      </w:r>
      <w:proofErr w:type="gramStart"/>
      <w:r w:rsidRPr="008978A1">
        <w:rPr>
          <w:rFonts w:ascii="Times New Roman" w:hAnsi="Times New Roman" w:cs="Times New Roman"/>
          <w:sz w:val="28"/>
          <w:szCs w:val="28"/>
        </w:rPr>
        <w:t>с</w:t>
      </w:r>
      <w:proofErr w:type="gramEnd"/>
      <w:r w:rsidRPr="008978A1">
        <w:rPr>
          <w:rFonts w:ascii="Times New Roman" w:hAnsi="Times New Roman" w:cs="Times New Roman"/>
          <w:sz w:val="28"/>
          <w:szCs w:val="28"/>
        </w:rPr>
        <w:t>.</w:t>
      </w:r>
    </w:p>
    <w:p w:rsidR="002B250A" w:rsidRPr="008978A1" w:rsidRDefault="002B250A" w:rsidP="008978A1">
      <w:pPr>
        <w:tabs>
          <w:tab w:val="left" w:pos="567"/>
          <w:tab w:val="left" w:pos="993"/>
        </w:tabs>
        <w:spacing w:after="0" w:line="240" w:lineRule="auto"/>
        <w:ind w:right="-2"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4. </w:t>
      </w:r>
      <w:proofErr w:type="gramStart"/>
      <w:r w:rsidR="00FF2615" w:rsidRPr="008978A1">
        <w:rPr>
          <w:rFonts w:ascii="Times New Roman" w:hAnsi="Times New Roman" w:cs="Times New Roman"/>
          <w:sz w:val="28"/>
          <w:szCs w:val="28"/>
        </w:rPr>
        <w:t>СТ</w:t>
      </w:r>
      <w:proofErr w:type="gramEnd"/>
      <w:r w:rsidR="00FF2615" w:rsidRPr="008978A1">
        <w:rPr>
          <w:rFonts w:ascii="Times New Roman" w:hAnsi="Times New Roman" w:cs="Times New Roman"/>
          <w:sz w:val="28"/>
          <w:szCs w:val="28"/>
        </w:rPr>
        <w:t xml:space="preserve"> РК </w:t>
      </w:r>
      <w:r w:rsidR="00FF2615" w:rsidRPr="008978A1">
        <w:rPr>
          <w:rFonts w:ascii="Times New Roman" w:hAnsi="Times New Roman" w:cs="Times New Roman"/>
          <w:sz w:val="28"/>
          <w:szCs w:val="28"/>
        </w:rPr>
        <w:tab/>
        <w:t>1.0-2006 Государственная система технического регулирования Республики Казахстан. Основные положения</w:t>
      </w:r>
    </w:p>
    <w:p w:rsidR="002B250A" w:rsidRPr="008978A1" w:rsidRDefault="002B250A" w:rsidP="008978A1">
      <w:pPr>
        <w:tabs>
          <w:tab w:val="left" w:pos="567"/>
          <w:tab w:val="left" w:pos="993"/>
        </w:tabs>
        <w:spacing w:after="0" w:line="240" w:lineRule="auto"/>
        <w:ind w:right="-2"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5. </w:t>
      </w:r>
      <w:proofErr w:type="gramStart"/>
      <w:r w:rsidR="00FF2615" w:rsidRPr="008978A1">
        <w:rPr>
          <w:rFonts w:ascii="Times New Roman" w:hAnsi="Times New Roman" w:cs="Times New Roman"/>
          <w:sz w:val="28"/>
          <w:szCs w:val="28"/>
        </w:rPr>
        <w:t>СТ</w:t>
      </w:r>
      <w:proofErr w:type="gramEnd"/>
      <w:r w:rsidR="00FF2615" w:rsidRPr="008978A1">
        <w:rPr>
          <w:rFonts w:ascii="Times New Roman" w:hAnsi="Times New Roman" w:cs="Times New Roman"/>
          <w:sz w:val="28"/>
          <w:szCs w:val="28"/>
        </w:rPr>
        <w:t xml:space="preserve"> РК 1.12-2000 Государственная система стандартизации Республики Казахстан. Документы нормативные текстовые. Общие требования к построению, изложению, оформлению и содержанию</w:t>
      </w:r>
    </w:p>
    <w:p w:rsidR="00061A31" w:rsidRDefault="00061A31" w:rsidP="008978A1">
      <w:pPr>
        <w:tabs>
          <w:tab w:val="left" w:pos="993"/>
        </w:tabs>
        <w:spacing w:after="0" w:line="240" w:lineRule="auto"/>
        <w:ind w:right="283" w:firstLine="709"/>
        <w:jc w:val="center"/>
        <w:rPr>
          <w:rFonts w:ascii="Times New Roman" w:eastAsia="Calibri" w:hAnsi="Times New Roman" w:cs="Times New Roman"/>
          <w:b/>
          <w:sz w:val="28"/>
          <w:szCs w:val="28"/>
        </w:rPr>
      </w:pPr>
    </w:p>
    <w:p w:rsidR="00061A31" w:rsidRDefault="00061A31" w:rsidP="008978A1">
      <w:pPr>
        <w:tabs>
          <w:tab w:val="left" w:pos="993"/>
        </w:tabs>
        <w:spacing w:after="0" w:line="240" w:lineRule="auto"/>
        <w:ind w:right="283" w:firstLine="709"/>
        <w:jc w:val="center"/>
        <w:rPr>
          <w:rFonts w:ascii="Times New Roman" w:eastAsia="Calibri" w:hAnsi="Times New Roman" w:cs="Times New Roman"/>
          <w:b/>
          <w:sz w:val="28"/>
          <w:szCs w:val="28"/>
        </w:rPr>
      </w:pPr>
    </w:p>
    <w:p w:rsidR="00061A31" w:rsidRDefault="00061A31" w:rsidP="008978A1">
      <w:pPr>
        <w:tabs>
          <w:tab w:val="left" w:pos="993"/>
        </w:tabs>
        <w:spacing w:after="0" w:line="240" w:lineRule="auto"/>
        <w:ind w:right="283" w:firstLine="709"/>
        <w:jc w:val="center"/>
        <w:rPr>
          <w:rFonts w:ascii="Times New Roman" w:eastAsia="Calibri" w:hAnsi="Times New Roman" w:cs="Times New Roman"/>
          <w:b/>
          <w:sz w:val="28"/>
          <w:szCs w:val="28"/>
        </w:rPr>
      </w:pPr>
    </w:p>
    <w:p w:rsidR="00E46969" w:rsidRPr="008978A1" w:rsidRDefault="0045578D" w:rsidP="008978A1">
      <w:pPr>
        <w:tabs>
          <w:tab w:val="left" w:pos="993"/>
        </w:tabs>
        <w:spacing w:after="0" w:line="240" w:lineRule="auto"/>
        <w:ind w:right="283" w:firstLine="709"/>
        <w:jc w:val="center"/>
        <w:rPr>
          <w:rFonts w:ascii="Times New Roman" w:hAnsi="Times New Roman" w:cs="Times New Roman"/>
          <w:b/>
          <w:sz w:val="28"/>
          <w:szCs w:val="28"/>
        </w:rPr>
      </w:pPr>
      <w:r w:rsidRPr="008978A1">
        <w:rPr>
          <w:rFonts w:ascii="Times New Roman" w:eastAsia="Calibri" w:hAnsi="Times New Roman" w:cs="Times New Roman"/>
          <w:b/>
          <w:sz w:val="28"/>
          <w:szCs w:val="28"/>
        </w:rPr>
        <w:t xml:space="preserve">Практическое занятие </w:t>
      </w:r>
      <w:r w:rsidR="009D6C36" w:rsidRPr="008978A1">
        <w:rPr>
          <w:rFonts w:ascii="Times New Roman" w:hAnsi="Times New Roman" w:cs="Times New Roman"/>
          <w:b/>
          <w:sz w:val="28"/>
          <w:szCs w:val="28"/>
        </w:rPr>
        <w:t>№2</w:t>
      </w:r>
      <w:r w:rsidR="009A06F6">
        <w:rPr>
          <w:rFonts w:ascii="Times New Roman" w:hAnsi="Times New Roman" w:cs="Times New Roman"/>
          <w:b/>
          <w:sz w:val="28"/>
          <w:szCs w:val="28"/>
        </w:rPr>
        <w:t>,3</w:t>
      </w:r>
    </w:p>
    <w:p w:rsidR="00800460" w:rsidRPr="008978A1" w:rsidRDefault="00800460" w:rsidP="008978A1">
      <w:pPr>
        <w:shd w:val="clear" w:color="auto" w:fill="FFFFFF" w:themeFill="background1"/>
        <w:tabs>
          <w:tab w:val="left" w:pos="993"/>
        </w:tabs>
        <w:spacing w:after="0" w:line="240" w:lineRule="auto"/>
        <w:ind w:firstLine="709"/>
        <w:jc w:val="both"/>
        <w:rPr>
          <w:rFonts w:ascii="Times New Roman" w:hAnsi="Times New Roman" w:cs="Times New Roman"/>
          <w:b/>
          <w:sz w:val="28"/>
          <w:szCs w:val="28"/>
        </w:rPr>
      </w:pPr>
    </w:p>
    <w:p w:rsidR="002B48EC" w:rsidRPr="008978A1" w:rsidRDefault="0018340F" w:rsidP="008978A1">
      <w:pPr>
        <w:shd w:val="clear" w:color="auto" w:fill="FFFFFF" w:themeFill="background1"/>
        <w:tabs>
          <w:tab w:val="left" w:pos="993"/>
        </w:tabs>
        <w:spacing w:after="0" w:line="240" w:lineRule="auto"/>
        <w:ind w:firstLine="709"/>
        <w:jc w:val="both"/>
        <w:rPr>
          <w:rFonts w:ascii="Times New Roman" w:hAnsi="Times New Roman" w:cs="Times New Roman"/>
          <w:snapToGrid w:val="0"/>
          <w:sz w:val="28"/>
          <w:szCs w:val="28"/>
        </w:rPr>
      </w:pPr>
      <w:r w:rsidRPr="008978A1">
        <w:rPr>
          <w:rFonts w:ascii="Times New Roman" w:hAnsi="Times New Roman" w:cs="Times New Roman"/>
          <w:b/>
          <w:sz w:val="28"/>
          <w:szCs w:val="28"/>
        </w:rPr>
        <w:t xml:space="preserve">Тема </w:t>
      </w:r>
      <w:r w:rsidR="00E46969" w:rsidRPr="008978A1">
        <w:rPr>
          <w:rFonts w:ascii="Times New Roman" w:hAnsi="Times New Roman" w:cs="Times New Roman"/>
          <w:b/>
          <w:sz w:val="28"/>
          <w:szCs w:val="28"/>
        </w:rPr>
        <w:t xml:space="preserve">занятия: </w:t>
      </w:r>
      <w:r w:rsidR="002B48EC" w:rsidRPr="008978A1">
        <w:rPr>
          <w:rFonts w:ascii="Times New Roman" w:hAnsi="Times New Roman" w:cs="Times New Roman"/>
          <w:sz w:val="28"/>
          <w:szCs w:val="28"/>
        </w:rPr>
        <w:t xml:space="preserve">Изучить </w:t>
      </w:r>
      <w:r w:rsidR="002F1E12" w:rsidRPr="008978A1">
        <w:rPr>
          <w:rFonts w:ascii="Times New Roman" w:hAnsi="Times New Roman" w:cs="Times New Roman"/>
          <w:sz w:val="28"/>
          <w:szCs w:val="28"/>
        </w:rPr>
        <w:t>сертификацию услуг</w:t>
      </w:r>
    </w:p>
    <w:p w:rsidR="00800460" w:rsidRPr="008847F4" w:rsidRDefault="00800460"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847F4">
        <w:rPr>
          <w:rFonts w:ascii="Times New Roman" w:hAnsi="Times New Roman" w:cs="Times New Roman"/>
          <w:sz w:val="28"/>
          <w:szCs w:val="28"/>
        </w:rPr>
        <w:t xml:space="preserve">План занятия: </w:t>
      </w:r>
    </w:p>
    <w:p w:rsidR="002B48EC" w:rsidRPr="008978A1" w:rsidRDefault="002F1E12" w:rsidP="008978A1">
      <w:pPr>
        <w:pStyle w:val="ad"/>
        <w:numPr>
          <w:ilvl w:val="0"/>
          <w:numId w:val="16"/>
        </w:numPr>
        <w:shd w:val="clear" w:color="auto" w:fill="FFFFFF" w:themeFill="background1"/>
        <w:tabs>
          <w:tab w:val="left" w:pos="993"/>
        </w:tabs>
        <w:spacing w:after="0" w:line="240" w:lineRule="auto"/>
        <w:ind w:left="0" w:firstLine="709"/>
        <w:jc w:val="both"/>
        <w:rPr>
          <w:rFonts w:ascii="Times New Roman" w:hAnsi="Times New Roman" w:cs="Times New Roman"/>
          <w:sz w:val="28"/>
          <w:szCs w:val="28"/>
        </w:rPr>
      </w:pPr>
      <w:r w:rsidRPr="008978A1">
        <w:rPr>
          <w:rFonts w:ascii="Times New Roman" w:hAnsi="Times New Roman" w:cs="Times New Roman"/>
          <w:bCs/>
          <w:sz w:val="28"/>
          <w:szCs w:val="28"/>
        </w:rPr>
        <w:t>Основные положения</w:t>
      </w:r>
      <w:r w:rsidR="009B0C92" w:rsidRPr="008978A1">
        <w:rPr>
          <w:rFonts w:ascii="Times New Roman" w:hAnsi="Times New Roman" w:cs="Times New Roman"/>
          <w:bCs/>
          <w:sz w:val="28"/>
          <w:szCs w:val="28"/>
        </w:rPr>
        <w:t xml:space="preserve"> стандарта сертификации услуг</w:t>
      </w:r>
      <w:r w:rsidR="002B48EC" w:rsidRPr="008978A1">
        <w:rPr>
          <w:rFonts w:ascii="Times New Roman" w:hAnsi="Times New Roman" w:cs="Times New Roman"/>
          <w:bCs/>
          <w:sz w:val="28"/>
          <w:szCs w:val="28"/>
        </w:rPr>
        <w:t>.</w:t>
      </w:r>
    </w:p>
    <w:p w:rsidR="002B48EC" w:rsidRPr="008978A1" w:rsidRDefault="009B0C92" w:rsidP="008978A1">
      <w:pPr>
        <w:pStyle w:val="ad"/>
        <w:numPr>
          <w:ilvl w:val="0"/>
          <w:numId w:val="16"/>
        </w:numPr>
        <w:shd w:val="clear" w:color="auto" w:fill="FFFFFF" w:themeFill="background1"/>
        <w:tabs>
          <w:tab w:val="left" w:pos="993"/>
        </w:tabs>
        <w:spacing w:after="0" w:line="240" w:lineRule="auto"/>
        <w:ind w:left="0" w:firstLine="709"/>
        <w:jc w:val="both"/>
        <w:rPr>
          <w:rFonts w:ascii="Times New Roman" w:hAnsi="Times New Roman" w:cs="Times New Roman"/>
          <w:snapToGrid w:val="0"/>
          <w:sz w:val="28"/>
          <w:szCs w:val="28"/>
          <w:lang w:val="en-US"/>
        </w:rPr>
      </w:pPr>
      <w:r w:rsidRPr="008978A1">
        <w:rPr>
          <w:rFonts w:ascii="Times New Roman" w:hAnsi="Times New Roman" w:cs="Times New Roman"/>
          <w:bCs/>
          <w:sz w:val="28"/>
          <w:szCs w:val="28"/>
        </w:rPr>
        <w:t>Порядок проведения сертификации</w:t>
      </w:r>
      <w:r w:rsidR="002B48EC" w:rsidRPr="008978A1">
        <w:rPr>
          <w:rFonts w:ascii="Times New Roman" w:hAnsi="Times New Roman" w:cs="Times New Roman"/>
          <w:bCs/>
          <w:sz w:val="28"/>
          <w:szCs w:val="28"/>
        </w:rPr>
        <w:t>.</w:t>
      </w:r>
      <w:r w:rsidR="002B48EC" w:rsidRPr="008978A1">
        <w:rPr>
          <w:rFonts w:ascii="Times New Roman" w:hAnsi="Times New Roman" w:cs="Times New Roman"/>
          <w:snapToGrid w:val="0"/>
          <w:sz w:val="28"/>
          <w:szCs w:val="28"/>
        </w:rPr>
        <w:t xml:space="preserve"> </w:t>
      </w:r>
    </w:p>
    <w:p w:rsidR="0018340F" w:rsidRPr="008978A1" w:rsidRDefault="00800460"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shd w:val="clear" w:color="auto" w:fill="FFFFFF"/>
        </w:rPr>
      </w:pPr>
      <w:r w:rsidRPr="008847F4">
        <w:rPr>
          <w:rFonts w:ascii="Times New Roman" w:hAnsi="Times New Roman" w:cs="Times New Roman"/>
          <w:i/>
          <w:sz w:val="28"/>
          <w:szCs w:val="28"/>
        </w:rPr>
        <w:t xml:space="preserve">Цель и задачи занятия, умения, навыки и компетенции: </w:t>
      </w:r>
      <w:r w:rsidR="009B0C92" w:rsidRPr="008978A1">
        <w:rPr>
          <w:rFonts w:ascii="Times New Roman" w:hAnsi="Times New Roman" w:cs="Times New Roman"/>
          <w:sz w:val="28"/>
          <w:szCs w:val="28"/>
          <w:shd w:val="clear" w:color="auto" w:fill="FFFFFF"/>
        </w:rPr>
        <w:t>Изучить основные положения сертификации услуг, методы испытаний и порядок проведения сертификации.</w:t>
      </w:r>
    </w:p>
    <w:p w:rsidR="00061A31" w:rsidRDefault="00061A31" w:rsidP="008978A1">
      <w:pPr>
        <w:pStyle w:val="a3"/>
        <w:shd w:val="clear" w:color="auto" w:fill="FFFFFF" w:themeFill="background1"/>
        <w:tabs>
          <w:tab w:val="left" w:pos="993"/>
        </w:tabs>
        <w:spacing w:before="0" w:beforeAutospacing="0" w:after="0" w:afterAutospacing="0"/>
        <w:ind w:firstLine="709"/>
        <w:jc w:val="both"/>
        <w:rPr>
          <w:rFonts w:eastAsiaTheme="minorHAnsi"/>
          <w:b/>
          <w:sz w:val="28"/>
          <w:szCs w:val="28"/>
          <w:lang w:eastAsia="en-US"/>
        </w:rPr>
      </w:pPr>
    </w:p>
    <w:p w:rsidR="009842B3" w:rsidRPr="008978A1" w:rsidRDefault="0018340F" w:rsidP="00061A31">
      <w:pPr>
        <w:pStyle w:val="a3"/>
        <w:shd w:val="clear" w:color="auto" w:fill="FFFFFF" w:themeFill="background1"/>
        <w:tabs>
          <w:tab w:val="left" w:pos="993"/>
        </w:tabs>
        <w:spacing w:before="0" w:beforeAutospacing="0" w:after="0" w:afterAutospacing="0"/>
        <w:ind w:firstLine="709"/>
        <w:jc w:val="center"/>
        <w:rPr>
          <w:rFonts w:eastAsiaTheme="minorHAnsi"/>
          <w:b/>
          <w:sz w:val="28"/>
          <w:szCs w:val="28"/>
          <w:lang w:eastAsia="en-US"/>
        </w:rPr>
      </w:pPr>
      <w:r w:rsidRPr="008978A1">
        <w:rPr>
          <w:rFonts w:eastAsiaTheme="minorHAnsi"/>
          <w:b/>
          <w:sz w:val="28"/>
          <w:szCs w:val="28"/>
          <w:lang w:eastAsia="en-US"/>
        </w:rPr>
        <w:t>Краткие теоретические сведения.</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i/>
          <w:sz w:val="28"/>
          <w:szCs w:val="28"/>
          <w:u w:val="single"/>
        </w:rPr>
      </w:pPr>
      <w:r w:rsidRPr="008978A1">
        <w:rPr>
          <w:bCs/>
          <w:i/>
          <w:sz w:val="28"/>
          <w:szCs w:val="28"/>
          <w:u w:val="single"/>
        </w:rPr>
        <w:t xml:space="preserve">Основные положения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
          <w:bCs/>
          <w:i/>
          <w:sz w:val="28"/>
          <w:szCs w:val="28"/>
        </w:rPr>
      </w:pPr>
      <w:r w:rsidRPr="008978A1">
        <w:rPr>
          <w:bCs/>
          <w:sz w:val="28"/>
          <w:szCs w:val="28"/>
        </w:rPr>
        <w:t xml:space="preserve">Сертификация услуг осуществляется на соответствие, требованиям безопасности для жизни и здоровья граждан, охраны окружающей среды, установленным в законодательных актах и нормативных документах. </w:t>
      </w:r>
      <w:r w:rsidRPr="008978A1">
        <w:rPr>
          <w:b/>
          <w:bCs/>
          <w:i/>
          <w:sz w:val="28"/>
          <w:szCs w:val="28"/>
        </w:rPr>
        <w:t xml:space="preserve">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
          <w:bCs/>
          <w:i/>
          <w:sz w:val="28"/>
          <w:szCs w:val="28"/>
        </w:rPr>
      </w:pPr>
      <w:r w:rsidRPr="008978A1">
        <w:rPr>
          <w:bCs/>
          <w:sz w:val="28"/>
          <w:szCs w:val="28"/>
        </w:rPr>
        <w:t xml:space="preserve">Порядок и правила сертификации услуг, включая оплату работ по проведению сертификации, правила ведения Реестра, требования к инспекционному контролю, рассмотрение апелляций, подготовка экспертов-аудиторов определены в основополагающих документах Государственной Системы сертификации Республики Казахстан.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rPr>
        <w:t xml:space="preserve">При сертификации услуг проверяются характеристики (показатели) услуг и используются методы испытаний (проверок), позволяющие: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rPr>
        <w:t>-</w:t>
      </w:r>
      <w:r w:rsidRPr="008978A1">
        <w:rPr>
          <w:bCs/>
          <w:sz w:val="28"/>
          <w:szCs w:val="28"/>
        </w:rPr>
        <w:tab/>
        <w:t xml:space="preserve">провести идентификацию услуги, в том числе, проверить ее принадлежность к классификационной группировке, соответствие </w:t>
      </w:r>
      <w:r w:rsidRPr="008978A1">
        <w:rPr>
          <w:bCs/>
          <w:sz w:val="28"/>
          <w:szCs w:val="28"/>
        </w:rPr>
        <w:lastRenderedPageBreak/>
        <w:t xml:space="preserve">техническим документам (модели образцу, техническому описанию, путевке и т.д.) и функциональному назначению;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rPr>
        <w:t>-</w:t>
      </w:r>
      <w:r w:rsidRPr="008978A1">
        <w:rPr>
          <w:bCs/>
          <w:sz w:val="28"/>
          <w:szCs w:val="28"/>
        </w:rPr>
        <w:tab/>
        <w:t xml:space="preserve">подтвердить соответствие сертифицируемых услуг обязательным требованиям, установленным в нормативных документах.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rPr>
        <w:tab/>
        <w:t xml:space="preserve">Номенклатуру услуг, подлежащих обязательной сертификации, утверждает Правительство Республики Казахстан в соответствии с Законом Республики Казахстан "О стандартизации и сертификации".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rPr>
        <w:tab/>
        <w:t xml:space="preserve">Услуги классифицируются по однородным группам. Перечень групп однородных услуг приведен в приложении Е.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rPr>
        <w:tab/>
        <w:t xml:space="preserve">Сертификацию услуг проводят аккредитованные органы по сертификации услуг.   При их отсутствии сертификацию услуг проводит Госстандарт Республики Казахстан как Государственный (национальный) орган по сертификации или, по его поручению, его территориальные органы.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rPr>
        <w:tab/>
        <w:t xml:space="preserve">Схемы, применяемые при обязательной сертификации, определяются органом по сертификации с учетом особенностей исполнения услуг, возможности проведения испытаний, требуемого уровня доказательности, возможных затрат заявителя при обеспечении сохранности имущества потребителя. Схемы должны быть указаны в документе, устанавливающем порядок проведения сертификации однородных услуг.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rPr>
        <w:t xml:space="preserve">Схему добровольной сертификации определяет заявитель и предлагает ее органу по сертификации.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rPr>
        <w:t xml:space="preserve">Схемы сертификации, применяемые при сертификации услуг, приведены в приложении А.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rPr>
        <w:tab/>
        <w:t xml:space="preserve">Работы по сертификации оплачиваются заявителем в соответствии с требованиями РД 50 РК 3.7.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rPr>
        <w:tab/>
        <w:t xml:space="preserve">При возникновении разногласий между заявителем и органом по сертификации порядок подачи апелляции определяется в соответствии с требованиями РД 50 РК 3.5.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i/>
          <w:sz w:val="28"/>
          <w:szCs w:val="28"/>
          <w:u w:val="single"/>
        </w:rPr>
      </w:pPr>
      <w:r w:rsidRPr="008978A1">
        <w:rPr>
          <w:bCs/>
          <w:i/>
          <w:sz w:val="28"/>
          <w:szCs w:val="28"/>
          <w:u w:val="single"/>
        </w:rPr>
        <w:t xml:space="preserve">Порядок проведения сертификации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rPr>
        <w:t xml:space="preserve"> </w:t>
      </w:r>
      <w:r w:rsidRPr="008978A1">
        <w:rPr>
          <w:bCs/>
          <w:sz w:val="28"/>
          <w:szCs w:val="28"/>
        </w:rPr>
        <w:tab/>
        <w:t xml:space="preserve">Сертификация услуг включает следующее: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rPr>
        <w:t>-</w:t>
      </w:r>
      <w:r w:rsidRPr="008978A1">
        <w:rPr>
          <w:bCs/>
          <w:sz w:val="28"/>
          <w:szCs w:val="28"/>
        </w:rPr>
        <w:tab/>
        <w:t xml:space="preserve">подачу заявки на сертификацию в орган по сертификации;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rPr>
        <w:t>-</w:t>
      </w:r>
      <w:r w:rsidRPr="008978A1">
        <w:rPr>
          <w:bCs/>
          <w:sz w:val="28"/>
          <w:szCs w:val="28"/>
        </w:rPr>
        <w:tab/>
        <w:t xml:space="preserve">принятие решения по заявке;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rPr>
        <w:t>-</w:t>
      </w:r>
      <w:r w:rsidRPr="008978A1">
        <w:rPr>
          <w:bCs/>
          <w:sz w:val="28"/>
          <w:szCs w:val="28"/>
        </w:rPr>
        <w:tab/>
        <w:t xml:space="preserve">выбор схемы сертификации;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rPr>
        <w:t>-</w:t>
      </w:r>
      <w:r w:rsidRPr="008978A1">
        <w:rPr>
          <w:bCs/>
          <w:sz w:val="28"/>
          <w:szCs w:val="28"/>
        </w:rPr>
        <w:tab/>
        <w:t xml:space="preserve">оформление договора между органом по сертификации и заявителем на проведение работ по сертификации;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rPr>
        <w:t>-</w:t>
      </w:r>
      <w:r w:rsidRPr="008978A1">
        <w:rPr>
          <w:bCs/>
          <w:sz w:val="28"/>
          <w:szCs w:val="28"/>
        </w:rPr>
        <w:tab/>
        <w:t xml:space="preserve">проведение испытаний (проверки) услуги и (или) оценки процесса оказания услуги, мастерства исполнителя, аттестации предприятия, сертификации систем качества;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rPr>
        <w:t>-</w:t>
      </w:r>
      <w:r w:rsidRPr="008978A1">
        <w:rPr>
          <w:bCs/>
          <w:sz w:val="28"/>
          <w:szCs w:val="28"/>
        </w:rPr>
        <w:tab/>
        <w:t xml:space="preserve">анализ получаемых результатов и принятие решения о возможности выдачи сертификата соответствия (далее сертификат);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rPr>
        <w:t>-</w:t>
      </w:r>
      <w:r w:rsidRPr="008978A1">
        <w:rPr>
          <w:bCs/>
          <w:sz w:val="28"/>
          <w:szCs w:val="28"/>
        </w:rPr>
        <w:tab/>
        <w:t xml:space="preserve">выдачу сертификата и внесение его в Государственный Реестр сертификатов соответствия в соответствии с требованиями РД 50 РК 3.6;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rPr>
        <w:t>-</w:t>
      </w:r>
      <w:r w:rsidRPr="008978A1">
        <w:rPr>
          <w:bCs/>
          <w:sz w:val="28"/>
          <w:szCs w:val="28"/>
        </w:rPr>
        <w:tab/>
        <w:t xml:space="preserve">проведение инспекционного </w:t>
      </w:r>
      <w:proofErr w:type="gramStart"/>
      <w:r w:rsidRPr="008978A1">
        <w:rPr>
          <w:bCs/>
          <w:sz w:val="28"/>
          <w:szCs w:val="28"/>
        </w:rPr>
        <w:t>контроля за</w:t>
      </w:r>
      <w:proofErr w:type="gramEnd"/>
      <w:r w:rsidRPr="008978A1">
        <w:rPr>
          <w:bCs/>
          <w:sz w:val="28"/>
          <w:szCs w:val="28"/>
        </w:rPr>
        <w:t xml:space="preserve"> сертифицированной услугой (в соответствии со схемой сертификации).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rPr>
        <w:t xml:space="preserve">Подача заявки и принятие решения по заявке на сертификацию.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rPr>
        <w:lastRenderedPageBreak/>
        <w:t xml:space="preserve">Заявку на сертификацию заявитель направляет в любой из </w:t>
      </w:r>
      <w:proofErr w:type="gramStart"/>
      <w:r w:rsidRPr="008978A1">
        <w:rPr>
          <w:bCs/>
          <w:sz w:val="28"/>
          <w:szCs w:val="28"/>
        </w:rPr>
        <w:t>аккредитованных</w:t>
      </w:r>
      <w:proofErr w:type="gramEnd"/>
      <w:r w:rsidRPr="008978A1">
        <w:rPr>
          <w:bCs/>
          <w:sz w:val="28"/>
          <w:szCs w:val="28"/>
        </w:rPr>
        <w:t xml:space="preserve"> в этой области орган по сертификации. Форма заявки приведены в приложении Б.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rPr>
        <w:t xml:space="preserve">При наличии нескольких органов по сертификации данной услуги заявитель вправе направить заявку в любой из них.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rPr>
        <w:t xml:space="preserve">При отсутствии на момент подачи заявки органа по сертификации  однородной группы услуг заявка направляется в Госстандарт Республики Казахстан.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rPr>
        <w:t xml:space="preserve">Орган по сертификации рассматривает заявку в срок, не позднее одного месяца после ее получения, сообщает заявителю решение, и выдает подписанный им хозяйственный договор на проведение работ по сертификации услуг в 2-х экземплярах. Форма хозяйственного договора приведена в РД 50 РК 3.7-94. Решение содержит все основные условия сертификации, основанные на порядке сертификации данной услуги, в том числе, указывается схема сертификации. Форма решения приведена в приложении Б.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rPr>
        <w:t xml:space="preserve">Проведение испытаний (проверки) при сертификации материальных услуг.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rPr>
        <w:t xml:space="preserve">Сертификационные испытания проводятся в аккредитованных испытательных лабораториях, в сроки, установленные ИЛ и согласованные с органом по сертификации.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rPr>
        <w:t xml:space="preserve">При отсутствии на момент сертификации аккредитованных испытательных лабораторий (центров) Госстандарт Республики Казахстан определяет возможность также место и условия проведения испытаний, обеспечивающих объективность их результатов.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rPr>
        <w:t xml:space="preserve">При проведении испытаний (проверки) осуществляется: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rPr>
        <w:t>-</w:t>
      </w:r>
      <w:r w:rsidRPr="008978A1">
        <w:rPr>
          <w:bCs/>
          <w:sz w:val="28"/>
          <w:szCs w:val="28"/>
        </w:rPr>
        <w:tab/>
        <w:t xml:space="preserve">выборочная проверка отремонтированных (изготовленных, выстиранных и др.) изделий на требования безопасности;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rPr>
        <w:t>-</w:t>
      </w:r>
      <w:r w:rsidRPr="008978A1">
        <w:rPr>
          <w:bCs/>
          <w:sz w:val="28"/>
          <w:szCs w:val="28"/>
        </w:rPr>
        <w:tab/>
        <w:t xml:space="preserve">оформление заключений по протоколам испытаний (проверок).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rPr>
        <w:t xml:space="preserve">Количество проверяемых изделий и порядок их отбора определяет орган по сертификации в соответствии с правилами сертификации и нормативными документами по стандартизации на услугу.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rPr>
        <w:t xml:space="preserve">Испытательная лаборатория направляет в орган по  сертификации протокол испытаний, количество экземпляров которого определяет орган по сертификации.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rPr>
        <w:t xml:space="preserve">Примечание - для нематериальных услуг сертификация осуществляется методом экспертной или социологической оценки.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
          <w:bCs/>
          <w:i/>
          <w:sz w:val="28"/>
          <w:szCs w:val="28"/>
        </w:rPr>
      </w:pPr>
      <w:r w:rsidRPr="008978A1">
        <w:rPr>
          <w:bCs/>
          <w:sz w:val="28"/>
          <w:szCs w:val="28"/>
        </w:rPr>
        <w:t xml:space="preserve"> </w:t>
      </w:r>
      <w:r w:rsidRPr="008978A1">
        <w:rPr>
          <w:bCs/>
          <w:i/>
          <w:sz w:val="28"/>
          <w:szCs w:val="28"/>
          <w:u w:val="single"/>
        </w:rPr>
        <w:t>Выдача сертификата</w:t>
      </w:r>
      <w:r w:rsidRPr="008978A1">
        <w:rPr>
          <w:b/>
          <w:bCs/>
          <w:i/>
          <w:sz w:val="28"/>
          <w:szCs w:val="28"/>
        </w:rPr>
        <w:t xml:space="preserve">.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rPr>
        <w:tab/>
        <w:t xml:space="preserve">Орган по сертификации при положительных результатах испытаний (проверок) «предусмотренных схемой сертификации, и экспертизы представленных документов, оформляет сертификат соответствия и регистрирует его в Реестре сертификатов соответствия в </w:t>
      </w:r>
      <w:proofErr w:type="gramStart"/>
      <w:r w:rsidRPr="008978A1">
        <w:rPr>
          <w:bCs/>
          <w:sz w:val="28"/>
          <w:szCs w:val="28"/>
        </w:rPr>
        <w:t>порядке, установленном РД 50 РК 3.6 и выдает</w:t>
      </w:r>
      <w:proofErr w:type="gramEnd"/>
      <w:r w:rsidRPr="008978A1">
        <w:rPr>
          <w:bCs/>
          <w:sz w:val="28"/>
          <w:szCs w:val="28"/>
        </w:rPr>
        <w:t xml:space="preserve"> заявителю.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rPr>
        <w:t xml:space="preserve">Форма сертификата соответствия и правила его заполнения приведены в приложениях Г, Д.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rPr>
        <w:lastRenderedPageBreak/>
        <w:tab/>
        <w:t>В случае необходимости исполнитель услуги может использовать копии сертификата соответствия, выполненные на бланке установленной форм</w:t>
      </w:r>
      <w:proofErr w:type="gramStart"/>
      <w:r w:rsidRPr="008978A1">
        <w:rPr>
          <w:bCs/>
          <w:sz w:val="28"/>
          <w:szCs w:val="28"/>
        </w:rPr>
        <w:t>ы-</w:t>
      </w:r>
      <w:proofErr w:type="gramEnd"/>
      <w:r w:rsidRPr="008978A1">
        <w:rPr>
          <w:bCs/>
          <w:sz w:val="28"/>
          <w:szCs w:val="28"/>
        </w:rPr>
        <w:t xml:space="preserve">(приложение Е лист 2 СТ РК 3.4).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rPr>
        <w:tab/>
        <w:t>Срок действия сертификата устанавливает орган по сертификации с учетом схемы сертификации на услугу, а также срока, на который выдан сертификат на систему качества, если система качества сертифицирована, но не более</w:t>
      </w:r>
      <w:proofErr w:type="gramStart"/>
      <w:r w:rsidRPr="008978A1">
        <w:rPr>
          <w:bCs/>
          <w:sz w:val="28"/>
          <w:szCs w:val="28"/>
        </w:rPr>
        <w:t>,</w:t>
      </w:r>
      <w:proofErr w:type="gramEnd"/>
      <w:r w:rsidRPr="008978A1">
        <w:rPr>
          <w:bCs/>
          <w:sz w:val="28"/>
          <w:szCs w:val="28"/>
        </w:rPr>
        <w:t xml:space="preserve"> чем на три года.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rPr>
        <w:tab/>
        <w:t xml:space="preserve">При внесении изменений в условия обслуживания или  технологию исполнения услуги, которые могут повлиять на ее соответствие требованиям нормативных документов, заявитель должен известить об этом орган, выдавший сертификат, который принимает решение о необходимости проведения новых испытаний или проверок.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rPr>
        <w:tab/>
        <w:t xml:space="preserve">При отрицательных результатах сертификационных испытаний (проверок) несоблюдении требований, предъявляемых к сертифицируемой услуге, или отказе заявителя от оплаты работ по сертификации, орган по сертификации выдает заявителю заключение с указанием причин отказа в выдаче сертификата.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u w:val="single"/>
        </w:rPr>
        <w:t>Применение знака соответствия</w:t>
      </w:r>
      <w:r w:rsidRPr="008978A1">
        <w:rPr>
          <w:bCs/>
          <w:sz w:val="28"/>
          <w:szCs w:val="28"/>
        </w:rPr>
        <w:t xml:space="preserve">.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rPr>
        <w:tab/>
        <w:t xml:space="preserve">При получении сертификата соответствия исполнитель услуги по разрешению Госстандарта может осуществлять маркировку документации знаком соответствия.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rPr>
        <w:t xml:space="preserve">Форма, размеры и технические требования к знаку соответствия установлены в </w:t>
      </w:r>
      <w:proofErr w:type="gramStart"/>
      <w:r w:rsidRPr="008978A1">
        <w:rPr>
          <w:bCs/>
          <w:sz w:val="28"/>
          <w:szCs w:val="28"/>
        </w:rPr>
        <w:t>СТ</w:t>
      </w:r>
      <w:proofErr w:type="gramEnd"/>
      <w:r w:rsidRPr="008978A1">
        <w:rPr>
          <w:bCs/>
          <w:sz w:val="28"/>
          <w:szCs w:val="28"/>
        </w:rPr>
        <w:t xml:space="preserve"> РК 3.1.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rPr>
        <w:tab/>
        <w:t xml:space="preserve">Применением Знака соответствия для сертифицируемой услуги считается  маркирование им тары, упаковки, квитанции, другой сопроводительной документации, а также использование знака соответствия в рекламных, печатных изданиях, на официальных бланках, вывесках.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rPr>
        <w:tab/>
        <w:t xml:space="preserve">Маркирование знаком соответствия осуществляет  исполнитель услуги.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rPr>
        <w:t xml:space="preserve">Право на маркирование может предоставляться изготовителю или продавцу органом по сертификации, в этом случае в сертификате соответствия об этом вносится соответствующая запись.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Cs/>
          <w:sz w:val="28"/>
          <w:szCs w:val="28"/>
        </w:rPr>
      </w:pPr>
      <w:r w:rsidRPr="008978A1">
        <w:rPr>
          <w:bCs/>
          <w:sz w:val="28"/>
          <w:szCs w:val="28"/>
        </w:rPr>
        <w:tab/>
        <w:t>При проведении сертификации в рамках международной системы или соглашения форма сертификата и сроки его действия  определяются  с учетом правил этой системы или соглашения.</w:t>
      </w:r>
    </w:p>
    <w:p w:rsidR="008847F4" w:rsidRPr="009A06F6" w:rsidRDefault="008847F4"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p>
    <w:p w:rsidR="009B0C92" w:rsidRPr="008847F4" w:rsidRDefault="007B2EB2" w:rsidP="008847F4">
      <w:pPr>
        <w:pStyle w:val="a3"/>
        <w:shd w:val="clear" w:color="auto" w:fill="FFFFFF" w:themeFill="background1"/>
        <w:tabs>
          <w:tab w:val="left" w:pos="993"/>
        </w:tabs>
        <w:spacing w:before="0" w:beforeAutospacing="0" w:after="0" w:afterAutospacing="0"/>
        <w:ind w:firstLine="709"/>
        <w:contextualSpacing/>
        <w:jc w:val="center"/>
        <w:rPr>
          <w:sz w:val="28"/>
          <w:szCs w:val="28"/>
        </w:rPr>
      </w:pPr>
      <w:r w:rsidRPr="008847F4">
        <w:rPr>
          <w:sz w:val="28"/>
          <w:szCs w:val="28"/>
        </w:rPr>
        <w:t>Рекомендации студентам по подготовке к занятиям</w:t>
      </w:r>
    </w:p>
    <w:p w:rsidR="008847F4" w:rsidRPr="008847F4" w:rsidRDefault="008847F4" w:rsidP="008847F4">
      <w:pPr>
        <w:pStyle w:val="a3"/>
        <w:shd w:val="clear" w:color="auto" w:fill="FFFFFF" w:themeFill="background1"/>
        <w:tabs>
          <w:tab w:val="left" w:pos="993"/>
        </w:tabs>
        <w:spacing w:before="0" w:beforeAutospacing="0" w:after="0" w:afterAutospacing="0"/>
        <w:ind w:firstLine="709"/>
        <w:contextualSpacing/>
        <w:jc w:val="center"/>
        <w:rPr>
          <w:sz w:val="28"/>
          <w:szCs w:val="28"/>
        </w:rPr>
      </w:pPr>
    </w:p>
    <w:p w:rsidR="009B0C92" w:rsidRPr="008847F4" w:rsidRDefault="007B2EB2"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847F4">
        <w:rPr>
          <w:sz w:val="28"/>
          <w:szCs w:val="28"/>
        </w:rPr>
        <w:t>Студент должен быть подготовлен к практическим занятиям. Подготовка заключается в изучении материала практического занятия по конспектам лекций,  учебникам и учебным пособиям.</w:t>
      </w:r>
    </w:p>
    <w:p w:rsidR="009B0C92" w:rsidRPr="009A06F6" w:rsidRDefault="007B2EB2"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847F4">
        <w:rPr>
          <w:sz w:val="28"/>
          <w:szCs w:val="28"/>
        </w:rPr>
        <w:t xml:space="preserve">На практическом занятии студенты изучают </w:t>
      </w:r>
      <w:r w:rsidR="009B0C92" w:rsidRPr="008847F4">
        <w:rPr>
          <w:sz w:val="28"/>
          <w:szCs w:val="28"/>
        </w:rPr>
        <w:t>порядок проведения сертификации.</w:t>
      </w:r>
    </w:p>
    <w:p w:rsidR="008847F4" w:rsidRPr="009A06F6" w:rsidRDefault="008847F4"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p>
    <w:p w:rsidR="009B0C92" w:rsidRPr="008847F4" w:rsidRDefault="0099797F" w:rsidP="008847F4">
      <w:pPr>
        <w:pStyle w:val="a3"/>
        <w:shd w:val="clear" w:color="auto" w:fill="FFFFFF" w:themeFill="background1"/>
        <w:tabs>
          <w:tab w:val="left" w:pos="993"/>
        </w:tabs>
        <w:spacing w:before="0" w:beforeAutospacing="0" w:after="0" w:afterAutospacing="0"/>
        <w:ind w:firstLine="709"/>
        <w:contextualSpacing/>
        <w:jc w:val="center"/>
        <w:rPr>
          <w:sz w:val="28"/>
          <w:szCs w:val="28"/>
          <w:lang w:val="kk-KZ"/>
        </w:rPr>
      </w:pPr>
      <w:r w:rsidRPr="008847F4">
        <w:rPr>
          <w:sz w:val="28"/>
          <w:szCs w:val="28"/>
          <w:lang w:val="kk-KZ"/>
        </w:rPr>
        <w:t>Перечень и виды заданий для выполнения в аудитории:</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p>
    <w:p w:rsidR="009B0C92" w:rsidRPr="008978A1" w:rsidRDefault="009B0C92" w:rsidP="00061A31">
      <w:pPr>
        <w:pStyle w:val="a3"/>
        <w:shd w:val="clear" w:color="auto" w:fill="FFFFFF" w:themeFill="background1"/>
        <w:tabs>
          <w:tab w:val="left" w:pos="993"/>
        </w:tabs>
        <w:spacing w:before="0" w:beforeAutospacing="0" w:after="0" w:afterAutospacing="0"/>
        <w:ind w:firstLine="709"/>
        <w:contextualSpacing/>
        <w:jc w:val="center"/>
        <w:rPr>
          <w:sz w:val="28"/>
          <w:szCs w:val="28"/>
          <w:u w:val="single"/>
          <w:lang w:val="kk-KZ"/>
        </w:rPr>
      </w:pPr>
      <w:r w:rsidRPr="008978A1">
        <w:rPr>
          <w:b/>
          <w:sz w:val="28"/>
          <w:szCs w:val="28"/>
          <w:u w:val="single"/>
          <w:lang w:val="kk-KZ"/>
        </w:rPr>
        <w:t>Схема сертификации услуг</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 </w:t>
      </w:r>
    </w:p>
    <w:tbl>
      <w:tblPr>
        <w:tblW w:w="9326" w:type="dxa"/>
        <w:tblInd w:w="14" w:type="dxa"/>
        <w:tblCellMar>
          <w:top w:w="12" w:type="dxa"/>
          <w:left w:w="115" w:type="dxa"/>
          <w:right w:w="58" w:type="dxa"/>
        </w:tblCellMar>
        <w:tblLook w:val="04A0"/>
      </w:tblPr>
      <w:tblGrid>
        <w:gridCol w:w="335"/>
        <w:gridCol w:w="1386"/>
        <w:gridCol w:w="1114"/>
        <w:gridCol w:w="1482"/>
        <w:gridCol w:w="1668"/>
        <w:gridCol w:w="1463"/>
        <w:gridCol w:w="1878"/>
      </w:tblGrid>
      <w:tr w:rsidR="0002655A" w:rsidRPr="008978A1" w:rsidTr="00520C26">
        <w:trPr>
          <w:trHeight w:val="1114"/>
        </w:trPr>
        <w:tc>
          <w:tcPr>
            <w:tcW w:w="506" w:type="dxa"/>
            <w:tcBorders>
              <w:top w:val="single" w:sz="4" w:space="0" w:color="000000"/>
              <w:left w:val="single" w:sz="4" w:space="0" w:color="000000"/>
              <w:bottom w:val="single" w:sz="4" w:space="0" w:color="000000"/>
              <w:right w:val="single" w:sz="4" w:space="0" w:color="000000"/>
            </w:tcBorders>
            <w:shd w:val="clear" w:color="auto" w:fill="auto"/>
          </w:tcPr>
          <w:p w:rsidR="0002655A" w:rsidRPr="008978A1" w:rsidRDefault="0002655A"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1 </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02655A" w:rsidRPr="00061A31" w:rsidRDefault="0002655A" w:rsidP="00061A31">
            <w:pPr>
              <w:pStyle w:val="a3"/>
              <w:shd w:val="clear" w:color="auto" w:fill="FFFFFF" w:themeFill="background1"/>
              <w:tabs>
                <w:tab w:val="left" w:pos="993"/>
              </w:tabs>
              <w:spacing w:before="0" w:beforeAutospacing="0" w:after="0" w:afterAutospacing="0"/>
              <w:contextualSpacing/>
              <w:jc w:val="both"/>
            </w:pPr>
            <w:r w:rsidRPr="00061A31">
              <w:t xml:space="preserve">Оценка мастерства </w:t>
            </w:r>
          </w:p>
          <w:p w:rsidR="0002655A" w:rsidRPr="00061A31" w:rsidRDefault="0002655A" w:rsidP="00061A31">
            <w:pPr>
              <w:pStyle w:val="a3"/>
              <w:shd w:val="clear" w:color="auto" w:fill="FFFFFF" w:themeFill="background1"/>
              <w:tabs>
                <w:tab w:val="left" w:pos="993"/>
              </w:tabs>
              <w:spacing w:before="0" w:beforeAutospacing="0" w:after="0" w:afterAutospacing="0"/>
              <w:contextualSpacing/>
              <w:jc w:val="both"/>
            </w:pPr>
            <w:r w:rsidRPr="00061A31">
              <w:t xml:space="preserve">исполнения услуги </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rsidR="0002655A" w:rsidRPr="00061A31" w:rsidRDefault="0002655A" w:rsidP="00061A31">
            <w:pPr>
              <w:pStyle w:val="a3"/>
              <w:shd w:val="clear" w:color="auto" w:fill="FFFFFF" w:themeFill="background1"/>
              <w:tabs>
                <w:tab w:val="left" w:pos="993"/>
              </w:tabs>
              <w:spacing w:before="0" w:beforeAutospacing="0" w:after="0" w:afterAutospacing="0"/>
              <w:contextualSpacing/>
              <w:jc w:val="both"/>
            </w:pPr>
            <w:r w:rsidRPr="00061A31">
              <w:t xml:space="preserve">Оценка процесса оказания услуги </w:t>
            </w:r>
          </w:p>
        </w:tc>
        <w:tc>
          <w:tcPr>
            <w:tcW w:w="1378" w:type="dxa"/>
            <w:tcBorders>
              <w:top w:val="single" w:sz="4" w:space="0" w:color="000000"/>
              <w:left w:val="single" w:sz="4" w:space="0" w:color="000000"/>
              <w:bottom w:val="single" w:sz="4" w:space="0" w:color="000000"/>
              <w:right w:val="single" w:sz="4" w:space="0" w:color="000000"/>
            </w:tcBorders>
            <w:shd w:val="clear" w:color="auto" w:fill="auto"/>
          </w:tcPr>
          <w:p w:rsidR="0002655A" w:rsidRPr="00061A31" w:rsidRDefault="0002655A" w:rsidP="00061A31">
            <w:pPr>
              <w:pStyle w:val="a3"/>
              <w:shd w:val="clear" w:color="auto" w:fill="FFFFFF" w:themeFill="background1"/>
              <w:tabs>
                <w:tab w:val="left" w:pos="993"/>
              </w:tabs>
              <w:spacing w:before="0" w:beforeAutospacing="0" w:after="0" w:afterAutospacing="0"/>
              <w:contextualSpacing/>
              <w:jc w:val="both"/>
            </w:pPr>
            <w:r w:rsidRPr="00061A31">
              <w:t xml:space="preserve">Аттестация предприятия </w:t>
            </w:r>
          </w:p>
        </w:tc>
        <w:tc>
          <w:tcPr>
            <w:tcW w:w="1502" w:type="dxa"/>
            <w:tcBorders>
              <w:top w:val="single" w:sz="4" w:space="0" w:color="000000"/>
              <w:left w:val="single" w:sz="4" w:space="0" w:color="000000"/>
              <w:bottom w:val="single" w:sz="4" w:space="0" w:color="000000"/>
              <w:right w:val="single" w:sz="4" w:space="0" w:color="000000"/>
            </w:tcBorders>
            <w:shd w:val="clear" w:color="auto" w:fill="auto"/>
          </w:tcPr>
          <w:p w:rsidR="0002655A" w:rsidRPr="00061A31" w:rsidRDefault="0002655A" w:rsidP="00061A31">
            <w:pPr>
              <w:pStyle w:val="a3"/>
              <w:shd w:val="clear" w:color="auto" w:fill="FFFFFF" w:themeFill="background1"/>
              <w:tabs>
                <w:tab w:val="left" w:pos="993"/>
              </w:tabs>
              <w:spacing w:before="0" w:beforeAutospacing="0" w:after="0" w:afterAutospacing="0"/>
              <w:contextualSpacing/>
              <w:jc w:val="both"/>
            </w:pPr>
            <w:r w:rsidRPr="00061A31">
              <w:t xml:space="preserve">Сертификация </w:t>
            </w:r>
          </w:p>
          <w:p w:rsidR="0002655A" w:rsidRPr="00061A31" w:rsidRDefault="0002655A" w:rsidP="00061A31">
            <w:pPr>
              <w:pStyle w:val="a3"/>
              <w:shd w:val="clear" w:color="auto" w:fill="FFFFFF" w:themeFill="background1"/>
              <w:tabs>
                <w:tab w:val="left" w:pos="993"/>
              </w:tabs>
              <w:spacing w:before="0" w:beforeAutospacing="0" w:after="0" w:afterAutospacing="0"/>
              <w:contextualSpacing/>
              <w:jc w:val="both"/>
            </w:pPr>
            <w:r w:rsidRPr="00061A31">
              <w:t xml:space="preserve">системы качества  </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rsidR="0002655A" w:rsidRPr="00061A31" w:rsidRDefault="0002655A" w:rsidP="00061A31">
            <w:pPr>
              <w:pStyle w:val="a3"/>
              <w:shd w:val="clear" w:color="auto" w:fill="FFFFFF" w:themeFill="background1"/>
              <w:tabs>
                <w:tab w:val="left" w:pos="993"/>
              </w:tabs>
              <w:spacing w:before="0" w:beforeAutospacing="0" w:after="0" w:afterAutospacing="0"/>
              <w:contextualSpacing/>
              <w:jc w:val="both"/>
            </w:pPr>
            <w:r w:rsidRPr="00061A31">
              <w:t xml:space="preserve">Выборочная проверка </w:t>
            </w:r>
          </w:p>
          <w:p w:rsidR="0002655A" w:rsidRPr="00061A31" w:rsidRDefault="0002655A" w:rsidP="00061A31">
            <w:pPr>
              <w:pStyle w:val="a3"/>
              <w:shd w:val="clear" w:color="auto" w:fill="FFFFFF" w:themeFill="background1"/>
              <w:tabs>
                <w:tab w:val="left" w:pos="993"/>
              </w:tabs>
              <w:spacing w:before="0" w:beforeAutospacing="0" w:after="0" w:afterAutospacing="0"/>
              <w:contextualSpacing/>
              <w:jc w:val="both"/>
            </w:pPr>
            <w:r w:rsidRPr="00061A31">
              <w:t xml:space="preserve">результата услуги </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rsidR="0002655A" w:rsidRPr="00061A31" w:rsidRDefault="0002655A" w:rsidP="00061A31">
            <w:pPr>
              <w:pStyle w:val="a3"/>
              <w:shd w:val="clear" w:color="auto" w:fill="FFFFFF" w:themeFill="background1"/>
              <w:tabs>
                <w:tab w:val="left" w:pos="993"/>
              </w:tabs>
              <w:spacing w:before="0" w:beforeAutospacing="0" w:after="0" w:afterAutospacing="0"/>
              <w:contextualSpacing/>
              <w:jc w:val="both"/>
            </w:pPr>
            <w:r w:rsidRPr="00061A31">
              <w:t xml:space="preserve">Инспекционный контроль </w:t>
            </w:r>
          </w:p>
        </w:tc>
      </w:tr>
      <w:tr w:rsidR="0002655A" w:rsidRPr="008978A1" w:rsidTr="00520C26">
        <w:trPr>
          <w:trHeight w:val="1298"/>
        </w:trPr>
        <w:tc>
          <w:tcPr>
            <w:tcW w:w="506" w:type="dxa"/>
            <w:tcBorders>
              <w:top w:val="single" w:sz="4" w:space="0" w:color="000000"/>
              <w:left w:val="single" w:sz="4" w:space="0" w:color="000000"/>
              <w:bottom w:val="single" w:sz="4" w:space="0" w:color="000000"/>
              <w:right w:val="single" w:sz="4" w:space="0" w:color="000000"/>
            </w:tcBorders>
            <w:shd w:val="clear" w:color="auto" w:fill="auto"/>
          </w:tcPr>
          <w:p w:rsidR="0002655A" w:rsidRPr="008978A1" w:rsidRDefault="0002655A"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2 </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02655A" w:rsidRPr="00061A31" w:rsidRDefault="0002655A" w:rsidP="00061A31">
            <w:pPr>
              <w:pStyle w:val="a3"/>
              <w:shd w:val="clear" w:color="auto" w:fill="FFFFFF" w:themeFill="background1"/>
              <w:tabs>
                <w:tab w:val="left" w:pos="993"/>
              </w:tabs>
              <w:spacing w:before="0" w:beforeAutospacing="0" w:after="0" w:afterAutospacing="0"/>
              <w:contextualSpacing/>
              <w:jc w:val="both"/>
            </w:pPr>
            <w:r w:rsidRPr="00061A31">
              <w:rPr>
                <w:b/>
              </w:rPr>
              <w:t xml:space="preserve">+ </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rsidR="0002655A" w:rsidRPr="00061A31" w:rsidRDefault="0002655A" w:rsidP="00061A31">
            <w:pPr>
              <w:pStyle w:val="a3"/>
              <w:shd w:val="clear" w:color="auto" w:fill="FFFFFF" w:themeFill="background1"/>
              <w:tabs>
                <w:tab w:val="left" w:pos="993"/>
              </w:tabs>
              <w:spacing w:before="0" w:beforeAutospacing="0" w:after="0" w:afterAutospacing="0"/>
              <w:contextualSpacing/>
              <w:jc w:val="both"/>
            </w:pPr>
            <w:r w:rsidRPr="00061A31">
              <w:rPr>
                <w:b/>
              </w:rPr>
              <w:t xml:space="preserve"> </w:t>
            </w:r>
          </w:p>
        </w:tc>
        <w:tc>
          <w:tcPr>
            <w:tcW w:w="1378" w:type="dxa"/>
            <w:tcBorders>
              <w:top w:val="single" w:sz="4" w:space="0" w:color="000000"/>
              <w:left w:val="single" w:sz="4" w:space="0" w:color="000000"/>
              <w:bottom w:val="single" w:sz="4" w:space="0" w:color="000000"/>
              <w:right w:val="single" w:sz="4" w:space="0" w:color="000000"/>
            </w:tcBorders>
            <w:shd w:val="clear" w:color="auto" w:fill="auto"/>
          </w:tcPr>
          <w:p w:rsidR="0002655A" w:rsidRPr="00061A31" w:rsidRDefault="0002655A" w:rsidP="00061A31">
            <w:pPr>
              <w:pStyle w:val="a3"/>
              <w:shd w:val="clear" w:color="auto" w:fill="FFFFFF" w:themeFill="background1"/>
              <w:tabs>
                <w:tab w:val="left" w:pos="993"/>
              </w:tabs>
              <w:spacing w:before="0" w:beforeAutospacing="0" w:after="0" w:afterAutospacing="0"/>
              <w:contextualSpacing/>
              <w:jc w:val="both"/>
            </w:pPr>
            <w:r w:rsidRPr="00061A31">
              <w:rPr>
                <w:b/>
              </w:rPr>
              <w:t xml:space="preserve"> </w:t>
            </w:r>
          </w:p>
        </w:tc>
        <w:tc>
          <w:tcPr>
            <w:tcW w:w="1502" w:type="dxa"/>
            <w:tcBorders>
              <w:top w:val="single" w:sz="4" w:space="0" w:color="000000"/>
              <w:left w:val="single" w:sz="4" w:space="0" w:color="000000"/>
              <w:bottom w:val="single" w:sz="4" w:space="0" w:color="000000"/>
              <w:right w:val="single" w:sz="4" w:space="0" w:color="000000"/>
            </w:tcBorders>
            <w:shd w:val="clear" w:color="auto" w:fill="auto"/>
          </w:tcPr>
          <w:p w:rsidR="0002655A" w:rsidRPr="00061A31" w:rsidRDefault="0002655A" w:rsidP="00061A31">
            <w:pPr>
              <w:pStyle w:val="a3"/>
              <w:shd w:val="clear" w:color="auto" w:fill="FFFFFF" w:themeFill="background1"/>
              <w:tabs>
                <w:tab w:val="left" w:pos="993"/>
              </w:tabs>
              <w:spacing w:before="0" w:beforeAutospacing="0" w:after="0" w:afterAutospacing="0"/>
              <w:contextualSpacing/>
              <w:jc w:val="both"/>
            </w:pPr>
            <w:r w:rsidRPr="00061A31">
              <w:rPr>
                <w:b/>
              </w:rPr>
              <w:t xml:space="preserve"> </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rsidR="0002655A" w:rsidRPr="00061A31" w:rsidRDefault="0002655A" w:rsidP="00061A31">
            <w:pPr>
              <w:pStyle w:val="a3"/>
              <w:shd w:val="clear" w:color="auto" w:fill="FFFFFF" w:themeFill="background1"/>
              <w:tabs>
                <w:tab w:val="left" w:pos="993"/>
              </w:tabs>
              <w:spacing w:before="0" w:beforeAutospacing="0" w:after="0" w:afterAutospacing="0"/>
              <w:contextualSpacing/>
              <w:jc w:val="both"/>
            </w:pPr>
            <w:r w:rsidRPr="00061A31">
              <w:rPr>
                <w:b/>
              </w:rPr>
              <w:t xml:space="preserve">+ </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rsidR="0002655A" w:rsidRPr="00061A31" w:rsidRDefault="0002655A" w:rsidP="00061A31">
            <w:pPr>
              <w:pStyle w:val="a3"/>
              <w:shd w:val="clear" w:color="auto" w:fill="FFFFFF" w:themeFill="background1"/>
              <w:tabs>
                <w:tab w:val="left" w:pos="993"/>
              </w:tabs>
              <w:spacing w:before="0" w:beforeAutospacing="0" w:after="0" w:afterAutospacing="0"/>
              <w:contextualSpacing/>
              <w:jc w:val="both"/>
            </w:pPr>
            <w:r w:rsidRPr="00061A31">
              <w:t>Проверка результата услуги</w:t>
            </w:r>
          </w:p>
          <w:p w:rsidR="0002655A" w:rsidRPr="00061A31" w:rsidRDefault="0002655A" w:rsidP="00061A31">
            <w:pPr>
              <w:pStyle w:val="a3"/>
              <w:shd w:val="clear" w:color="auto" w:fill="FFFFFF" w:themeFill="background1"/>
              <w:tabs>
                <w:tab w:val="left" w:pos="993"/>
              </w:tabs>
              <w:spacing w:before="0" w:beforeAutospacing="0" w:after="0" w:afterAutospacing="0"/>
              <w:contextualSpacing/>
              <w:jc w:val="both"/>
            </w:pPr>
            <w:r w:rsidRPr="00061A31">
              <w:t>(см</w:t>
            </w:r>
            <w:proofErr w:type="gramStart"/>
            <w:r w:rsidRPr="00061A31">
              <w:t>.п</w:t>
            </w:r>
            <w:proofErr w:type="gramEnd"/>
            <w:r w:rsidRPr="00061A31">
              <w:t xml:space="preserve">римечание) </w:t>
            </w:r>
          </w:p>
        </w:tc>
      </w:tr>
      <w:tr w:rsidR="0002655A" w:rsidRPr="008978A1" w:rsidTr="00520C26">
        <w:trPr>
          <w:trHeight w:val="1114"/>
        </w:trPr>
        <w:tc>
          <w:tcPr>
            <w:tcW w:w="506" w:type="dxa"/>
            <w:tcBorders>
              <w:top w:val="single" w:sz="4" w:space="0" w:color="000000"/>
              <w:left w:val="single" w:sz="4" w:space="0" w:color="000000"/>
              <w:bottom w:val="single" w:sz="4" w:space="0" w:color="000000"/>
              <w:right w:val="single" w:sz="4" w:space="0" w:color="000000"/>
            </w:tcBorders>
            <w:shd w:val="clear" w:color="auto" w:fill="auto"/>
          </w:tcPr>
          <w:p w:rsidR="0002655A" w:rsidRPr="008978A1" w:rsidRDefault="0002655A"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3 </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02655A" w:rsidRPr="00061A31" w:rsidRDefault="0002655A" w:rsidP="00061A31">
            <w:pPr>
              <w:pStyle w:val="a3"/>
              <w:shd w:val="clear" w:color="auto" w:fill="FFFFFF" w:themeFill="background1"/>
              <w:tabs>
                <w:tab w:val="left" w:pos="993"/>
              </w:tabs>
              <w:spacing w:before="0" w:beforeAutospacing="0" w:after="0" w:afterAutospacing="0"/>
              <w:contextualSpacing/>
              <w:jc w:val="both"/>
            </w:pPr>
            <w:r w:rsidRPr="00061A31">
              <w:rPr>
                <w:b/>
              </w:rPr>
              <w:t xml:space="preserve"> </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rsidR="0002655A" w:rsidRPr="00061A31" w:rsidRDefault="0002655A" w:rsidP="00061A31">
            <w:pPr>
              <w:pStyle w:val="a3"/>
              <w:shd w:val="clear" w:color="auto" w:fill="FFFFFF" w:themeFill="background1"/>
              <w:tabs>
                <w:tab w:val="left" w:pos="993"/>
              </w:tabs>
              <w:spacing w:before="0" w:beforeAutospacing="0" w:after="0" w:afterAutospacing="0"/>
              <w:contextualSpacing/>
              <w:jc w:val="both"/>
            </w:pPr>
            <w:r w:rsidRPr="00061A31">
              <w:rPr>
                <w:b/>
              </w:rPr>
              <w:t xml:space="preserve"> </w:t>
            </w:r>
          </w:p>
        </w:tc>
        <w:tc>
          <w:tcPr>
            <w:tcW w:w="1378" w:type="dxa"/>
            <w:tcBorders>
              <w:top w:val="single" w:sz="4" w:space="0" w:color="000000"/>
              <w:left w:val="single" w:sz="4" w:space="0" w:color="000000"/>
              <w:bottom w:val="single" w:sz="4" w:space="0" w:color="000000"/>
              <w:right w:val="single" w:sz="4" w:space="0" w:color="000000"/>
            </w:tcBorders>
            <w:shd w:val="clear" w:color="auto" w:fill="auto"/>
          </w:tcPr>
          <w:p w:rsidR="0002655A" w:rsidRPr="00061A31" w:rsidRDefault="0002655A" w:rsidP="00061A31">
            <w:pPr>
              <w:pStyle w:val="a3"/>
              <w:shd w:val="clear" w:color="auto" w:fill="FFFFFF" w:themeFill="background1"/>
              <w:tabs>
                <w:tab w:val="left" w:pos="993"/>
              </w:tabs>
              <w:spacing w:before="0" w:beforeAutospacing="0" w:after="0" w:afterAutospacing="0"/>
              <w:contextualSpacing/>
              <w:jc w:val="both"/>
            </w:pPr>
            <w:r w:rsidRPr="00061A31">
              <w:rPr>
                <w:b/>
              </w:rPr>
              <w:t xml:space="preserve"> </w:t>
            </w:r>
          </w:p>
        </w:tc>
        <w:tc>
          <w:tcPr>
            <w:tcW w:w="1502" w:type="dxa"/>
            <w:tcBorders>
              <w:top w:val="single" w:sz="4" w:space="0" w:color="000000"/>
              <w:left w:val="single" w:sz="4" w:space="0" w:color="000000"/>
              <w:bottom w:val="single" w:sz="4" w:space="0" w:color="000000"/>
              <w:right w:val="single" w:sz="4" w:space="0" w:color="000000"/>
            </w:tcBorders>
            <w:shd w:val="clear" w:color="auto" w:fill="auto"/>
          </w:tcPr>
          <w:p w:rsidR="0002655A" w:rsidRPr="00061A31" w:rsidRDefault="0002655A" w:rsidP="00061A31">
            <w:pPr>
              <w:pStyle w:val="a3"/>
              <w:shd w:val="clear" w:color="auto" w:fill="FFFFFF" w:themeFill="background1"/>
              <w:tabs>
                <w:tab w:val="left" w:pos="993"/>
              </w:tabs>
              <w:spacing w:before="0" w:beforeAutospacing="0" w:after="0" w:afterAutospacing="0"/>
              <w:contextualSpacing/>
              <w:jc w:val="both"/>
            </w:pPr>
            <w:r w:rsidRPr="00061A31">
              <w:rPr>
                <w:b/>
              </w:rPr>
              <w:t xml:space="preserve">+ </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rsidR="0002655A" w:rsidRPr="00061A31" w:rsidRDefault="0002655A" w:rsidP="00061A31">
            <w:pPr>
              <w:pStyle w:val="a3"/>
              <w:shd w:val="clear" w:color="auto" w:fill="FFFFFF" w:themeFill="background1"/>
              <w:tabs>
                <w:tab w:val="left" w:pos="993"/>
              </w:tabs>
              <w:spacing w:before="0" w:beforeAutospacing="0" w:after="0" w:afterAutospacing="0"/>
              <w:contextualSpacing/>
              <w:jc w:val="both"/>
            </w:pPr>
            <w:r w:rsidRPr="00061A31">
              <w:rPr>
                <w:b/>
              </w:rPr>
              <w:t xml:space="preserve"> </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rsidR="0002655A" w:rsidRPr="00061A31" w:rsidRDefault="0002655A" w:rsidP="00061A31">
            <w:pPr>
              <w:pStyle w:val="a3"/>
              <w:shd w:val="clear" w:color="auto" w:fill="FFFFFF" w:themeFill="background1"/>
              <w:tabs>
                <w:tab w:val="left" w:pos="993"/>
              </w:tabs>
              <w:spacing w:before="0" w:beforeAutospacing="0" w:after="0" w:afterAutospacing="0"/>
              <w:contextualSpacing/>
              <w:jc w:val="both"/>
            </w:pPr>
            <w:r w:rsidRPr="00061A31">
              <w:t xml:space="preserve">Контроль процесса оказания услуги </w:t>
            </w:r>
          </w:p>
        </w:tc>
      </w:tr>
      <w:tr w:rsidR="0002655A" w:rsidRPr="008978A1" w:rsidTr="00520C26">
        <w:trPr>
          <w:trHeight w:val="1344"/>
        </w:trPr>
        <w:tc>
          <w:tcPr>
            <w:tcW w:w="506" w:type="dxa"/>
            <w:tcBorders>
              <w:top w:val="single" w:sz="4" w:space="0" w:color="000000"/>
              <w:left w:val="single" w:sz="4" w:space="0" w:color="000000"/>
              <w:bottom w:val="single" w:sz="4" w:space="0" w:color="000000"/>
              <w:right w:val="single" w:sz="4" w:space="0" w:color="000000"/>
            </w:tcBorders>
            <w:shd w:val="clear" w:color="auto" w:fill="auto"/>
          </w:tcPr>
          <w:p w:rsidR="0002655A" w:rsidRPr="008978A1" w:rsidRDefault="0002655A"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4 </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02655A" w:rsidRPr="00061A31" w:rsidRDefault="0002655A" w:rsidP="00061A31">
            <w:pPr>
              <w:pStyle w:val="a3"/>
              <w:shd w:val="clear" w:color="auto" w:fill="FFFFFF" w:themeFill="background1"/>
              <w:tabs>
                <w:tab w:val="left" w:pos="993"/>
              </w:tabs>
              <w:spacing w:before="0" w:beforeAutospacing="0" w:after="0" w:afterAutospacing="0"/>
              <w:contextualSpacing/>
              <w:jc w:val="both"/>
            </w:pPr>
            <w:r w:rsidRPr="00061A31">
              <w:rPr>
                <w:b/>
              </w:rPr>
              <w:t xml:space="preserve"> </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rsidR="0002655A" w:rsidRPr="00061A31" w:rsidRDefault="0002655A" w:rsidP="00061A31">
            <w:pPr>
              <w:pStyle w:val="a3"/>
              <w:shd w:val="clear" w:color="auto" w:fill="FFFFFF" w:themeFill="background1"/>
              <w:tabs>
                <w:tab w:val="left" w:pos="993"/>
              </w:tabs>
              <w:spacing w:before="0" w:beforeAutospacing="0" w:after="0" w:afterAutospacing="0"/>
              <w:contextualSpacing/>
              <w:jc w:val="both"/>
            </w:pPr>
            <w:r w:rsidRPr="00061A31">
              <w:rPr>
                <w:b/>
              </w:rPr>
              <w:t xml:space="preserve"> </w:t>
            </w:r>
          </w:p>
        </w:tc>
        <w:tc>
          <w:tcPr>
            <w:tcW w:w="1378" w:type="dxa"/>
            <w:tcBorders>
              <w:top w:val="single" w:sz="4" w:space="0" w:color="000000"/>
              <w:left w:val="single" w:sz="4" w:space="0" w:color="000000"/>
              <w:bottom w:val="single" w:sz="4" w:space="0" w:color="000000"/>
              <w:right w:val="single" w:sz="4" w:space="0" w:color="000000"/>
            </w:tcBorders>
            <w:shd w:val="clear" w:color="auto" w:fill="auto"/>
          </w:tcPr>
          <w:p w:rsidR="0002655A" w:rsidRPr="00061A31" w:rsidRDefault="0002655A" w:rsidP="00061A31">
            <w:pPr>
              <w:pStyle w:val="a3"/>
              <w:shd w:val="clear" w:color="auto" w:fill="FFFFFF" w:themeFill="background1"/>
              <w:tabs>
                <w:tab w:val="left" w:pos="993"/>
              </w:tabs>
              <w:spacing w:before="0" w:beforeAutospacing="0" w:after="0" w:afterAutospacing="0"/>
              <w:contextualSpacing/>
              <w:jc w:val="both"/>
            </w:pPr>
            <w:r w:rsidRPr="00061A31">
              <w:rPr>
                <w:b/>
              </w:rPr>
              <w:t xml:space="preserve">+ </w:t>
            </w:r>
          </w:p>
        </w:tc>
        <w:tc>
          <w:tcPr>
            <w:tcW w:w="1502" w:type="dxa"/>
            <w:tcBorders>
              <w:top w:val="single" w:sz="4" w:space="0" w:color="000000"/>
              <w:left w:val="single" w:sz="4" w:space="0" w:color="000000"/>
              <w:bottom w:val="single" w:sz="4" w:space="0" w:color="000000"/>
              <w:right w:val="single" w:sz="4" w:space="0" w:color="000000"/>
            </w:tcBorders>
            <w:shd w:val="clear" w:color="auto" w:fill="auto"/>
          </w:tcPr>
          <w:p w:rsidR="0002655A" w:rsidRPr="00061A31" w:rsidRDefault="0002655A" w:rsidP="00061A31">
            <w:pPr>
              <w:pStyle w:val="a3"/>
              <w:shd w:val="clear" w:color="auto" w:fill="FFFFFF" w:themeFill="background1"/>
              <w:tabs>
                <w:tab w:val="left" w:pos="993"/>
              </w:tabs>
              <w:spacing w:before="0" w:beforeAutospacing="0" w:after="0" w:afterAutospacing="0"/>
              <w:contextualSpacing/>
              <w:jc w:val="both"/>
            </w:pPr>
            <w:r w:rsidRPr="00061A31">
              <w:rPr>
                <w:b/>
              </w:rPr>
              <w:t xml:space="preserve"> </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rsidR="0002655A" w:rsidRPr="00061A31" w:rsidRDefault="0002655A" w:rsidP="00061A31">
            <w:pPr>
              <w:pStyle w:val="a3"/>
              <w:shd w:val="clear" w:color="auto" w:fill="FFFFFF" w:themeFill="background1"/>
              <w:tabs>
                <w:tab w:val="left" w:pos="993"/>
              </w:tabs>
              <w:spacing w:before="0" w:beforeAutospacing="0" w:after="0" w:afterAutospacing="0"/>
              <w:contextualSpacing/>
              <w:jc w:val="both"/>
            </w:pPr>
            <w:r w:rsidRPr="00061A31">
              <w:rPr>
                <w:b/>
              </w:rPr>
              <w:t xml:space="preserve">+ </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rsidR="0002655A" w:rsidRPr="00061A31" w:rsidRDefault="0002655A" w:rsidP="00061A31">
            <w:pPr>
              <w:pStyle w:val="a3"/>
              <w:shd w:val="clear" w:color="auto" w:fill="FFFFFF" w:themeFill="background1"/>
              <w:tabs>
                <w:tab w:val="left" w:pos="993"/>
              </w:tabs>
              <w:spacing w:before="0" w:beforeAutospacing="0" w:after="0" w:afterAutospacing="0"/>
              <w:contextualSpacing/>
              <w:jc w:val="both"/>
            </w:pPr>
            <w:r w:rsidRPr="00061A31">
              <w:t xml:space="preserve">Выборочная проверка </w:t>
            </w:r>
          </w:p>
          <w:p w:rsidR="0002655A" w:rsidRPr="00061A31" w:rsidRDefault="0002655A" w:rsidP="00061A31">
            <w:pPr>
              <w:pStyle w:val="a3"/>
              <w:shd w:val="clear" w:color="auto" w:fill="FFFFFF" w:themeFill="background1"/>
              <w:tabs>
                <w:tab w:val="left" w:pos="993"/>
              </w:tabs>
              <w:spacing w:before="0" w:beforeAutospacing="0" w:after="0" w:afterAutospacing="0"/>
              <w:contextualSpacing/>
              <w:jc w:val="both"/>
            </w:pPr>
            <w:r w:rsidRPr="00061A31">
              <w:t>результата услуги (</w:t>
            </w:r>
            <w:proofErr w:type="gramStart"/>
            <w:r w:rsidRPr="00061A31">
              <w:t>см</w:t>
            </w:r>
            <w:proofErr w:type="gramEnd"/>
            <w:r w:rsidRPr="00061A31">
              <w:t xml:space="preserve">. примечание) </w:t>
            </w:r>
          </w:p>
        </w:tc>
      </w:tr>
      <w:tr w:rsidR="0002655A" w:rsidRPr="008978A1" w:rsidTr="00520C26">
        <w:trPr>
          <w:trHeight w:val="1666"/>
        </w:trPr>
        <w:tc>
          <w:tcPr>
            <w:tcW w:w="506" w:type="dxa"/>
            <w:tcBorders>
              <w:top w:val="single" w:sz="4" w:space="0" w:color="000000"/>
              <w:left w:val="single" w:sz="4" w:space="0" w:color="000000"/>
              <w:bottom w:val="single" w:sz="4" w:space="0" w:color="000000"/>
              <w:right w:val="single" w:sz="4" w:space="0" w:color="000000"/>
            </w:tcBorders>
            <w:shd w:val="clear" w:color="auto" w:fill="auto"/>
          </w:tcPr>
          <w:p w:rsidR="0002655A" w:rsidRPr="008978A1" w:rsidRDefault="0002655A"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5 </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02655A" w:rsidRPr="00061A31" w:rsidRDefault="0002655A" w:rsidP="00061A31">
            <w:pPr>
              <w:pStyle w:val="a3"/>
              <w:shd w:val="clear" w:color="auto" w:fill="FFFFFF" w:themeFill="background1"/>
              <w:tabs>
                <w:tab w:val="left" w:pos="993"/>
              </w:tabs>
              <w:spacing w:before="0" w:beforeAutospacing="0" w:after="0" w:afterAutospacing="0"/>
              <w:contextualSpacing/>
              <w:jc w:val="both"/>
            </w:pPr>
            <w:r w:rsidRPr="00061A31">
              <w:rPr>
                <w:b/>
              </w:rPr>
              <w:t xml:space="preserve"> </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rsidR="0002655A" w:rsidRPr="00061A31" w:rsidRDefault="0002655A" w:rsidP="00061A31">
            <w:pPr>
              <w:pStyle w:val="a3"/>
              <w:shd w:val="clear" w:color="auto" w:fill="FFFFFF" w:themeFill="background1"/>
              <w:tabs>
                <w:tab w:val="left" w:pos="993"/>
              </w:tabs>
              <w:spacing w:before="0" w:beforeAutospacing="0" w:after="0" w:afterAutospacing="0"/>
              <w:contextualSpacing/>
              <w:jc w:val="both"/>
            </w:pPr>
            <w:r w:rsidRPr="00061A31">
              <w:rPr>
                <w:b/>
              </w:rPr>
              <w:t xml:space="preserve"> </w:t>
            </w:r>
          </w:p>
        </w:tc>
        <w:tc>
          <w:tcPr>
            <w:tcW w:w="1378" w:type="dxa"/>
            <w:tcBorders>
              <w:top w:val="single" w:sz="4" w:space="0" w:color="000000"/>
              <w:left w:val="single" w:sz="4" w:space="0" w:color="000000"/>
              <w:bottom w:val="single" w:sz="4" w:space="0" w:color="000000"/>
              <w:right w:val="single" w:sz="4" w:space="0" w:color="000000"/>
            </w:tcBorders>
            <w:shd w:val="clear" w:color="auto" w:fill="auto"/>
          </w:tcPr>
          <w:p w:rsidR="0002655A" w:rsidRPr="00061A31" w:rsidRDefault="0002655A" w:rsidP="00061A31">
            <w:pPr>
              <w:pStyle w:val="a3"/>
              <w:shd w:val="clear" w:color="auto" w:fill="FFFFFF" w:themeFill="background1"/>
              <w:tabs>
                <w:tab w:val="left" w:pos="993"/>
              </w:tabs>
              <w:spacing w:before="0" w:beforeAutospacing="0" w:after="0" w:afterAutospacing="0"/>
              <w:contextualSpacing/>
              <w:jc w:val="both"/>
            </w:pPr>
            <w:r w:rsidRPr="00061A31">
              <w:rPr>
                <w:b/>
              </w:rPr>
              <w:t xml:space="preserve"> </w:t>
            </w:r>
          </w:p>
        </w:tc>
        <w:tc>
          <w:tcPr>
            <w:tcW w:w="1502" w:type="dxa"/>
            <w:tcBorders>
              <w:top w:val="single" w:sz="4" w:space="0" w:color="000000"/>
              <w:left w:val="single" w:sz="4" w:space="0" w:color="000000"/>
              <w:bottom w:val="single" w:sz="4" w:space="0" w:color="000000"/>
              <w:right w:val="single" w:sz="4" w:space="0" w:color="000000"/>
            </w:tcBorders>
            <w:shd w:val="clear" w:color="auto" w:fill="auto"/>
          </w:tcPr>
          <w:p w:rsidR="0002655A" w:rsidRPr="00061A31" w:rsidRDefault="0002655A" w:rsidP="00061A31">
            <w:pPr>
              <w:pStyle w:val="a3"/>
              <w:shd w:val="clear" w:color="auto" w:fill="FFFFFF" w:themeFill="background1"/>
              <w:tabs>
                <w:tab w:val="left" w:pos="993"/>
              </w:tabs>
              <w:spacing w:before="0" w:beforeAutospacing="0" w:after="0" w:afterAutospacing="0"/>
              <w:contextualSpacing/>
              <w:jc w:val="both"/>
            </w:pPr>
            <w:r w:rsidRPr="00061A31">
              <w:rPr>
                <w:b/>
              </w:rPr>
              <w:t xml:space="preserve">+ </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rsidR="0002655A" w:rsidRPr="00061A31" w:rsidRDefault="0002655A" w:rsidP="00061A31">
            <w:pPr>
              <w:pStyle w:val="a3"/>
              <w:shd w:val="clear" w:color="auto" w:fill="FFFFFF" w:themeFill="background1"/>
              <w:tabs>
                <w:tab w:val="left" w:pos="993"/>
              </w:tabs>
              <w:spacing w:before="0" w:beforeAutospacing="0" w:after="0" w:afterAutospacing="0"/>
              <w:contextualSpacing/>
              <w:jc w:val="both"/>
            </w:pPr>
            <w:r w:rsidRPr="00061A31">
              <w:rPr>
                <w:b/>
              </w:rPr>
              <w:t xml:space="preserve"> </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rsidR="0002655A" w:rsidRPr="00061A31" w:rsidRDefault="0002655A" w:rsidP="00061A31">
            <w:pPr>
              <w:pStyle w:val="a3"/>
              <w:shd w:val="clear" w:color="auto" w:fill="FFFFFF" w:themeFill="background1"/>
              <w:tabs>
                <w:tab w:val="left" w:pos="993"/>
              </w:tabs>
              <w:spacing w:before="0" w:beforeAutospacing="0" w:after="0" w:afterAutospacing="0"/>
              <w:contextualSpacing/>
              <w:jc w:val="both"/>
            </w:pPr>
            <w:r w:rsidRPr="00061A31">
              <w:t xml:space="preserve">Контроль стабильности </w:t>
            </w:r>
          </w:p>
          <w:p w:rsidR="0002655A" w:rsidRPr="00061A31" w:rsidRDefault="0002655A" w:rsidP="00061A31">
            <w:pPr>
              <w:pStyle w:val="a3"/>
              <w:shd w:val="clear" w:color="auto" w:fill="FFFFFF" w:themeFill="background1"/>
              <w:tabs>
                <w:tab w:val="left" w:pos="993"/>
              </w:tabs>
              <w:spacing w:before="0" w:beforeAutospacing="0" w:after="0" w:afterAutospacing="0"/>
              <w:contextualSpacing/>
              <w:jc w:val="both"/>
            </w:pPr>
            <w:proofErr w:type="spellStart"/>
            <w:r w:rsidRPr="00061A31">
              <w:t>функцио</w:t>
            </w:r>
            <w:proofErr w:type="spellEnd"/>
            <w:r w:rsidRPr="00061A31">
              <w:t>-</w:t>
            </w:r>
          </w:p>
          <w:p w:rsidR="0002655A" w:rsidRPr="00061A31" w:rsidRDefault="0002655A" w:rsidP="00061A31">
            <w:pPr>
              <w:pStyle w:val="a3"/>
              <w:shd w:val="clear" w:color="auto" w:fill="FFFFFF" w:themeFill="background1"/>
              <w:tabs>
                <w:tab w:val="left" w:pos="993"/>
              </w:tabs>
              <w:spacing w:before="0" w:beforeAutospacing="0" w:after="0" w:afterAutospacing="0"/>
              <w:contextualSpacing/>
              <w:jc w:val="both"/>
            </w:pPr>
            <w:proofErr w:type="spellStart"/>
            <w:r w:rsidRPr="00061A31">
              <w:t>нирования</w:t>
            </w:r>
            <w:proofErr w:type="spellEnd"/>
            <w:r w:rsidRPr="00061A31">
              <w:t xml:space="preserve"> системы </w:t>
            </w:r>
          </w:p>
        </w:tc>
      </w:tr>
    </w:tbl>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Примечание - Сертификация нематериальных услуг осуществляется методом социологической оценки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u w:val="single"/>
          <w:lang w:val="kk-KZ"/>
        </w:rPr>
      </w:pPr>
      <w:r w:rsidRPr="008978A1">
        <w:rPr>
          <w:sz w:val="28"/>
          <w:szCs w:val="28"/>
          <w:u w:val="single"/>
          <w:lang w:val="kk-KZ"/>
        </w:rPr>
        <w:t xml:space="preserve">Описание схем сертификации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 1.</w:t>
      </w:r>
      <w:r w:rsidRPr="008978A1">
        <w:rPr>
          <w:sz w:val="28"/>
          <w:szCs w:val="28"/>
          <w:lang w:val="kk-KZ"/>
        </w:rPr>
        <w:tab/>
        <w:t xml:space="preserve">Схема 1 предусматривает оценку мастерства исполнителя услуги, что включает проверку условий работы, знаний технологической, нормативной документации, опыта работы, сведений о повышении квалификации и выбо-рочную проверку результата услуги (отремонтированных, вычищенных и других изделий), а также последующий инспекционный контроль.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Рекомендуется применять для сертификации услуг, оказываемых гражданам и предпринимателями и небольшими предприятиями.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2.</w:t>
      </w:r>
      <w:r w:rsidRPr="008978A1">
        <w:rPr>
          <w:sz w:val="28"/>
          <w:szCs w:val="28"/>
          <w:lang w:val="kk-KZ"/>
        </w:rPr>
        <w:tab/>
        <w:t xml:space="preserve">Схема 2 предусматривает оценку процесса оказания услуги, которая может осуществляться двумя способами: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w:t>
      </w:r>
      <w:r w:rsidRPr="008978A1">
        <w:rPr>
          <w:sz w:val="28"/>
          <w:szCs w:val="28"/>
          <w:lang w:val="kk-KZ"/>
        </w:rPr>
        <w:tab/>
        <w:t xml:space="preserve">проверкой технологического процесса, мастерства исполнителя, усло-вий обслуживания;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w:t>
      </w:r>
      <w:r w:rsidRPr="008978A1">
        <w:rPr>
          <w:sz w:val="28"/>
          <w:szCs w:val="28"/>
          <w:lang w:val="kk-KZ"/>
        </w:rPr>
        <w:tab/>
        <w:t xml:space="preserve">оценкой системы качества,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Инспекционный контроль осуществляется путем контроля стабильности процесса оказания услуги.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lastRenderedPageBreak/>
        <w:t xml:space="preserve">При проверке технологического процесса контролируется: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1) полнота технологической документации;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2) соответствие оборудования требованиям выполняемого техпроцесса;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3) соответствие квалификации исполнителей требованиям выполняемого технологического процесса;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4) соблюдение технологической дисциплины;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5) соответствие оснастки, контрольно-измерительных приборов и инстру-ментов требованиям выполняемого технологического процесса.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При опенке системы качества проверяется: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1)</w:t>
      </w:r>
      <w:r w:rsidRPr="008978A1">
        <w:rPr>
          <w:sz w:val="28"/>
          <w:szCs w:val="28"/>
          <w:lang w:val="kk-KZ"/>
        </w:rPr>
        <w:tab/>
        <w:t xml:space="preserve">политика в области качества;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2)</w:t>
      </w:r>
      <w:r w:rsidRPr="008978A1">
        <w:rPr>
          <w:sz w:val="28"/>
          <w:szCs w:val="28"/>
          <w:lang w:val="kk-KZ"/>
        </w:rPr>
        <w:tab/>
        <w:t xml:space="preserve">руководство по качеству;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3)</w:t>
      </w:r>
      <w:r w:rsidRPr="008978A1">
        <w:rPr>
          <w:sz w:val="28"/>
          <w:szCs w:val="28"/>
          <w:lang w:val="kk-KZ"/>
        </w:rPr>
        <w:tab/>
        <w:t xml:space="preserve">соответствие элементов системы качества установленным требовани-ям;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4)</w:t>
      </w:r>
      <w:r w:rsidRPr="008978A1">
        <w:rPr>
          <w:sz w:val="28"/>
          <w:szCs w:val="28"/>
          <w:lang w:val="kk-KZ"/>
        </w:rPr>
        <w:tab/>
        <w:t xml:space="preserve">эффективность системы качества с точки зрения достижения шлей, установленных в областях качества.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При наличии у заявителя сертификата на систему качества оценка системы качества не проводиться.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3.Схема 3 предусматривает сплошную проверку результата услуги.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Схема может применяться для сертификации материальных услуг (ремонта и изготовление изделий по индивидуальным заказам).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Инспекционный контроль осуществляется путем выборочной проверки ре-зультата услуги.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4.Схема 4 предусматривает аттестацию предприятия, что включает проверку: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w:t>
      </w:r>
      <w:r w:rsidRPr="008978A1">
        <w:rPr>
          <w:sz w:val="28"/>
          <w:szCs w:val="28"/>
          <w:lang w:val="kk-KZ"/>
        </w:rPr>
        <w:tab/>
        <w:t xml:space="preserve">состояния его материально-технической базы;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w:t>
      </w:r>
      <w:r w:rsidRPr="008978A1">
        <w:rPr>
          <w:sz w:val="28"/>
          <w:szCs w:val="28"/>
          <w:lang w:val="kk-KZ"/>
        </w:rPr>
        <w:tab/>
        <w:t xml:space="preserve">санитарно-гигиенических условий обслуживания потребителей;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w:t>
      </w:r>
      <w:r w:rsidRPr="008978A1">
        <w:rPr>
          <w:sz w:val="28"/>
          <w:szCs w:val="28"/>
          <w:lang w:val="kk-KZ"/>
        </w:rPr>
        <w:tab/>
        <w:t xml:space="preserve">ассортимента и качества услуг, включал наряду с целевыми и дополнительные услуги;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w:t>
      </w:r>
      <w:r w:rsidRPr="008978A1">
        <w:rPr>
          <w:sz w:val="28"/>
          <w:szCs w:val="28"/>
          <w:lang w:val="kk-KZ"/>
        </w:rPr>
        <w:tab/>
        <w:t xml:space="preserve">четкости и своевременности обслуживания;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w:t>
      </w:r>
      <w:r w:rsidRPr="008978A1">
        <w:rPr>
          <w:sz w:val="28"/>
          <w:szCs w:val="28"/>
          <w:lang w:val="kk-KZ"/>
        </w:rPr>
        <w:tab/>
        <w:t xml:space="preserve">качества обслуживания (этика общения, комфортность, эстетичность, учет запросов потребителя и т.д.);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w:t>
      </w:r>
      <w:r w:rsidRPr="008978A1">
        <w:rPr>
          <w:sz w:val="28"/>
          <w:szCs w:val="28"/>
          <w:lang w:val="kk-KZ"/>
        </w:rPr>
        <w:tab/>
        <w:t xml:space="preserve">профессионального мастерства обслуживающего персонала. Рекомен-дуется применять при сертификации гостиниц, ресторанов, парикмахерских, кинотеатров и др.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Результатом оценки предприятия в целом может быть присвоение разряда (категории, класса, звезды). Инспекционный контроль может осуществляться с использованием социологических методов.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5. Схема 5 предусматривает сертификат: системы качества к последующий инспекционный контроль за стабильностью ее функционирования. Сертификация системы качества осуществляется органом по сертификации услуг с привлечением экспертов-аудиторов по системам качества в соответствии с нормативными документами Государственной системы сертификации Республики Казахстан. Может применяться при сертификации всех видов услуг.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lastRenderedPageBreak/>
        <w:t>Примечание - Сертификация нематериальных услуг осуществляется путем экспертной или социологической оценки.</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
          <w:sz w:val="28"/>
          <w:szCs w:val="28"/>
          <w:lang w:val="kk-KZ"/>
        </w:rPr>
      </w:pPr>
      <w:r w:rsidRPr="008978A1">
        <w:rPr>
          <w:b/>
          <w:sz w:val="28"/>
          <w:szCs w:val="28"/>
          <w:lang w:val="kk-KZ"/>
        </w:rPr>
        <w:t xml:space="preserve">Приложение Б (обязательное)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 Форма заявки на проведение сертификации услуг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 1._________________________________________________________________________ наименование органа по сертификации,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_________________________________________________________________________ адрес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 ЗАЯВКА НА проведение сертификации услуг в государственной системе сертификации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Республики Казахстан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 _______________________________________________________________ наименование предприятия-исполнителя (далее - заявитель)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 ________________________ в лице _______________________________________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    адрес, код ОКП-О                                 должность, Ф.И.О. руководителя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заявляя что_________________________________________________________ наименование вида услуги, код ОКУН___________________________________________, соответствует требованиям наименование и обозначение стандартов и просит провести сертификацию данной услуги на соответствие требованиям указанных стандартов по схеме_________________________________________________________ __________________________________________________________________________ номер схемы сертификации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 2.</w:t>
      </w:r>
      <w:r w:rsidRPr="008978A1">
        <w:rPr>
          <w:sz w:val="28"/>
          <w:szCs w:val="28"/>
          <w:lang w:val="kk-KZ"/>
        </w:rPr>
        <w:tab/>
        <w:t xml:space="preserve">Испытания для сертификации прошу провести (проведены)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_____________________________________________________________________________ наименование аккредитованной испытательной лаборатории, адрес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 3.Заявитель обязуется: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выполнить все условия сертификации;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обеспечивать стабильность сертифицированных характеристик услуг; опла-тить все расходы по проведению сертификации.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 4.Дополнительные сведения __________________________________________________________________________________________________________________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 Руководитель предприятия: </w:t>
      </w:r>
      <w:r w:rsidRPr="008978A1">
        <w:rPr>
          <w:sz w:val="28"/>
          <w:szCs w:val="28"/>
          <w:lang w:val="kk-KZ"/>
        </w:rPr>
        <w:tab/>
        <w:t xml:space="preserve">Личная подпись </w:t>
      </w:r>
      <w:r w:rsidRPr="008978A1">
        <w:rPr>
          <w:sz w:val="28"/>
          <w:szCs w:val="28"/>
          <w:lang w:val="kk-KZ"/>
        </w:rPr>
        <w:tab/>
        <w:t xml:space="preserve">Расшифровка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подписи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 Главный бухгалтер: </w:t>
      </w:r>
      <w:r w:rsidRPr="008978A1">
        <w:rPr>
          <w:sz w:val="28"/>
          <w:szCs w:val="28"/>
          <w:lang w:val="kk-KZ"/>
        </w:rPr>
        <w:tab/>
        <w:t xml:space="preserve">Личная Подпись </w:t>
      </w:r>
      <w:r w:rsidRPr="008978A1">
        <w:rPr>
          <w:sz w:val="28"/>
          <w:szCs w:val="28"/>
          <w:lang w:val="kk-KZ"/>
        </w:rPr>
        <w:tab/>
        <w:t xml:space="preserve">Расшифровка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подписи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lastRenderedPageBreak/>
        <w:t xml:space="preserve"> Печать </w:t>
      </w:r>
      <w:r w:rsidRPr="008978A1">
        <w:rPr>
          <w:sz w:val="28"/>
          <w:szCs w:val="28"/>
          <w:lang w:val="kk-KZ"/>
        </w:rPr>
        <w:tab/>
        <w:t xml:space="preserve">                    Дата </w:t>
      </w:r>
      <w:r w:rsidRPr="008978A1">
        <w:rPr>
          <w:sz w:val="28"/>
          <w:szCs w:val="28"/>
          <w:lang w:val="kk-KZ"/>
        </w:rPr>
        <w:tab/>
        <w:t xml:space="preserve">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
          <w:sz w:val="28"/>
          <w:szCs w:val="28"/>
          <w:lang w:val="kk-KZ"/>
        </w:rPr>
      </w:pPr>
      <w:r w:rsidRPr="008978A1">
        <w:rPr>
          <w:b/>
          <w:sz w:val="28"/>
          <w:szCs w:val="28"/>
          <w:lang w:val="kk-KZ"/>
        </w:rPr>
        <w:t xml:space="preserve">РЕШЕНИЕ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 по заявке на проведение сертификации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 № _________от "____" ___________19____г.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Рассмотрев заявку___________________________________________________ ___________________________________________________________________ наименование предприятия-исполнителя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 на сертификацию ____________________________________________________                     наименование вида услуги, код ОКУН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 Сообщаем: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1.</w:t>
      </w:r>
      <w:r w:rsidRPr="008978A1">
        <w:rPr>
          <w:sz w:val="28"/>
          <w:szCs w:val="28"/>
          <w:lang w:val="kk-KZ"/>
        </w:rPr>
        <w:tab/>
        <w:t xml:space="preserve">Сертификация будет проведена по схеме ________________________________ _____________________________________________________________________ номер схемы сертификации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 2.</w:t>
      </w:r>
      <w:r w:rsidRPr="008978A1">
        <w:rPr>
          <w:sz w:val="28"/>
          <w:szCs w:val="28"/>
          <w:lang w:val="kk-KZ"/>
        </w:rPr>
        <w:tab/>
        <w:t xml:space="preserve">Испытания для сертификации следует провести в __________________________ наименование аккредитованной испытательной (социологической) лаборатории,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адрес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 3.</w:t>
      </w:r>
      <w:r w:rsidRPr="008978A1">
        <w:rPr>
          <w:sz w:val="28"/>
          <w:szCs w:val="28"/>
          <w:lang w:val="kk-KZ"/>
        </w:rPr>
        <w:tab/>
        <w:t xml:space="preserve">Сертификация будет проведена на соответствие требованиям  _____________________________________________________________________ наименование и обозначение нормативных документов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4.</w:t>
      </w:r>
      <w:r w:rsidRPr="008978A1">
        <w:rPr>
          <w:sz w:val="28"/>
          <w:szCs w:val="28"/>
          <w:lang w:val="kk-KZ"/>
        </w:rPr>
        <w:tab/>
        <w:t xml:space="preserve">Инспекционный контроль будет осуществлять ____________________________ _____________________________________________________________________ наименование организации, адрес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путем проверки(испытаний)услуг с периодично-стью__________________________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5.</w:t>
      </w:r>
      <w:r w:rsidRPr="008978A1">
        <w:rPr>
          <w:sz w:val="28"/>
          <w:szCs w:val="28"/>
          <w:lang w:val="kk-KZ"/>
        </w:rPr>
        <w:tab/>
        <w:t xml:space="preserve">Работы проводятся на основе ____________________________________________ хозяйственного договора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 Руководитель органа  по сертификации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Печать </w:t>
      </w:r>
    </w:p>
    <w:p w:rsidR="009B0C92" w:rsidRPr="008978A1" w:rsidRDefault="009B0C92" w:rsidP="00061A31">
      <w:pPr>
        <w:pStyle w:val="a3"/>
        <w:shd w:val="clear" w:color="auto" w:fill="FFFFFF" w:themeFill="background1"/>
        <w:tabs>
          <w:tab w:val="left" w:pos="993"/>
        </w:tabs>
        <w:spacing w:before="0" w:beforeAutospacing="0" w:after="0" w:afterAutospacing="0"/>
        <w:ind w:firstLine="709"/>
        <w:contextualSpacing/>
        <w:jc w:val="center"/>
        <w:rPr>
          <w:b/>
          <w:sz w:val="28"/>
          <w:szCs w:val="28"/>
          <w:lang w:val="kk-KZ"/>
        </w:rPr>
      </w:pPr>
      <w:r w:rsidRPr="008978A1">
        <w:rPr>
          <w:b/>
          <w:sz w:val="28"/>
          <w:szCs w:val="28"/>
          <w:lang w:val="kk-KZ"/>
        </w:rPr>
        <w:t>Приложение Г  (обязательное)</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
          <w:sz w:val="28"/>
          <w:szCs w:val="28"/>
          <w:lang w:val="kk-KZ"/>
        </w:rPr>
      </w:pPr>
      <w:r w:rsidRPr="008978A1">
        <w:rPr>
          <w:b/>
          <w:sz w:val="28"/>
          <w:szCs w:val="28"/>
          <w:lang w:val="kk-KZ"/>
        </w:rPr>
        <w:t xml:space="preserve">ГОСУДАРСТВЕННАЯ СИСТЕМА СЕРТИФИКАЦИИ РЕСПУБЛИКИ КАЗАХСТАН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b/>
          <w:sz w:val="28"/>
          <w:szCs w:val="28"/>
          <w:lang w:val="kk-KZ"/>
        </w:rPr>
      </w:pPr>
      <w:r w:rsidRPr="008978A1">
        <w:rPr>
          <w:b/>
          <w:sz w:val="28"/>
          <w:szCs w:val="28"/>
          <w:lang w:val="kk-KZ"/>
        </w:rPr>
        <w:t xml:space="preserve">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_____________________________________________________________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lastRenderedPageBreak/>
        <w:t xml:space="preserve">_____________( 1 )___________________________  наименование органа по сертификации Знак соответствия ___________________________________________ и его адрес </w:t>
      </w:r>
    </w:p>
    <w:p w:rsidR="009B0C92" w:rsidRPr="008978A1" w:rsidRDefault="009B0C92" w:rsidP="00061A31">
      <w:pPr>
        <w:pStyle w:val="a3"/>
        <w:shd w:val="clear" w:color="auto" w:fill="FFFFFF" w:themeFill="background1"/>
        <w:tabs>
          <w:tab w:val="left" w:pos="993"/>
        </w:tabs>
        <w:spacing w:before="0" w:beforeAutospacing="0" w:after="0" w:afterAutospacing="0"/>
        <w:contextualSpacing/>
        <w:jc w:val="both"/>
        <w:rPr>
          <w:sz w:val="28"/>
          <w:szCs w:val="28"/>
          <w:lang w:val="kk-KZ"/>
        </w:rPr>
      </w:pPr>
      <w:r w:rsidRPr="008978A1">
        <w:rPr>
          <w:sz w:val="28"/>
          <w:szCs w:val="28"/>
          <w:lang w:val="kk-KZ"/>
        </w:rPr>
        <w:t xml:space="preserve">КСУ № ____ ( 2 ) _______________________ </w:t>
      </w:r>
    </w:p>
    <w:p w:rsidR="0002655A" w:rsidRPr="008978A1" w:rsidRDefault="009B0C92" w:rsidP="00061A31">
      <w:pPr>
        <w:pStyle w:val="a3"/>
        <w:shd w:val="clear" w:color="auto" w:fill="FFFFFF" w:themeFill="background1"/>
        <w:tabs>
          <w:tab w:val="left" w:pos="993"/>
        </w:tabs>
        <w:spacing w:before="0" w:beforeAutospacing="0" w:after="0" w:afterAutospacing="0"/>
        <w:contextualSpacing/>
        <w:jc w:val="both"/>
        <w:rPr>
          <w:sz w:val="28"/>
          <w:szCs w:val="28"/>
          <w:lang w:val="kk-KZ"/>
        </w:rPr>
      </w:pPr>
      <w:r w:rsidRPr="008978A1">
        <w:rPr>
          <w:sz w:val="28"/>
          <w:szCs w:val="28"/>
          <w:lang w:val="kk-KZ"/>
        </w:rPr>
        <w:t>__________________________________________________</w:t>
      </w:r>
      <w:r w:rsidR="0002655A" w:rsidRPr="008978A1">
        <w:rPr>
          <w:sz w:val="28"/>
          <w:szCs w:val="28"/>
          <w:lang w:val="kk-KZ"/>
        </w:rPr>
        <w:t xml:space="preserve">________________ </w:t>
      </w:r>
    </w:p>
    <w:p w:rsidR="00061A31" w:rsidRDefault="00061A31"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p>
    <w:p w:rsidR="009B0C92" w:rsidRPr="008978A1" w:rsidRDefault="009B0C92" w:rsidP="00061A31">
      <w:pPr>
        <w:pStyle w:val="a3"/>
        <w:shd w:val="clear" w:color="auto" w:fill="FFFFFF" w:themeFill="background1"/>
        <w:tabs>
          <w:tab w:val="left" w:pos="993"/>
        </w:tabs>
        <w:spacing w:before="0" w:beforeAutospacing="0" w:after="0" w:afterAutospacing="0"/>
        <w:ind w:firstLine="709"/>
        <w:contextualSpacing/>
        <w:jc w:val="center"/>
        <w:rPr>
          <w:sz w:val="28"/>
          <w:szCs w:val="28"/>
          <w:lang w:val="kk-KZ"/>
        </w:rPr>
      </w:pPr>
      <w:r w:rsidRPr="008978A1">
        <w:rPr>
          <w:sz w:val="28"/>
          <w:szCs w:val="28"/>
          <w:lang w:val="kk-KZ"/>
        </w:rPr>
        <w:t>С Е Р Т И Ф И К А Т   С О О Т В Е Т С Т В И Я</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Зарегистрирован в Государственном реестре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 </w:t>
      </w:r>
    </w:p>
    <w:p w:rsidR="009B0C92" w:rsidRPr="008978A1" w:rsidRDefault="009B0C92" w:rsidP="00061A31">
      <w:pPr>
        <w:pStyle w:val="a3"/>
        <w:shd w:val="clear" w:color="auto" w:fill="FFFFFF" w:themeFill="background1"/>
        <w:tabs>
          <w:tab w:val="left" w:pos="993"/>
        </w:tabs>
        <w:spacing w:before="0" w:beforeAutospacing="0" w:after="0" w:afterAutospacing="0"/>
        <w:contextualSpacing/>
        <w:jc w:val="both"/>
        <w:rPr>
          <w:sz w:val="28"/>
          <w:szCs w:val="28"/>
          <w:lang w:val="kk-KZ"/>
        </w:rPr>
      </w:pPr>
      <w:r w:rsidRPr="008978A1">
        <w:rPr>
          <w:sz w:val="28"/>
          <w:szCs w:val="28"/>
          <w:lang w:val="kk-KZ"/>
        </w:rPr>
        <w:t xml:space="preserve"> </w:t>
      </w:r>
      <w:r w:rsidR="00061A31">
        <w:rPr>
          <w:sz w:val="28"/>
          <w:szCs w:val="28"/>
          <w:lang w:val="kk-KZ"/>
        </w:rPr>
        <w:t xml:space="preserve">«____»____________199__г. ( 3 ) </w:t>
      </w:r>
      <w:r w:rsidRPr="008978A1">
        <w:rPr>
          <w:sz w:val="28"/>
          <w:szCs w:val="28"/>
          <w:lang w:val="kk-KZ"/>
        </w:rPr>
        <w:t xml:space="preserve">№ ____________________________________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Действителен до «___»______ ( 4 ) _________.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(5)___________________________________________________________ наименование исполнителя услуги, адрес __________________________________________________________________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Настоящий сертификат удостоверяет, что услуга </w:t>
      </w:r>
    </w:p>
    <w:p w:rsidR="009B0C92" w:rsidRPr="008978A1" w:rsidRDefault="009B0C92" w:rsidP="00061A31">
      <w:pPr>
        <w:pStyle w:val="a3"/>
        <w:shd w:val="clear" w:color="auto" w:fill="FFFFFF" w:themeFill="background1"/>
        <w:tabs>
          <w:tab w:val="left" w:pos="993"/>
        </w:tabs>
        <w:spacing w:before="0" w:beforeAutospacing="0" w:after="0" w:afterAutospacing="0"/>
        <w:contextualSpacing/>
        <w:jc w:val="both"/>
        <w:rPr>
          <w:sz w:val="28"/>
          <w:szCs w:val="28"/>
          <w:lang w:val="kk-KZ"/>
        </w:rPr>
      </w:pPr>
      <w:r w:rsidRPr="008978A1">
        <w:rPr>
          <w:sz w:val="28"/>
          <w:szCs w:val="28"/>
          <w:lang w:val="kk-KZ"/>
        </w:rPr>
        <w:t xml:space="preserve">__________________(6)_____________________________________________ </w:t>
      </w:r>
    </w:p>
    <w:p w:rsidR="009B0C92" w:rsidRPr="008978A1" w:rsidRDefault="0002655A" w:rsidP="00061A31">
      <w:pPr>
        <w:pStyle w:val="a3"/>
        <w:shd w:val="clear" w:color="auto" w:fill="FFFFFF" w:themeFill="background1"/>
        <w:tabs>
          <w:tab w:val="left" w:pos="993"/>
        </w:tabs>
        <w:spacing w:before="0" w:beforeAutospacing="0" w:after="0" w:afterAutospacing="0"/>
        <w:contextualSpacing/>
        <w:jc w:val="both"/>
        <w:rPr>
          <w:sz w:val="28"/>
          <w:szCs w:val="28"/>
          <w:lang w:val="kk-KZ"/>
        </w:rPr>
      </w:pPr>
      <w:r w:rsidRPr="008978A1">
        <w:rPr>
          <w:sz w:val="28"/>
          <w:szCs w:val="28"/>
          <w:lang w:val="kk-KZ"/>
        </w:rPr>
        <w:t xml:space="preserve">Наименование </w:t>
      </w:r>
      <w:r w:rsidR="009B0C92" w:rsidRPr="008978A1">
        <w:rPr>
          <w:sz w:val="28"/>
          <w:szCs w:val="28"/>
          <w:lang w:val="kk-KZ"/>
        </w:rPr>
        <w:t>_</w:t>
      </w:r>
      <w:r w:rsidR="00061A31">
        <w:rPr>
          <w:sz w:val="28"/>
          <w:szCs w:val="28"/>
          <w:lang w:val="kk-KZ"/>
        </w:rPr>
        <w:t xml:space="preserve">____________________   </w:t>
      </w:r>
      <w:r w:rsidR="009B0C92" w:rsidRPr="008978A1">
        <w:rPr>
          <w:sz w:val="28"/>
          <w:szCs w:val="28"/>
          <w:lang w:val="kk-KZ"/>
        </w:rPr>
        <w:t xml:space="preserve"> ( 7 )______</w:t>
      </w:r>
      <w:r w:rsidRPr="008978A1">
        <w:rPr>
          <w:sz w:val="28"/>
          <w:szCs w:val="28"/>
          <w:lang w:val="kk-KZ"/>
        </w:rPr>
        <w:t xml:space="preserve">_____________________ код ОКУН </w:t>
      </w:r>
      <w:r w:rsidR="009B0C92" w:rsidRPr="008978A1">
        <w:rPr>
          <w:sz w:val="28"/>
          <w:szCs w:val="28"/>
          <w:lang w:val="kk-KZ"/>
        </w:rPr>
        <w:t xml:space="preserve"> __</w:t>
      </w:r>
      <w:r w:rsidR="00061A31">
        <w:rPr>
          <w:sz w:val="28"/>
          <w:szCs w:val="28"/>
          <w:lang w:val="kk-KZ"/>
        </w:rPr>
        <w:t xml:space="preserve">________________ </w:t>
      </w:r>
      <w:r w:rsidR="009B0C92" w:rsidRPr="008978A1">
        <w:rPr>
          <w:sz w:val="28"/>
          <w:szCs w:val="28"/>
          <w:lang w:val="kk-KZ"/>
        </w:rPr>
        <w:t>соответствует требованиям   (</w:t>
      </w:r>
      <w:r w:rsidR="00061A31">
        <w:rPr>
          <w:sz w:val="28"/>
          <w:szCs w:val="28"/>
          <w:lang w:val="kk-KZ"/>
        </w:rPr>
        <w:t xml:space="preserve">8)_______________________  </w:t>
      </w:r>
      <w:r w:rsidR="009B0C92" w:rsidRPr="008978A1">
        <w:rPr>
          <w:sz w:val="28"/>
          <w:szCs w:val="28"/>
          <w:lang w:val="kk-KZ"/>
        </w:rPr>
        <w:t>нормативных документов  __________ (9) ______________</w:t>
      </w:r>
      <w:r w:rsidR="00061A31">
        <w:rPr>
          <w:sz w:val="28"/>
          <w:szCs w:val="28"/>
          <w:lang w:val="kk-KZ"/>
        </w:rPr>
        <w:t>__________________</w:t>
      </w:r>
      <w:r w:rsidRPr="008978A1">
        <w:rPr>
          <w:sz w:val="28"/>
          <w:szCs w:val="28"/>
          <w:lang w:val="kk-KZ"/>
        </w:rPr>
        <w:t>обозначение</w:t>
      </w:r>
      <w:r w:rsidR="009B0C92" w:rsidRPr="008978A1">
        <w:rPr>
          <w:sz w:val="28"/>
          <w:szCs w:val="28"/>
          <w:lang w:val="kk-KZ"/>
        </w:rPr>
        <w:t xml:space="preserve">____________________________________________________________________ сертификат выдан на основании __________ </w:t>
      </w:r>
      <w:r w:rsidR="00061A31">
        <w:rPr>
          <w:sz w:val="28"/>
          <w:szCs w:val="28"/>
          <w:lang w:val="kk-KZ"/>
        </w:rPr>
        <w:t>(10) ________________________</w:t>
      </w:r>
    </w:p>
    <w:p w:rsidR="009B0C92" w:rsidRPr="008978A1" w:rsidRDefault="009B0C92" w:rsidP="00061A31">
      <w:pPr>
        <w:pStyle w:val="a3"/>
        <w:shd w:val="clear" w:color="auto" w:fill="FFFFFF" w:themeFill="background1"/>
        <w:tabs>
          <w:tab w:val="left" w:pos="993"/>
        </w:tabs>
        <w:spacing w:before="0" w:beforeAutospacing="0" w:after="0" w:afterAutospacing="0"/>
        <w:contextualSpacing/>
        <w:jc w:val="both"/>
        <w:rPr>
          <w:sz w:val="28"/>
          <w:szCs w:val="28"/>
          <w:lang w:val="kk-KZ"/>
        </w:rPr>
      </w:pPr>
      <w:r w:rsidRPr="008978A1">
        <w:rPr>
          <w:sz w:val="28"/>
          <w:szCs w:val="28"/>
          <w:lang w:val="kk-KZ"/>
        </w:rPr>
        <w:t xml:space="preserve">__________________________________________________________________наименование, №, дата регистрации документов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Инспекционный контроль</w:t>
      </w:r>
      <w:r w:rsidR="00061A31">
        <w:rPr>
          <w:sz w:val="28"/>
          <w:szCs w:val="28"/>
          <w:lang w:val="kk-KZ"/>
        </w:rPr>
        <w:t xml:space="preserve"> осуществляет _____________( 11 )_________</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Руководитель органа, выдавшего сертификат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М.П. _______________________ (12) ______________________________________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подпись                                                            инициалы, фамилия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 xml:space="preserve"> </w:t>
      </w:r>
    </w:p>
    <w:p w:rsidR="009B0C92" w:rsidRPr="008978A1" w:rsidRDefault="009B0C92"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r w:rsidRPr="008978A1">
        <w:rPr>
          <w:sz w:val="28"/>
          <w:szCs w:val="28"/>
          <w:lang w:val="kk-KZ"/>
        </w:rPr>
        <w:t>Сертификат гарантирует качество выполненных услуг</w:t>
      </w:r>
    </w:p>
    <w:p w:rsidR="008847F4" w:rsidRPr="009A06F6" w:rsidRDefault="008847F4"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p>
    <w:p w:rsidR="00EF677E" w:rsidRPr="008847F4" w:rsidRDefault="0018340F" w:rsidP="008847F4">
      <w:pPr>
        <w:pStyle w:val="a3"/>
        <w:shd w:val="clear" w:color="auto" w:fill="FFFFFF" w:themeFill="background1"/>
        <w:tabs>
          <w:tab w:val="left" w:pos="993"/>
        </w:tabs>
        <w:spacing w:before="0" w:beforeAutospacing="0" w:after="0" w:afterAutospacing="0"/>
        <w:ind w:firstLine="709"/>
        <w:contextualSpacing/>
        <w:jc w:val="center"/>
        <w:rPr>
          <w:sz w:val="28"/>
          <w:szCs w:val="28"/>
        </w:rPr>
      </w:pPr>
      <w:r w:rsidRPr="008847F4">
        <w:rPr>
          <w:sz w:val="28"/>
          <w:szCs w:val="28"/>
        </w:rPr>
        <w:t>Перечень и виды домашних заданий:</w:t>
      </w:r>
    </w:p>
    <w:p w:rsidR="00EF677E" w:rsidRPr="008978A1" w:rsidRDefault="00E1562C"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1.</w:t>
      </w:r>
      <w:r w:rsidR="008B259C" w:rsidRPr="008978A1">
        <w:rPr>
          <w:sz w:val="28"/>
          <w:szCs w:val="28"/>
        </w:rPr>
        <w:t>Методы испытаний при сертификации услуг.</w:t>
      </w:r>
    </w:p>
    <w:p w:rsidR="00EF677E" w:rsidRPr="008978A1" w:rsidRDefault="00E1562C"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2.</w:t>
      </w:r>
      <w:r w:rsidR="008B259C" w:rsidRPr="008978A1">
        <w:rPr>
          <w:sz w:val="28"/>
          <w:szCs w:val="28"/>
        </w:rPr>
        <w:t xml:space="preserve"> Порядок проведения сертификации.</w:t>
      </w:r>
    </w:p>
    <w:p w:rsidR="00EF677E" w:rsidRPr="008978A1" w:rsidRDefault="00E1562C"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3.</w:t>
      </w:r>
      <w:r w:rsidR="006A4545" w:rsidRPr="008978A1">
        <w:rPr>
          <w:sz w:val="28"/>
          <w:szCs w:val="28"/>
        </w:rPr>
        <w:t xml:space="preserve"> </w:t>
      </w:r>
      <w:r w:rsidR="008B259C" w:rsidRPr="008978A1">
        <w:rPr>
          <w:sz w:val="28"/>
          <w:szCs w:val="28"/>
        </w:rPr>
        <w:t>Подача заявки и принятие решения по заявке на сертификацию</w:t>
      </w:r>
    </w:p>
    <w:p w:rsidR="00EF677E" w:rsidRPr="008978A1" w:rsidRDefault="00E1562C"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4.</w:t>
      </w:r>
      <w:r w:rsidR="00EF677E" w:rsidRPr="008978A1">
        <w:rPr>
          <w:sz w:val="28"/>
          <w:szCs w:val="28"/>
        </w:rPr>
        <w:t xml:space="preserve"> Проведение испытаний (проверки) при сертификации материальных услуг.</w:t>
      </w:r>
    </w:p>
    <w:p w:rsidR="00A17BDA" w:rsidRPr="008847F4" w:rsidRDefault="00E1562C" w:rsidP="008847F4">
      <w:pPr>
        <w:pStyle w:val="a3"/>
        <w:shd w:val="clear" w:color="auto" w:fill="FFFFFF" w:themeFill="background1"/>
        <w:tabs>
          <w:tab w:val="left" w:pos="993"/>
        </w:tabs>
        <w:spacing w:before="0" w:beforeAutospacing="0" w:after="0" w:afterAutospacing="0"/>
        <w:ind w:firstLine="709"/>
        <w:contextualSpacing/>
        <w:jc w:val="center"/>
        <w:rPr>
          <w:sz w:val="28"/>
          <w:szCs w:val="28"/>
          <w:lang w:val="kk-KZ"/>
        </w:rPr>
      </w:pPr>
      <w:r w:rsidRPr="008847F4">
        <w:rPr>
          <w:sz w:val="28"/>
          <w:szCs w:val="28"/>
        </w:rPr>
        <w:t>Контрольные вопросы</w:t>
      </w:r>
      <w:r w:rsidR="0099797F" w:rsidRPr="008847F4">
        <w:rPr>
          <w:sz w:val="28"/>
          <w:szCs w:val="28"/>
        </w:rPr>
        <w:t>:</w:t>
      </w:r>
    </w:p>
    <w:p w:rsidR="00513D93" w:rsidRPr="008978A1" w:rsidRDefault="00513D93" w:rsidP="008978A1">
      <w:pPr>
        <w:shd w:val="clear" w:color="auto" w:fill="FFFFFF" w:themeFill="background1"/>
        <w:tabs>
          <w:tab w:val="left" w:pos="0"/>
          <w:tab w:val="left" w:pos="993"/>
        </w:tabs>
        <w:spacing w:after="0" w:line="240" w:lineRule="auto"/>
        <w:ind w:firstLine="709"/>
        <w:jc w:val="both"/>
        <w:rPr>
          <w:rFonts w:ascii="Times New Roman" w:eastAsia="Calibri" w:hAnsi="Times New Roman" w:cs="Times New Roman"/>
          <w:sz w:val="28"/>
          <w:szCs w:val="28"/>
        </w:rPr>
      </w:pPr>
      <w:r w:rsidRPr="008978A1">
        <w:rPr>
          <w:rFonts w:ascii="Times New Roman" w:hAnsi="Times New Roman" w:cs="Times New Roman"/>
          <w:sz w:val="28"/>
          <w:szCs w:val="28"/>
        </w:rPr>
        <w:t>1.</w:t>
      </w:r>
      <w:r w:rsidR="00EF677E" w:rsidRPr="008978A1">
        <w:rPr>
          <w:rFonts w:ascii="Times New Roman" w:hAnsi="Times New Roman" w:cs="Times New Roman"/>
          <w:sz w:val="28"/>
          <w:szCs w:val="28"/>
        </w:rPr>
        <w:t>Что значит процесс оказания услуги</w:t>
      </w:r>
      <w:r w:rsidR="00866310" w:rsidRPr="008978A1">
        <w:rPr>
          <w:rFonts w:ascii="Times New Roman" w:eastAsia="Calibri" w:hAnsi="Times New Roman" w:cs="Times New Roman"/>
          <w:sz w:val="28"/>
          <w:szCs w:val="28"/>
        </w:rPr>
        <w:t>?</w:t>
      </w:r>
    </w:p>
    <w:p w:rsidR="00513D93" w:rsidRPr="008978A1" w:rsidRDefault="00513D93"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2.</w:t>
      </w:r>
      <w:r w:rsidR="00EF677E" w:rsidRPr="008978A1">
        <w:rPr>
          <w:rFonts w:ascii="Times New Roman" w:eastAsia="Calibri" w:hAnsi="Times New Roman" w:cs="Times New Roman"/>
          <w:sz w:val="28"/>
          <w:szCs w:val="28"/>
        </w:rPr>
        <w:t>Виды услуг</w:t>
      </w:r>
      <w:r w:rsidR="00866310" w:rsidRPr="008978A1">
        <w:rPr>
          <w:rFonts w:ascii="Times New Roman" w:hAnsi="Times New Roman" w:cs="Times New Roman"/>
          <w:sz w:val="28"/>
          <w:szCs w:val="28"/>
        </w:rPr>
        <w:t>?</w:t>
      </w:r>
    </w:p>
    <w:p w:rsidR="00513D93" w:rsidRPr="008978A1" w:rsidRDefault="00866310" w:rsidP="008978A1">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rPr>
      </w:pPr>
      <w:r w:rsidRPr="008978A1">
        <w:rPr>
          <w:rFonts w:ascii="Times New Roman" w:hAnsi="Times New Roman" w:cs="Times New Roman"/>
          <w:sz w:val="28"/>
          <w:szCs w:val="28"/>
        </w:rPr>
        <w:lastRenderedPageBreak/>
        <w:t>3</w:t>
      </w:r>
      <w:r w:rsidR="00EF677E" w:rsidRPr="008978A1">
        <w:rPr>
          <w:rFonts w:ascii="Times New Roman" w:eastAsia="Times New Roman" w:hAnsi="Times New Roman" w:cs="Times New Roman"/>
          <w:color w:val="000000"/>
          <w:sz w:val="28"/>
          <w:szCs w:val="28"/>
          <w:lang w:eastAsia="ru-RU"/>
        </w:rPr>
        <w:t xml:space="preserve"> </w:t>
      </w:r>
      <w:r w:rsidR="00EF677E" w:rsidRPr="008978A1">
        <w:rPr>
          <w:rFonts w:ascii="Times New Roman" w:hAnsi="Times New Roman" w:cs="Times New Roman"/>
          <w:sz w:val="28"/>
          <w:szCs w:val="28"/>
        </w:rPr>
        <w:t>Процесс оказания услуги</w:t>
      </w:r>
      <w:r w:rsidR="00513D93" w:rsidRPr="008978A1">
        <w:rPr>
          <w:rFonts w:ascii="Times New Roman" w:hAnsi="Times New Roman" w:cs="Times New Roman"/>
          <w:sz w:val="28"/>
          <w:szCs w:val="28"/>
        </w:rPr>
        <w:t>.</w:t>
      </w:r>
      <w:r w:rsidRPr="008978A1">
        <w:rPr>
          <w:rFonts w:ascii="Times New Roman" w:hAnsi="Times New Roman" w:cs="Times New Roman"/>
          <w:sz w:val="28"/>
          <w:szCs w:val="28"/>
        </w:rPr>
        <w:t xml:space="preserve"> </w:t>
      </w:r>
    </w:p>
    <w:p w:rsidR="00513D93" w:rsidRPr="009A06F6" w:rsidRDefault="00866310" w:rsidP="008978A1">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rPr>
      </w:pPr>
      <w:r w:rsidRPr="008978A1">
        <w:rPr>
          <w:rFonts w:ascii="Times New Roman" w:hAnsi="Times New Roman" w:cs="Times New Roman"/>
          <w:sz w:val="28"/>
          <w:szCs w:val="28"/>
        </w:rPr>
        <w:t>4</w:t>
      </w:r>
      <w:r w:rsidR="00513D93" w:rsidRPr="008978A1">
        <w:rPr>
          <w:rFonts w:ascii="Times New Roman" w:hAnsi="Times New Roman" w:cs="Times New Roman"/>
          <w:sz w:val="28"/>
          <w:szCs w:val="28"/>
        </w:rPr>
        <w:t>.</w:t>
      </w:r>
      <w:r w:rsidR="00EF677E" w:rsidRPr="008978A1">
        <w:rPr>
          <w:rFonts w:ascii="Times New Roman" w:hAnsi="Times New Roman" w:cs="Times New Roman"/>
          <w:sz w:val="28"/>
          <w:szCs w:val="28"/>
        </w:rPr>
        <w:t>Что включает сертификация услуг</w:t>
      </w:r>
      <w:r w:rsidR="00EF677E" w:rsidRPr="008978A1">
        <w:rPr>
          <w:rFonts w:ascii="Times New Roman" w:eastAsia="Calibri" w:hAnsi="Times New Roman" w:cs="Times New Roman"/>
          <w:sz w:val="28"/>
          <w:szCs w:val="28"/>
        </w:rPr>
        <w:t>?</w:t>
      </w:r>
    </w:p>
    <w:p w:rsidR="008847F4" w:rsidRPr="009A06F6" w:rsidRDefault="008847F4" w:rsidP="008978A1">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rPr>
      </w:pPr>
    </w:p>
    <w:p w:rsidR="007B2EB2" w:rsidRPr="008847F4" w:rsidRDefault="007B2EB2" w:rsidP="008847F4">
      <w:pPr>
        <w:shd w:val="clear" w:color="auto" w:fill="FFFFFF" w:themeFill="background1"/>
        <w:tabs>
          <w:tab w:val="left" w:pos="993"/>
        </w:tabs>
        <w:spacing w:after="0" w:line="240" w:lineRule="auto"/>
        <w:ind w:firstLine="709"/>
        <w:jc w:val="center"/>
        <w:rPr>
          <w:rFonts w:ascii="Times New Roman" w:eastAsia="Calibri" w:hAnsi="Times New Roman" w:cs="Times New Roman"/>
          <w:sz w:val="28"/>
          <w:szCs w:val="28"/>
        </w:rPr>
      </w:pPr>
      <w:r w:rsidRPr="008847F4">
        <w:rPr>
          <w:rFonts w:ascii="Times New Roman" w:eastAsia="Calibri" w:hAnsi="Times New Roman" w:cs="Times New Roman"/>
          <w:sz w:val="28"/>
          <w:szCs w:val="28"/>
        </w:rPr>
        <w:t>Задания к СРС</w:t>
      </w:r>
    </w:p>
    <w:p w:rsidR="007B2EB2" w:rsidRPr="008847F4" w:rsidRDefault="007B2EB2" w:rsidP="008978A1">
      <w:pPr>
        <w:shd w:val="clear" w:color="auto" w:fill="FFFFFF" w:themeFill="background1"/>
        <w:tabs>
          <w:tab w:val="left" w:pos="993"/>
        </w:tabs>
        <w:spacing w:after="0" w:line="240" w:lineRule="auto"/>
        <w:ind w:right="207" w:firstLine="709"/>
        <w:jc w:val="both"/>
        <w:rPr>
          <w:rFonts w:ascii="Times New Roman" w:hAnsi="Times New Roman" w:cs="Times New Roman"/>
          <w:sz w:val="28"/>
          <w:szCs w:val="28"/>
          <w:lang w:val="kk-KZ"/>
        </w:rPr>
      </w:pPr>
      <w:r w:rsidRPr="008847F4">
        <w:rPr>
          <w:rFonts w:ascii="Times New Roman" w:hAnsi="Times New Roman" w:cs="Times New Roman"/>
          <w:sz w:val="28"/>
          <w:szCs w:val="28"/>
          <w:lang w:val="kk-KZ"/>
        </w:rPr>
        <w:t>I. вариант( простой)</w:t>
      </w:r>
    </w:p>
    <w:p w:rsidR="007B2EB2" w:rsidRPr="008847F4" w:rsidRDefault="007B2EB2" w:rsidP="008978A1">
      <w:pPr>
        <w:shd w:val="clear" w:color="auto" w:fill="FFFFFF" w:themeFill="background1"/>
        <w:tabs>
          <w:tab w:val="left" w:pos="720"/>
          <w:tab w:val="left" w:pos="993"/>
        </w:tabs>
        <w:spacing w:after="0" w:line="240" w:lineRule="auto"/>
        <w:ind w:firstLine="709"/>
        <w:jc w:val="both"/>
        <w:rPr>
          <w:rFonts w:ascii="Times New Roman" w:hAnsi="Times New Roman" w:cs="Times New Roman"/>
          <w:sz w:val="28"/>
          <w:szCs w:val="28"/>
          <w:lang w:val="kk-KZ"/>
        </w:rPr>
      </w:pPr>
      <w:r w:rsidRPr="008847F4">
        <w:rPr>
          <w:rFonts w:ascii="Times New Roman" w:hAnsi="Times New Roman" w:cs="Times New Roman"/>
          <w:sz w:val="28"/>
          <w:szCs w:val="28"/>
          <w:lang w:val="kk-KZ"/>
        </w:rPr>
        <w:t xml:space="preserve">1. </w:t>
      </w:r>
      <w:r w:rsidR="00EF677E" w:rsidRPr="008847F4">
        <w:rPr>
          <w:rFonts w:ascii="Times New Roman" w:hAnsi="Times New Roman" w:cs="Times New Roman"/>
          <w:sz w:val="28"/>
          <w:szCs w:val="28"/>
          <w:lang w:val="kk-KZ"/>
        </w:rPr>
        <w:t>По каким группам классифицируются услуги?</w:t>
      </w:r>
    </w:p>
    <w:p w:rsidR="007B2EB2" w:rsidRPr="008847F4" w:rsidRDefault="007B2EB2" w:rsidP="008978A1">
      <w:pPr>
        <w:shd w:val="clear" w:color="auto" w:fill="FFFFFF" w:themeFill="background1"/>
        <w:tabs>
          <w:tab w:val="left" w:pos="720"/>
          <w:tab w:val="left" w:pos="993"/>
        </w:tabs>
        <w:spacing w:after="0" w:line="240" w:lineRule="auto"/>
        <w:ind w:firstLine="709"/>
        <w:jc w:val="both"/>
        <w:rPr>
          <w:rFonts w:ascii="Times New Roman" w:hAnsi="Times New Roman" w:cs="Times New Roman"/>
          <w:sz w:val="28"/>
          <w:szCs w:val="28"/>
          <w:lang w:val="kk-KZ"/>
        </w:rPr>
      </w:pPr>
      <w:r w:rsidRPr="008847F4">
        <w:rPr>
          <w:rFonts w:ascii="Times New Roman" w:hAnsi="Times New Roman" w:cs="Times New Roman"/>
          <w:sz w:val="28"/>
          <w:szCs w:val="28"/>
          <w:lang w:val="kk-KZ"/>
        </w:rPr>
        <w:t xml:space="preserve">2. </w:t>
      </w:r>
      <w:r w:rsidR="00EF677E" w:rsidRPr="008847F4">
        <w:rPr>
          <w:rFonts w:ascii="Times New Roman" w:hAnsi="Times New Roman" w:cs="Times New Roman"/>
          <w:sz w:val="28"/>
          <w:szCs w:val="28"/>
          <w:lang w:val="kk-KZ"/>
        </w:rPr>
        <w:t>Схемы применяемые при обязательной сертификации.</w:t>
      </w:r>
      <w:r w:rsidRPr="008847F4">
        <w:rPr>
          <w:rFonts w:ascii="Times New Roman" w:hAnsi="Times New Roman" w:cs="Times New Roman"/>
          <w:sz w:val="28"/>
          <w:szCs w:val="28"/>
          <w:lang w:val="kk-KZ"/>
        </w:rPr>
        <w:tab/>
      </w:r>
    </w:p>
    <w:p w:rsidR="007B2EB2" w:rsidRPr="008847F4" w:rsidRDefault="007B2EB2" w:rsidP="008978A1">
      <w:pPr>
        <w:shd w:val="clear" w:color="auto" w:fill="FFFFFF" w:themeFill="background1"/>
        <w:tabs>
          <w:tab w:val="left" w:pos="993"/>
        </w:tabs>
        <w:spacing w:after="0" w:line="240" w:lineRule="auto"/>
        <w:ind w:right="207" w:firstLine="709"/>
        <w:jc w:val="both"/>
        <w:rPr>
          <w:rFonts w:ascii="Times New Roman" w:hAnsi="Times New Roman" w:cs="Times New Roman"/>
          <w:sz w:val="28"/>
          <w:szCs w:val="28"/>
          <w:lang w:val="kk-KZ"/>
        </w:rPr>
      </w:pPr>
      <w:r w:rsidRPr="008847F4">
        <w:rPr>
          <w:rFonts w:ascii="Times New Roman" w:hAnsi="Times New Roman" w:cs="Times New Roman"/>
          <w:sz w:val="28"/>
          <w:szCs w:val="28"/>
          <w:lang w:val="kk-KZ"/>
        </w:rPr>
        <w:t>II. вариант(средней сложности)</w:t>
      </w:r>
    </w:p>
    <w:p w:rsidR="007B2EB2" w:rsidRPr="008847F4" w:rsidRDefault="007B2EB2" w:rsidP="008978A1">
      <w:pPr>
        <w:shd w:val="clear" w:color="auto" w:fill="FFFFFF" w:themeFill="background1"/>
        <w:tabs>
          <w:tab w:val="left" w:pos="720"/>
          <w:tab w:val="left" w:pos="993"/>
        </w:tabs>
        <w:spacing w:after="0" w:line="240" w:lineRule="auto"/>
        <w:ind w:firstLine="709"/>
        <w:jc w:val="both"/>
        <w:rPr>
          <w:rFonts w:ascii="Times New Roman" w:hAnsi="Times New Roman" w:cs="Times New Roman"/>
          <w:sz w:val="28"/>
          <w:szCs w:val="28"/>
          <w:lang w:val="kk-KZ"/>
        </w:rPr>
      </w:pPr>
      <w:r w:rsidRPr="008847F4">
        <w:rPr>
          <w:rFonts w:ascii="Times New Roman" w:hAnsi="Times New Roman" w:cs="Times New Roman"/>
          <w:sz w:val="28"/>
          <w:szCs w:val="28"/>
          <w:lang w:val="kk-KZ"/>
        </w:rPr>
        <w:t xml:space="preserve">1. </w:t>
      </w:r>
      <w:r w:rsidR="00EF677E" w:rsidRPr="008847F4">
        <w:rPr>
          <w:rFonts w:ascii="Times New Roman" w:hAnsi="Times New Roman" w:cs="Times New Roman"/>
          <w:sz w:val="28"/>
          <w:szCs w:val="28"/>
          <w:lang w:val="kk-KZ"/>
        </w:rPr>
        <w:t>Что включает сертификация услуг?</w:t>
      </w:r>
    </w:p>
    <w:p w:rsidR="007B2EB2" w:rsidRPr="008847F4" w:rsidRDefault="007B2EB2" w:rsidP="008978A1">
      <w:pPr>
        <w:shd w:val="clear" w:color="auto" w:fill="FFFFFF" w:themeFill="background1"/>
        <w:tabs>
          <w:tab w:val="left" w:pos="720"/>
          <w:tab w:val="left" w:pos="993"/>
        </w:tabs>
        <w:spacing w:after="0" w:line="240" w:lineRule="auto"/>
        <w:ind w:firstLine="709"/>
        <w:jc w:val="both"/>
        <w:rPr>
          <w:rFonts w:ascii="Times New Roman" w:hAnsi="Times New Roman" w:cs="Times New Roman"/>
          <w:sz w:val="28"/>
          <w:szCs w:val="28"/>
          <w:lang w:val="kk-KZ"/>
        </w:rPr>
      </w:pPr>
      <w:r w:rsidRPr="008847F4">
        <w:rPr>
          <w:rFonts w:ascii="Times New Roman" w:hAnsi="Times New Roman" w:cs="Times New Roman"/>
          <w:sz w:val="28"/>
          <w:szCs w:val="28"/>
          <w:lang w:val="kk-KZ"/>
        </w:rPr>
        <w:t>2.</w:t>
      </w:r>
      <w:r w:rsidR="00EF677E" w:rsidRPr="008847F4">
        <w:rPr>
          <w:rFonts w:ascii="Times New Roman" w:hAnsi="Times New Roman" w:cs="Times New Roman"/>
          <w:sz w:val="28"/>
          <w:szCs w:val="28"/>
        </w:rPr>
        <w:t xml:space="preserve"> </w:t>
      </w:r>
      <w:r w:rsidR="00EF677E" w:rsidRPr="008847F4">
        <w:rPr>
          <w:rFonts w:ascii="Times New Roman" w:hAnsi="Times New Roman" w:cs="Times New Roman"/>
          <w:sz w:val="28"/>
          <w:szCs w:val="28"/>
          <w:lang w:val="kk-KZ"/>
        </w:rPr>
        <w:t xml:space="preserve">Подача заявки и принятие решения по заявке на сертификацию. </w:t>
      </w:r>
    </w:p>
    <w:p w:rsidR="007B2EB2" w:rsidRPr="008847F4" w:rsidRDefault="007B2EB2" w:rsidP="008978A1">
      <w:pPr>
        <w:shd w:val="clear" w:color="auto" w:fill="FFFFFF" w:themeFill="background1"/>
        <w:tabs>
          <w:tab w:val="left" w:pos="993"/>
        </w:tabs>
        <w:spacing w:after="0" w:line="240" w:lineRule="auto"/>
        <w:ind w:right="207" w:firstLine="709"/>
        <w:jc w:val="both"/>
        <w:rPr>
          <w:rFonts w:ascii="Times New Roman" w:hAnsi="Times New Roman" w:cs="Times New Roman"/>
          <w:sz w:val="28"/>
          <w:szCs w:val="28"/>
          <w:lang w:val="kk-KZ"/>
        </w:rPr>
      </w:pPr>
      <w:r w:rsidRPr="008847F4">
        <w:rPr>
          <w:rFonts w:ascii="Times New Roman" w:hAnsi="Times New Roman" w:cs="Times New Roman"/>
          <w:sz w:val="28"/>
          <w:szCs w:val="28"/>
          <w:lang w:val="kk-KZ"/>
        </w:rPr>
        <w:t>III. вариант(сложный)</w:t>
      </w:r>
    </w:p>
    <w:p w:rsidR="007B2EB2" w:rsidRPr="008847F4" w:rsidRDefault="00FB1466" w:rsidP="008978A1">
      <w:pPr>
        <w:shd w:val="clear" w:color="auto" w:fill="FFFFFF" w:themeFill="background1"/>
        <w:tabs>
          <w:tab w:val="left" w:pos="720"/>
          <w:tab w:val="left" w:pos="993"/>
        </w:tabs>
        <w:spacing w:after="0" w:line="240" w:lineRule="auto"/>
        <w:ind w:firstLine="709"/>
        <w:jc w:val="both"/>
        <w:rPr>
          <w:rFonts w:ascii="Times New Roman" w:hAnsi="Times New Roman" w:cs="Times New Roman"/>
          <w:sz w:val="28"/>
          <w:szCs w:val="28"/>
          <w:lang w:val="kk-KZ"/>
        </w:rPr>
      </w:pPr>
      <w:r w:rsidRPr="008847F4">
        <w:rPr>
          <w:rFonts w:ascii="Times New Roman" w:hAnsi="Times New Roman" w:cs="Times New Roman"/>
          <w:sz w:val="28"/>
          <w:szCs w:val="28"/>
          <w:lang w:val="kk-KZ"/>
        </w:rPr>
        <w:t>1. Процесс выдачи сертификата.</w:t>
      </w:r>
    </w:p>
    <w:p w:rsidR="00FB1466" w:rsidRPr="008847F4" w:rsidRDefault="00FB1466" w:rsidP="008978A1">
      <w:pPr>
        <w:tabs>
          <w:tab w:val="left" w:pos="993"/>
        </w:tabs>
        <w:spacing w:after="0" w:line="240" w:lineRule="auto"/>
        <w:ind w:firstLine="709"/>
        <w:rPr>
          <w:rFonts w:ascii="Times New Roman" w:hAnsi="Times New Roman" w:cs="Times New Roman"/>
          <w:sz w:val="28"/>
          <w:szCs w:val="28"/>
          <w:lang w:val="kk-KZ"/>
        </w:rPr>
      </w:pPr>
      <w:r w:rsidRPr="008847F4">
        <w:rPr>
          <w:rFonts w:ascii="Times New Roman" w:hAnsi="Times New Roman" w:cs="Times New Roman"/>
          <w:sz w:val="28"/>
          <w:szCs w:val="28"/>
          <w:lang w:val="kk-KZ"/>
        </w:rPr>
        <w:t xml:space="preserve"> 2. Применение знака соответствия.</w:t>
      </w:r>
    </w:p>
    <w:p w:rsidR="008847F4" w:rsidRDefault="008847F4" w:rsidP="008847F4">
      <w:pPr>
        <w:shd w:val="clear" w:color="auto" w:fill="FFFFFF" w:themeFill="background1"/>
        <w:tabs>
          <w:tab w:val="left" w:pos="993"/>
        </w:tabs>
        <w:spacing w:after="0" w:line="240" w:lineRule="auto"/>
        <w:ind w:firstLine="709"/>
        <w:jc w:val="center"/>
        <w:rPr>
          <w:rFonts w:ascii="Times New Roman" w:eastAsia="Calibri" w:hAnsi="Times New Roman" w:cs="Times New Roman"/>
          <w:b/>
          <w:sz w:val="28"/>
          <w:szCs w:val="28"/>
          <w:lang w:val="kk-KZ"/>
        </w:rPr>
      </w:pPr>
    </w:p>
    <w:p w:rsidR="008847F4" w:rsidRPr="008847F4" w:rsidRDefault="008847F4" w:rsidP="008847F4">
      <w:pPr>
        <w:shd w:val="clear" w:color="auto" w:fill="FFFFFF" w:themeFill="background1"/>
        <w:tabs>
          <w:tab w:val="left" w:pos="993"/>
        </w:tabs>
        <w:spacing w:after="0" w:line="240" w:lineRule="auto"/>
        <w:ind w:firstLine="709"/>
        <w:jc w:val="center"/>
        <w:rPr>
          <w:rFonts w:ascii="Times New Roman" w:eastAsia="Calibri" w:hAnsi="Times New Roman" w:cs="Times New Roman"/>
          <w:sz w:val="28"/>
          <w:szCs w:val="28"/>
          <w:lang w:val="kk-KZ"/>
        </w:rPr>
      </w:pPr>
      <w:r w:rsidRPr="008847F4">
        <w:rPr>
          <w:rFonts w:ascii="Times New Roman" w:eastAsia="Calibri" w:hAnsi="Times New Roman" w:cs="Times New Roman"/>
          <w:sz w:val="28"/>
          <w:szCs w:val="28"/>
          <w:lang w:val="kk-KZ"/>
        </w:rPr>
        <w:t>Литература</w:t>
      </w:r>
    </w:p>
    <w:p w:rsidR="00E1562C" w:rsidRPr="008847F4" w:rsidRDefault="0018340F" w:rsidP="008978A1">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rPr>
      </w:pPr>
      <w:r w:rsidRPr="008847F4">
        <w:rPr>
          <w:rFonts w:ascii="Times New Roman" w:eastAsia="Calibri" w:hAnsi="Times New Roman" w:cs="Times New Roman"/>
          <w:sz w:val="28"/>
          <w:szCs w:val="28"/>
        </w:rPr>
        <w:t>Основная литература</w:t>
      </w:r>
    </w:p>
    <w:p w:rsidR="00E1562C" w:rsidRPr="008847F4" w:rsidRDefault="00E1562C"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iCs/>
          <w:color w:val="000000"/>
          <w:sz w:val="28"/>
          <w:szCs w:val="28"/>
          <w:lang w:eastAsia="ru-RU"/>
        </w:rPr>
      </w:pPr>
      <w:r w:rsidRPr="008847F4">
        <w:rPr>
          <w:rFonts w:ascii="Times New Roman" w:eastAsia="Times New Roman" w:hAnsi="Times New Roman" w:cs="Times New Roman"/>
          <w:iCs/>
          <w:color w:val="000000"/>
          <w:sz w:val="28"/>
          <w:szCs w:val="28"/>
          <w:lang w:eastAsia="ru-RU"/>
        </w:rPr>
        <w:t>1.</w:t>
      </w:r>
      <w:r w:rsidR="0099797F" w:rsidRPr="008847F4">
        <w:rPr>
          <w:rFonts w:ascii="Times New Roman" w:eastAsia="Times New Roman" w:hAnsi="Times New Roman" w:cs="Times New Roman"/>
          <w:iCs/>
          <w:color w:val="000000"/>
          <w:sz w:val="28"/>
          <w:szCs w:val="28"/>
          <w:lang w:eastAsia="ru-RU"/>
        </w:rPr>
        <w:t xml:space="preserve"> Сертификация продукции. Основные положения. Нормативы. Организация, методика и практика. В 3-х частях. – М.; Издательство стандартов, 2009. -225с.</w:t>
      </w:r>
    </w:p>
    <w:p w:rsidR="0099797F" w:rsidRPr="008847F4" w:rsidRDefault="00E1562C" w:rsidP="008978A1">
      <w:pPr>
        <w:shd w:val="clear" w:color="auto" w:fill="FFFFFF" w:themeFill="background1"/>
        <w:tabs>
          <w:tab w:val="left" w:pos="540"/>
          <w:tab w:val="left" w:pos="567"/>
          <w:tab w:val="left" w:pos="993"/>
        </w:tabs>
        <w:spacing w:after="0" w:line="240" w:lineRule="auto"/>
        <w:ind w:firstLine="709"/>
        <w:jc w:val="both"/>
        <w:rPr>
          <w:rFonts w:ascii="Times New Roman" w:eastAsia="Calibri" w:hAnsi="Times New Roman" w:cs="Times New Roman"/>
          <w:sz w:val="28"/>
          <w:szCs w:val="28"/>
        </w:rPr>
      </w:pPr>
      <w:r w:rsidRPr="008847F4">
        <w:rPr>
          <w:rFonts w:ascii="Times New Roman" w:eastAsia="Times New Roman" w:hAnsi="Times New Roman" w:cs="Times New Roman"/>
          <w:iCs/>
          <w:color w:val="000000"/>
          <w:sz w:val="28"/>
          <w:szCs w:val="28"/>
          <w:lang w:eastAsia="ru-RU"/>
        </w:rPr>
        <w:t>2.</w:t>
      </w:r>
      <w:r w:rsidR="0099797F" w:rsidRPr="008847F4">
        <w:rPr>
          <w:rFonts w:ascii="Times New Roman" w:eastAsia="Calibri" w:hAnsi="Times New Roman" w:cs="Times New Roman"/>
          <w:sz w:val="28"/>
          <w:szCs w:val="28"/>
        </w:rPr>
        <w:t xml:space="preserve"> </w:t>
      </w:r>
      <w:proofErr w:type="spellStart"/>
      <w:r w:rsidR="0099797F" w:rsidRPr="008847F4">
        <w:rPr>
          <w:rFonts w:ascii="Times New Roman" w:eastAsia="Calibri" w:hAnsi="Times New Roman" w:cs="Times New Roman"/>
          <w:sz w:val="28"/>
          <w:szCs w:val="28"/>
        </w:rPr>
        <w:t>Спицнадель</w:t>
      </w:r>
      <w:proofErr w:type="spellEnd"/>
      <w:r w:rsidR="0099797F" w:rsidRPr="008847F4">
        <w:rPr>
          <w:rFonts w:ascii="Times New Roman" w:eastAsia="Calibri" w:hAnsi="Times New Roman" w:cs="Times New Roman"/>
          <w:sz w:val="28"/>
          <w:szCs w:val="28"/>
        </w:rPr>
        <w:t xml:space="preserve"> В.Н. Системы качества. </w:t>
      </w:r>
      <w:proofErr w:type="spellStart"/>
      <w:r w:rsidR="0099797F" w:rsidRPr="008847F4">
        <w:rPr>
          <w:rFonts w:ascii="Times New Roman" w:eastAsia="Calibri" w:hAnsi="Times New Roman" w:cs="Times New Roman"/>
          <w:sz w:val="28"/>
          <w:szCs w:val="28"/>
        </w:rPr>
        <w:t>Учеб</w:t>
      </w:r>
      <w:proofErr w:type="gramStart"/>
      <w:r w:rsidR="0099797F" w:rsidRPr="008847F4">
        <w:rPr>
          <w:rFonts w:ascii="Times New Roman" w:eastAsia="Calibri" w:hAnsi="Times New Roman" w:cs="Times New Roman"/>
          <w:sz w:val="28"/>
          <w:szCs w:val="28"/>
        </w:rPr>
        <w:t>.п</w:t>
      </w:r>
      <w:proofErr w:type="gramEnd"/>
      <w:r w:rsidR="0099797F" w:rsidRPr="008847F4">
        <w:rPr>
          <w:rFonts w:ascii="Times New Roman" w:eastAsia="Calibri" w:hAnsi="Times New Roman" w:cs="Times New Roman"/>
          <w:sz w:val="28"/>
          <w:szCs w:val="28"/>
        </w:rPr>
        <w:t>особие</w:t>
      </w:r>
      <w:proofErr w:type="spellEnd"/>
      <w:r w:rsidR="0099797F" w:rsidRPr="008847F4">
        <w:rPr>
          <w:rFonts w:ascii="Times New Roman" w:eastAsia="Calibri" w:hAnsi="Times New Roman" w:cs="Times New Roman"/>
          <w:sz w:val="28"/>
          <w:szCs w:val="28"/>
        </w:rPr>
        <w:t>. -Санкт-Петербург. Изд</w:t>
      </w:r>
      <w:proofErr w:type="gramStart"/>
      <w:r w:rsidR="0099797F" w:rsidRPr="008847F4">
        <w:rPr>
          <w:rFonts w:ascii="Times New Roman" w:eastAsia="Calibri" w:hAnsi="Times New Roman" w:cs="Times New Roman"/>
          <w:sz w:val="28"/>
          <w:szCs w:val="28"/>
        </w:rPr>
        <w:t>.д</w:t>
      </w:r>
      <w:proofErr w:type="gramEnd"/>
      <w:r w:rsidR="0099797F" w:rsidRPr="008847F4">
        <w:rPr>
          <w:rFonts w:ascii="Times New Roman" w:eastAsia="Calibri" w:hAnsi="Times New Roman" w:cs="Times New Roman"/>
          <w:sz w:val="28"/>
          <w:szCs w:val="28"/>
        </w:rPr>
        <w:t>ом «Бизнес пресса», 2008.-336с.</w:t>
      </w:r>
    </w:p>
    <w:p w:rsidR="0018340F" w:rsidRPr="008847F4" w:rsidRDefault="0018340F" w:rsidP="008978A1">
      <w:pPr>
        <w:shd w:val="clear" w:color="auto" w:fill="FFFFFF" w:themeFill="background1"/>
        <w:tabs>
          <w:tab w:val="left" w:pos="540"/>
          <w:tab w:val="left" w:pos="993"/>
        </w:tabs>
        <w:spacing w:after="0" w:line="240" w:lineRule="auto"/>
        <w:ind w:firstLine="709"/>
        <w:jc w:val="both"/>
        <w:rPr>
          <w:rFonts w:ascii="Times New Roman" w:eastAsia="Calibri" w:hAnsi="Times New Roman" w:cs="Times New Roman"/>
          <w:sz w:val="28"/>
          <w:szCs w:val="28"/>
        </w:rPr>
      </w:pPr>
      <w:r w:rsidRPr="008847F4">
        <w:rPr>
          <w:rFonts w:ascii="Times New Roman" w:eastAsia="Calibri" w:hAnsi="Times New Roman" w:cs="Times New Roman"/>
          <w:sz w:val="28"/>
          <w:szCs w:val="28"/>
        </w:rPr>
        <w:t>Дополнительная литература</w:t>
      </w:r>
    </w:p>
    <w:p w:rsidR="00E1562C" w:rsidRPr="008978A1" w:rsidRDefault="00E1562C" w:rsidP="008978A1">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rPr>
      </w:pPr>
      <w:r w:rsidRPr="008978A1">
        <w:rPr>
          <w:rFonts w:ascii="Times New Roman" w:hAnsi="Times New Roman" w:cs="Times New Roman"/>
          <w:sz w:val="28"/>
          <w:szCs w:val="28"/>
        </w:rPr>
        <w:t>3.</w:t>
      </w:r>
      <w:r w:rsidR="0099797F" w:rsidRPr="008978A1">
        <w:rPr>
          <w:rFonts w:ascii="Times New Roman" w:eastAsia="Calibri" w:hAnsi="Times New Roman" w:cs="Times New Roman"/>
          <w:sz w:val="28"/>
          <w:szCs w:val="28"/>
        </w:rPr>
        <w:t xml:space="preserve"> </w:t>
      </w:r>
      <w:proofErr w:type="spellStart"/>
      <w:r w:rsidR="0099797F" w:rsidRPr="008978A1">
        <w:rPr>
          <w:rFonts w:ascii="Times New Roman" w:eastAsia="Calibri" w:hAnsi="Times New Roman" w:cs="Times New Roman"/>
          <w:sz w:val="28"/>
          <w:szCs w:val="28"/>
        </w:rPr>
        <w:t>Окрепилов</w:t>
      </w:r>
      <w:proofErr w:type="spellEnd"/>
      <w:r w:rsidR="0099797F" w:rsidRPr="008978A1">
        <w:rPr>
          <w:rFonts w:ascii="Times New Roman" w:eastAsia="Calibri" w:hAnsi="Times New Roman" w:cs="Times New Roman"/>
          <w:sz w:val="28"/>
          <w:szCs w:val="28"/>
        </w:rPr>
        <w:t xml:space="preserve"> В.В. Управление качеством. </w:t>
      </w:r>
      <w:proofErr w:type="spellStart"/>
      <w:r w:rsidR="0099797F" w:rsidRPr="008978A1">
        <w:rPr>
          <w:rFonts w:ascii="Times New Roman" w:eastAsia="Calibri" w:hAnsi="Times New Roman" w:cs="Times New Roman"/>
          <w:sz w:val="28"/>
          <w:szCs w:val="28"/>
        </w:rPr>
        <w:t>Учеб</w:t>
      </w:r>
      <w:proofErr w:type="gramStart"/>
      <w:r w:rsidR="0099797F" w:rsidRPr="008978A1">
        <w:rPr>
          <w:rFonts w:ascii="Times New Roman" w:eastAsia="Calibri" w:hAnsi="Times New Roman" w:cs="Times New Roman"/>
          <w:sz w:val="28"/>
          <w:szCs w:val="28"/>
        </w:rPr>
        <w:t>.п</w:t>
      </w:r>
      <w:proofErr w:type="gramEnd"/>
      <w:r w:rsidR="0099797F" w:rsidRPr="008978A1">
        <w:rPr>
          <w:rFonts w:ascii="Times New Roman" w:eastAsia="Calibri" w:hAnsi="Times New Roman" w:cs="Times New Roman"/>
          <w:sz w:val="28"/>
          <w:szCs w:val="28"/>
        </w:rPr>
        <w:t>особ.-М</w:t>
      </w:r>
      <w:proofErr w:type="spellEnd"/>
      <w:r w:rsidR="0099797F" w:rsidRPr="008978A1">
        <w:rPr>
          <w:rFonts w:ascii="Times New Roman" w:eastAsia="Calibri" w:hAnsi="Times New Roman" w:cs="Times New Roman"/>
          <w:sz w:val="28"/>
          <w:szCs w:val="28"/>
        </w:rPr>
        <w:t>. Изд.стандартов, 2004.-696с.</w:t>
      </w:r>
      <w:r w:rsidRPr="008978A1">
        <w:rPr>
          <w:rFonts w:ascii="Times New Roman" w:eastAsia="Calibri" w:hAnsi="Times New Roman" w:cs="Times New Roman"/>
          <w:sz w:val="28"/>
          <w:szCs w:val="28"/>
        </w:rPr>
        <w:t>.</w:t>
      </w:r>
    </w:p>
    <w:p w:rsidR="00E1562C" w:rsidRPr="008978A1" w:rsidRDefault="00E1562C"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eastAsia="Calibri" w:hAnsi="Times New Roman" w:cs="Times New Roman"/>
          <w:sz w:val="28"/>
          <w:szCs w:val="28"/>
        </w:rPr>
        <w:t>4.</w:t>
      </w:r>
      <w:r w:rsidRPr="008978A1">
        <w:rPr>
          <w:rFonts w:ascii="Times New Roman" w:hAnsi="Times New Roman" w:cs="Times New Roman"/>
          <w:sz w:val="28"/>
          <w:szCs w:val="28"/>
        </w:rPr>
        <w:t xml:space="preserve"> В.И. </w:t>
      </w:r>
      <w:proofErr w:type="spellStart"/>
      <w:r w:rsidRPr="008978A1">
        <w:rPr>
          <w:rFonts w:ascii="Times New Roman" w:hAnsi="Times New Roman" w:cs="Times New Roman"/>
          <w:sz w:val="28"/>
          <w:szCs w:val="28"/>
        </w:rPr>
        <w:t>Логанина</w:t>
      </w:r>
      <w:proofErr w:type="spellEnd"/>
      <w:r w:rsidRPr="008978A1">
        <w:rPr>
          <w:rFonts w:ascii="Times New Roman" w:hAnsi="Times New Roman" w:cs="Times New Roman"/>
          <w:sz w:val="28"/>
          <w:szCs w:val="28"/>
        </w:rPr>
        <w:t>, А.А. Федосеев. Системы качества. Учеб</w:t>
      </w:r>
      <w:proofErr w:type="gramStart"/>
      <w:r w:rsidRPr="008978A1">
        <w:rPr>
          <w:rFonts w:ascii="Times New Roman" w:hAnsi="Times New Roman" w:cs="Times New Roman"/>
          <w:sz w:val="28"/>
          <w:szCs w:val="28"/>
        </w:rPr>
        <w:t>.</w:t>
      </w:r>
      <w:proofErr w:type="gramEnd"/>
      <w:r w:rsidRPr="008978A1">
        <w:rPr>
          <w:rFonts w:ascii="Times New Roman" w:hAnsi="Times New Roman" w:cs="Times New Roman"/>
          <w:sz w:val="28"/>
          <w:szCs w:val="28"/>
        </w:rPr>
        <w:t xml:space="preserve"> </w:t>
      </w:r>
      <w:proofErr w:type="gramStart"/>
      <w:r w:rsidRPr="008978A1">
        <w:rPr>
          <w:rFonts w:ascii="Times New Roman" w:hAnsi="Times New Roman" w:cs="Times New Roman"/>
          <w:sz w:val="28"/>
          <w:szCs w:val="28"/>
        </w:rPr>
        <w:t>п</w:t>
      </w:r>
      <w:proofErr w:type="gramEnd"/>
      <w:r w:rsidRPr="008978A1">
        <w:rPr>
          <w:rFonts w:ascii="Times New Roman" w:hAnsi="Times New Roman" w:cs="Times New Roman"/>
          <w:sz w:val="28"/>
          <w:szCs w:val="28"/>
        </w:rPr>
        <w:t>особие для вузов.- М., 2008.</w:t>
      </w:r>
    </w:p>
    <w:p w:rsidR="00E4008F" w:rsidRDefault="00FB1466" w:rsidP="008978A1">
      <w:pPr>
        <w:shd w:val="clear" w:color="auto" w:fill="FFFFFF" w:themeFill="background1"/>
        <w:tabs>
          <w:tab w:val="left" w:pos="993"/>
          <w:tab w:val="left" w:pos="2670"/>
        </w:tabs>
        <w:spacing w:after="0" w:line="240" w:lineRule="auto"/>
        <w:ind w:firstLine="709"/>
        <w:jc w:val="both"/>
        <w:rPr>
          <w:rFonts w:ascii="Times New Roman" w:hAnsi="Times New Roman" w:cs="Times New Roman"/>
          <w:sz w:val="28"/>
          <w:szCs w:val="28"/>
          <w:lang w:val="kk-KZ"/>
        </w:rPr>
      </w:pPr>
      <w:r w:rsidRPr="008978A1">
        <w:rPr>
          <w:rFonts w:ascii="Times New Roman" w:hAnsi="Times New Roman" w:cs="Times New Roman"/>
          <w:sz w:val="28"/>
          <w:szCs w:val="28"/>
        </w:rPr>
        <w:tab/>
      </w:r>
    </w:p>
    <w:p w:rsidR="008847F4" w:rsidRPr="008847F4" w:rsidRDefault="008847F4" w:rsidP="008978A1">
      <w:pPr>
        <w:shd w:val="clear" w:color="auto" w:fill="FFFFFF" w:themeFill="background1"/>
        <w:tabs>
          <w:tab w:val="left" w:pos="993"/>
          <w:tab w:val="left" w:pos="2670"/>
        </w:tabs>
        <w:spacing w:after="0" w:line="240" w:lineRule="auto"/>
        <w:ind w:firstLine="709"/>
        <w:jc w:val="both"/>
        <w:rPr>
          <w:rFonts w:ascii="Times New Roman" w:hAnsi="Times New Roman" w:cs="Times New Roman"/>
          <w:sz w:val="28"/>
          <w:szCs w:val="28"/>
          <w:lang w:val="kk-KZ"/>
        </w:rPr>
      </w:pPr>
    </w:p>
    <w:p w:rsidR="00061A31" w:rsidRPr="008978A1" w:rsidRDefault="00061A31" w:rsidP="008978A1">
      <w:pPr>
        <w:shd w:val="clear" w:color="auto" w:fill="FFFFFF" w:themeFill="background1"/>
        <w:tabs>
          <w:tab w:val="left" w:pos="993"/>
          <w:tab w:val="left" w:pos="2670"/>
        </w:tabs>
        <w:spacing w:after="0" w:line="240" w:lineRule="auto"/>
        <w:ind w:firstLine="709"/>
        <w:jc w:val="both"/>
        <w:rPr>
          <w:rFonts w:ascii="Times New Roman" w:hAnsi="Times New Roman" w:cs="Times New Roman"/>
          <w:sz w:val="28"/>
          <w:szCs w:val="28"/>
        </w:rPr>
      </w:pPr>
    </w:p>
    <w:p w:rsidR="005A550C" w:rsidRPr="008978A1" w:rsidRDefault="003C42A5" w:rsidP="008978A1">
      <w:pPr>
        <w:shd w:val="clear" w:color="auto" w:fill="FFFFFF" w:themeFill="background1"/>
        <w:tabs>
          <w:tab w:val="left" w:pos="993"/>
        </w:tabs>
        <w:spacing w:after="0" w:line="240" w:lineRule="auto"/>
        <w:ind w:firstLine="709"/>
        <w:jc w:val="center"/>
        <w:rPr>
          <w:rFonts w:ascii="Times New Roman" w:hAnsi="Times New Roman" w:cs="Times New Roman"/>
          <w:b/>
          <w:sz w:val="28"/>
          <w:szCs w:val="28"/>
        </w:rPr>
      </w:pPr>
      <w:r w:rsidRPr="008978A1">
        <w:rPr>
          <w:rFonts w:ascii="Times New Roman" w:eastAsia="Calibri" w:hAnsi="Times New Roman" w:cs="Times New Roman"/>
          <w:b/>
          <w:sz w:val="28"/>
          <w:szCs w:val="28"/>
        </w:rPr>
        <w:t xml:space="preserve">Практическое занятие </w:t>
      </w:r>
      <w:r w:rsidRPr="008978A1">
        <w:rPr>
          <w:rFonts w:ascii="Times New Roman" w:hAnsi="Times New Roman" w:cs="Times New Roman"/>
          <w:b/>
          <w:sz w:val="28"/>
          <w:szCs w:val="28"/>
        </w:rPr>
        <w:t>№</w:t>
      </w:r>
      <w:r w:rsidR="009A06F6">
        <w:rPr>
          <w:rFonts w:ascii="Times New Roman" w:hAnsi="Times New Roman" w:cs="Times New Roman"/>
          <w:b/>
          <w:sz w:val="28"/>
          <w:szCs w:val="28"/>
        </w:rPr>
        <w:t>4,5</w:t>
      </w:r>
    </w:p>
    <w:p w:rsidR="00BD3281" w:rsidRPr="008978A1" w:rsidRDefault="00BD3281" w:rsidP="008978A1">
      <w:pPr>
        <w:shd w:val="clear" w:color="auto" w:fill="FFFFFF" w:themeFill="background1"/>
        <w:tabs>
          <w:tab w:val="left" w:pos="993"/>
        </w:tabs>
        <w:spacing w:after="0" w:line="240" w:lineRule="auto"/>
        <w:ind w:firstLine="709"/>
        <w:jc w:val="both"/>
        <w:rPr>
          <w:rFonts w:ascii="Times New Roman" w:eastAsia="Calibri" w:hAnsi="Times New Roman" w:cs="Times New Roman"/>
          <w:b/>
          <w:sz w:val="28"/>
          <w:szCs w:val="28"/>
        </w:rPr>
      </w:pPr>
    </w:p>
    <w:p w:rsidR="00972D29" w:rsidRPr="008978A1" w:rsidRDefault="0018340F" w:rsidP="008978A1">
      <w:pPr>
        <w:shd w:val="clear" w:color="auto" w:fill="FFFFFF" w:themeFill="background1"/>
        <w:tabs>
          <w:tab w:val="left" w:pos="993"/>
        </w:tabs>
        <w:spacing w:after="0" w:line="240" w:lineRule="auto"/>
        <w:ind w:firstLine="709"/>
        <w:jc w:val="both"/>
        <w:rPr>
          <w:rFonts w:ascii="Times New Roman" w:hAnsi="Times New Roman" w:cs="Times New Roman"/>
          <w:b/>
          <w:sz w:val="28"/>
          <w:szCs w:val="28"/>
        </w:rPr>
      </w:pPr>
      <w:r w:rsidRPr="008978A1">
        <w:rPr>
          <w:rFonts w:ascii="Times New Roman" w:hAnsi="Times New Roman" w:cs="Times New Roman"/>
          <w:b/>
          <w:sz w:val="28"/>
          <w:szCs w:val="28"/>
        </w:rPr>
        <w:t>Тема занятия</w:t>
      </w:r>
      <w:r w:rsidR="005A550C" w:rsidRPr="008978A1">
        <w:rPr>
          <w:rFonts w:ascii="Times New Roman" w:hAnsi="Times New Roman" w:cs="Times New Roman"/>
          <w:b/>
          <w:sz w:val="28"/>
          <w:szCs w:val="28"/>
        </w:rPr>
        <w:t>:</w:t>
      </w:r>
      <w:r w:rsidRPr="008978A1">
        <w:rPr>
          <w:rFonts w:ascii="Times New Roman" w:hAnsi="Times New Roman" w:cs="Times New Roman"/>
          <w:b/>
          <w:sz w:val="28"/>
          <w:szCs w:val="28"/>
        </w:rPr>
        <w:t xml:space="preserve"> </w:t>
      </w:r>
      <w:r w:rsidR="00972D29" w:rsidRPr="008978A1">
        <w:rPr>
          <w:rFonts w:ascii="Times New Roman" w:hAnsi="Times New Roman" w:cs="Times New Roman"/>
          <w:sz w:val="28"/>
          <w:szCs w:val="28"/>
        </w:rPr>
        <w:t>Руководство по подтверждению соответствия растительных масел и масложировых продуктов</w:t>
      </w:r>
    </w:p>
    <w:p w:rsidR="003E30D2" w:rsidRPr="008978A1" w:rsidRDefault="003E30D2"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p>
    <w:p w:rsidR="005A550C" w:rsidRPr="008847F4" w:rsidRDefault="005A550C"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847F4">
        <w:rPr>
          <w:rFonts w:ascii="Times New Roman" w:hAnsi="Times New Roman" w:cs="Times New Roman"/>
          <w:sz w:val="28"/>
          <w:szCs w:val="28"/>
        </w:rPr>
        <w:t xml:space="preserve">План занятия: </w:t>
      </w:r>
    </w:p>
    <w:p w:rsidR="00972D29" w:rsidRPr="008978A1" w:rsidRDefault="00972D29" w:rsidP="008978A1">
      <w:pPr>
        <w:pStyle w:val="ad"/>
        <w:numPr>
          <w:ilvl w:val="0"/>
          <w:numId w:val="17"/>
        </w:numPr>
        <w:shd w:val="clear" w:color="auto" w:fill="FFFFFF" w:themeFill="background1"/>
        <w:tabs>
          <w:tab w:val="left" w:pos="851"/>
          <w:tab w:val="left" w:pos="993"/>
        </w:tabs>
        <w:spacing w:after="0" w:line="240" w:lineRule="auto"/>
        <w:ind w:left="0"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Общие положения</w:t>
      </w:r>
    </w:p>
    <w:p w:rsidR="00972D29" w:rsidRPr="008978A1" w:rsidRDefault="00972D29" w:rsidP="008978A1">
      <w:pPr>
        <w:pStyle w:val="ad"/>
        <w:numPr>
          <w:ilvl w:val="0"/>
          <w:numId w:val="17"/>
        </w:numPr>
        <w:shd w:val="clear" w:color="auto" w:fill="FFFFFF" w:themeFill="background1"/>
        <w:tabs>
          <w:tab w:val="left" w:pos="851"/>
          <w:tab w:val="left" w:pos="993"/>
        </w:tabs>
        <w:spacing w:after="0" w:line="240" w:lineRule="auto"/>
        <w:ind w:left="0"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Работы по подтверждению соответствия растительных масел и </w:t>
      </w:r>
      <w:proofErr w:type="gramStart"/>
      <w:r w:rsidRPr="008978A1">
        <w:rPr>
          <w:rFonts w:ascii="Times New Roman" w:eastAsia="Times New Roman" w:hAnsi="Times New Roman" w:cs="Times New Roman"/>
          <w:sz w:val="28"/>
          <w:szCs w:val="28"/>
          <w:lang w:eastAsia="ru-RU"/>
        </w:rPr>
        <w:t>масло-жировой</w:t>
      </w:r>
      <w:proofErr w:type="gramEnd"/>
      <w:r w:rsidRPr="008978A1">
        <w:rPr>
          <w:rFonts w:ascii="Times New Roman" w:eastAsia="Times New Roman" w:hAnsi="Times New Roman" w:cs="Times New Roman"/>
          <w:sz w:val="28"/>
          <w:szCs w:val="28"/>
          <w:lang w:eastAsia="ru-RU"/>
        </w:rPr>
        <w:t xml:space="preserve"> продукции в форме сертификации.</w:t>
      </w:r>
    </w:p>
    <w:p w:rsidR="00972D29" w:rsidRPr="008978A1" w:rsidRDefault="00972D29" w:rsidP="008978A1">
      <w:pPr>
        <w:pStyle w:val="ad"/>
        <w:numPr>
          <w:ilvl w:val="0"/>
          <w:numId w:val="17"/>
        </w:numPr>
        <w:shd w:val="clear" w:color="auto" w:fill="FFFFFF" w:themeFill="background1"/>
        <w:tabs>
          <w:tab w:val="left" w:pos="851"/>
          <w:tab w:val="left" w:pos="993"/>
        </w:tabs>
        <w:spacing w:after="0" w:line="240" w:lineRule="auto"/>
        <w:ind w:left="0"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Технического регламента «Требования к безопасности масложировой продукции»</w:t>
      </w:r>
    </w:p>
    <w:p w:rsidR="00CD01B0" w:rsidRDefault="005A550C"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bdr w:val="none" w:sz="0" w:space="0" w:color="auto" w:frame="1"/>
          <w:shd w:val="clear" w:color="auto" w:fill="FFFFFF"/>
        </w:rPr>
      </w:pPr>
      <w:r w:rsidRPr="008847F4">
        <w:rPr>
          <w:rFonts w:ascii="Times New Roman" w:hAnsi="Times New Roman" w:cs="Times New Roman"/>
          <w:i/>
          <w:sz w:val="28"/>
          <w:szCs w:val="28"/>
        </w:rPr>
        <w:t>Цель и задачи занятия, умения, навыки и компетенции:</w:t>
      </w:r>
      <w:r w:rsidR="003E30D2" w:rsidRPr="008847F4">
        <w:rPr>
          <w:rFonts w:ascii="Times New Roman" w:hAnsi="Times New Roman" w:cs="Times New Roman"/>
          <w:i/>
          <w:sz w:val="28"/>
          <w:szCs w:val="28"/>
          <w:bdr w:val="none" w:sz="0" w:space="0" w:color="auto" w:frame="1"/>
          <w:shd w:val="clear" w:color="auto" w:fill="FFFFFF"/>
        </w:rPr>
        <w:t xml:space="preserve"> </w:t>
      </w:r>
      <w:r w:rsidR="00CD01B0" w:rsidRPr="008978A1">
        <w:rPr>
          <w:rFonts w:ascii="Times New Roman" w:hAnsi="Times New Roman" w:cs="Times New Roman"/>
          <w:sz w:val="28"/>
          <w:szCs w:val="28"/>
          <w:bdr w:val="none" w:sz="0" w:space="0" w:color="auto" w:frame="1"/>
          <w:shd w:val="clear" w:color="auto" w:fill="FFFFFF"/>
        </w:rPr>
        <w:t>Изучение</w:t>
      </w:r>
      <w:r w:rsidR="00972D29" w:rsidRPr="008978A1">
        <w:rPr>
          <w:rFonts w:ascii="Times New Roman" w:hAnsi="Times New Roman" w:cs="Times New Roman"/>
          <w:sz w:val="28"/>
          <w:szCs w:val="28"/>
        </w:rPr>
        <w:t xml:space="preserve"> </w:t>
      </w:r>
      <w:r w:rsidR="00972D29" w:rsidRPr="008978A1">
        <w:rPr>
          <w:rFonts w:ascii="Times New Roman" w:hAnsi="Times New Roman" w:cs="Times New Roman"/>
          <w:sz w:val="28"/>
          <w:szCs w:val="28"/>
          <w:bdr w:val="none" w:sz="0" w:space="0" w:color="auto" w:frame="1"/>
          <w:shd w:val="clear" w:color="auto" w:fill="FFFFFF"/>
        </w:rPr>
        <w:t>руководства по подтверждению соответствия растительных масел и масложировых продуктов</w:t>
      </w:r>
      <w:r w:rsidR="00CD01B0" w:rsidRPr="008978A1">
        <w:rPr>
          <w:rFonts w:ascii="Times New Roman" w:hAnsi="Times New Roman" w:cs="Times New Roman"/>
          <w:sz w:val="28"/>
          <w:szCs w:val="28"/>
          <w:bdr w:val="none" w:sz="0" w:space="0" w:color="auto" w:frame="1"/>
          <w:shd w:val="clear" w:color="auto" w:fill="FFFFFF"/>
        </w:rPr>
        <w:t xml:space="preserve"> </w:t>
      </w:r>
    </w:p>
    <w:p w:rsidR="00061A31" w:rsidRPr="008978A1" w:rsidRDefault="00061A31" w:rsidP="008978A1">
      <w:pPr>
        <w:shd w:val="clear" w:color="auto" w:fill="FFFFFF" w:themeFill="background1"/>
        <w:tabs>
          <w:tab w:val="left" w:pos="993"/>
        </w:tabs>
        <w:spacing w:after="0" w:line="240" w:lineRule="auto"/>
        <w:ind w:firstLine="709"/>
        <w:jc w:val="both"/>
        <w:rPr>
          <w:rFonts w:ascii="Times New Roman" w:hAnsi="Times New Roman" w:cs="Times New Roman"/>
          <w:color w:val="FF0000"/>
          <w:sz w:val="28"/>
          <w:szCs w:val="28"/>
          <w:shd w:val="clear" w:color="auto" w:fill="FFFFFF"/>
        </w:rPr>
      </w:pPr>
    </w:p>
    <w:p w:rsidR="00073574" w:rsidRDefault="008847F4" w:rsidP="00061A31">
      <w:pPr>
        <w:shd w:val="clear" w:color="auto" w:fill="FFFFFF" w:themeFill="background1"/>
        <w:tabs>
          <w:tab w:val="left" w:pos="993"/>
        </w:tabs>
        <w:spacing w:after="0" w:line="240" w:lineRule="auto"/>
        <w:ind w:firstLine="709"/>
        <w:jc w:val="center"/>
        <w:rPr>
          <w:rFonts w:ascii="Times New Roman" w:hAnsi="Times New Roman" w:cs="Times New Roman"/>
          <w:b/>
          <w:sz w:val="28"/>
          <w:szCs w:val="28"/>
          <w:lang w:val="kk-KZ"/>
        </w:rPr>
      </w:pPr>
      <w:r>
        <w:rPr>
          <w:rFonts w:ascii="Times New Roman" w:hAnsi="Times New Roman" w:cs="Times New Roman"/>
          <w:b/>
          <w:sz w:val="28"/>
          <w:szCs w:val="28"/>
        </w:rPr>
        <w:t>Краткие теоретические сведения</w:t>
      </w:r>
    </w:p>
    <w:p w:rsidR="008847F4" w:rsidRPr="008847F4" w:rsidRDefault="008847F4" w:rsidP="00061A31">
      <w:pPr>
        <w:shd w:val="clear" w:color="auto" w:fill="FFFFFF" w:themeFill="background1"/>
        <w:tabs>
          <w:tab w:val="left" w:pos="993"/>
        </w:tabs>
        <w:spacing w:after="0" w:line="240" w:lineRule="auto"/>
        <w:ind w:firstLine="709"/>
        <w:jc w:val="center"/>
        <w:rPr>
          <w:rFonts w:ascii="Times New Roman" w:hAnsi="Times New Roman" w:cs="Times New Roman"/>
          <w:b/>
          <w:sz w:val="28"/>
          <w:szCs w:val="28"/>
          <w:lang w:val="kk-KZ"/>
        </w:rPr>
      </w:pPr>
    </w:p>
    <w:p w:rsidR="00972D29" w:rsidRPr="008978A1" w:rsidRDefault="00972D29" w:rsidP="008978A1">
      <w:pPr>
        <w:shd w:val="clear" w:color="auto" w:fill="FFFFFF" w:themeFill="background1"/>
        <w:tabs>
          <w:tab w:val="left" w:pos="993"/>
        </w:tabs>
        <w:spacing w:after="0" w:line="240" w:lineRule="auto"/>
        <w:ind w:firstLine="709"/>
        <w:jc w:val="both"/>
        <w:rPr>
          <w:rFonts w:ascii="Times New Roman" w:eastAsia="Calibri" w:hAnsi="Times New Roman" w:cs="Times New Roman"/>
          <w:i/>
          <w:sz w:val="28"/>
          <w:szCs w:val="28"/>
          <w:u w:val="single"/>
        </w:rPr>
      </w:pPr>
      <w:r w:rsidRPr="008978A1">
        <w:rPr>
          <w:rFonts w:ascii="Times New Roman" w:eastAsia="Calibri" w:hAnsi="Times New Roman" w:cs="Times New Roman"/>
          <w:i/>
          <w:sz w:val="28"/>
          <w:szCs w:val="28"/>
          <w:u w:val="single"/>
        </w:rPr>
        <w:t xml:space="preserve">Общие положения </w:t>
      </w:r>
    </w:p>
    <w:p w:rsidR="00972D29" w:rsidRPr="008978A1" w:rsidRDefault="00972D29" w:rsidP="008978A1">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rPr>
      </w:pPr>
      <w:r w:rsidRPr="008978A1">
        <w:rPr>
          <w:rFonts w:ascii="Times New Roman" w:eastAsia="Calibri" w:hAnsi="Times New Roman" w:cs="Times New Roman"/>
          <w:sz w:val="28"/>
          <w:szCs w:val="28"/>
        </w:rPr>
        <w:t xml:space="preserve"> </w:t>
      </w:r>
      <w:r w:rsidRPr="008978A1">
        <w:rPr>
          <w:rFonts w:ascii="Times New Roman" w:eastAsia="Calibri" w:hAnsi="Times New Roman" w:cs="Times New Roman"/>
          <w:sz w:val="28"/>
          <w:szCs w:val="28"/>
        </w:rPr>
        <w:tab/>
        <w:t xml:space="preserve">Подтверждение соответствия растительных масел и масложировой </w:t>
      </w:r>
      <w:proofErr w:type="spellStart"/>
      <w:proofErr w:type="gramStart"/>
      <w:r w:rsidRPr="008978A1">
        <w:rPr>
          <w:rFonts w:ascii="Times New Roman" w:eastAsia="Calibri" w:hAnsi="Times New Roman" w:cs="Times New Roman"/>
          <w:sz w:val="28"/>
          <w:szCs w:val="28"/>
        </w:rPr>
        <w:t>про-дукции</w:t>
      </w:r>
      <w:proofErr w:type="spellEnd"/>
      <w:proofErr w:type="gramEnd"/>
      <w:r w:rsidRPr="008978A1">
        <w:rPr>
          <w:rFonts w:ascii="Times New Roman" w:eastAsia="Calibri" w:hAnsi="Times New Roman" w:cs="Times New Roman"/>
          <w:sz w:val="28"/>
          <w:szCs w:val="28"/>
        </w:rPr>
        <w:t xml:space="preserve"> на территории Республики Казахстан в соответствии с Законами Республики Казахстан: «О техническом регулировании», «О безопасности пищевой продукции» носит обязательный и (или) добровольный характер. </w:t>
      </w:r>
    </w:p>
    <w:p w:rsidR="00972D29" w:rsidRPr="008978A1" w:rsidRDefault="00972D29" w:rsidP="008978A1">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rPr>
      </w:pPr>
      <w:r w:rsidRPr="008978A1">
        <w:rPr>
          <w:rFonts w:ascii="Times New Roman" w:eastAsia="Calibri" w:hAnsi="Times New Roman" w:cs="Times New Roman"/>
          <w:sz w:val="28"/>
          <w:szCs w:val="28"/>
        </w:rPr>
        <w:tab/>
        <w:t xml:space="preserve">Обязательному подтверждению соответствия в форме сертификации </w:t>
      </w:r>
      <w:proofErr w:type="gramStart"/>
      <w:r w:rsidRPr="008978A1">
        <w:rPr>
          <w:rFonts w:ascii="Times New Roman" w:eastAsia="Calibri" w:hAnsi="Times New Roman" w:cs="Times New Roman"/>
          <w:sz w:val="28"/>
          <w:szCs w:val="28"/>
        </w:rPr>
        <w:t>под-лежат</w:t>
      </w:r>
      <w:proofErr w:type="gramEnd"/>
      <w:r w:rsidRPr="008978A1">
        <w:rPr>
          <w:rFonts w:ascii="Times New Roman" w:eastAsia="Calibri" w:hAnsi="Times New Roman" w:cs="Times New Roman"/>
          <w:sz w:val="28"/>
          <w:szCs w:val="28"/>
        </w:rPr>
        <w:t xml:space="preserve"> растительные масла и масложировая продукция, включенные в Технический регламент «Требования к безопасности масложировой продукции» и Перечень продукции, подлежащей обязательному подтверждению соответствия. </w:t>
      </w:r>
    </w:p>
    <w:p w:rsidR="00972D29" w:rsidRPr="008978A1" w:rsidRDefault="00972D29" w:rsidP="008978A1">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rPr>
      </w:pPr>
      <w:r w:rsidRPr="008978A1">
        <w:rPr>
          <w:rFonts w:ascii="Times New Roman" w:eastAsia="Calibri" w:hAnsi="Times New Roman" w:cs="Times New Roman"/>
          <w:sz w:val="28"/>
          <w:szCs w:val="28"/>
        </w:rPr>
        <w:tab/>
        <w:t xml:space="preserve">Обязательному подтверждению соответствия в форме принятия декларации о соответствии растительные масла и масложировая продукция в соответствии с Техническим регламентом «Требования к безопасности масложировой продукции» не подлежат. </w:t>
      </w:r>
    </w:p>
    <w:p w:rsidR="00972D29" w:rsidRPr="008978A1" w:rsidRDefault="00972D29" w:rsidP="008978A1">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rPr>
      </w:pPr>
      <w:r w:rsidRPr="008978A1">
        <w:rPr>
          <w:rFonts w:ascii="Times New Roman" w:eastAsia="Calibri" w:hAnsi="Times New Roman" w:cs="Times New Roman"/>
          <w:sz w:val="28"/>
          <w:szCs w:val="28"/>
        </w:rPr>
        <w:t xml:space="preserve">При изменении данных положений в Техническом регламенте «Требования к безопасности масложировой продукции» относительно возможности использования для подтверждения соответствия масложировой продукции формы принятия декларации о соответствии необходимо проводить декларирование согласно </w:t>
      </w:r>
      <w:proofErr w:type="gramStart"/>
      <w:r w:rsidRPr="008978A1">
        <w:rPr>
          <w:rFonts w:ascii="Times New Roman" w:eastAsia="Calibri" w:hAnsi="Times New Roman" w:cs="Times New Roman"/>
          <w:sz w:val="28"/>
          <w:szCs w:val="28"/>
        </w:rPr>
        <w:t>ТР</w:t>
      </w:r>
      <w:proofErr w:type="gramEnd"/>
      <w:r w:rsidRPr="008978A1">
        <w:rPr>
          <w:rFonts w:ascii="Times New Roman" w:eastAsia="Calibri" w:hAnsi="Times New Roman" w:cs="Times New Roman"/>
          <w:sz w:val="28"/>
          <w:szCs w:val="28"/>
        </w:rPr>
        <w:t xml:space="preserve"> «Процедуры подтверждения соответствия».  </w:t>
      </w:r>
    </w:p>
    <w:p w:rsidR="00972D29" w:rsidRPr="008978A1" w:rsidRDefault="00972D29" w:rsidP="008978A1">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rPr>
      </w:pPr>
      <w:r w:rsidRPr="008978A1">
        <w:rPr>
          <w:rFonts w:ascii="Times New Roman" w:eastAsia="Calibri" w:hAnsi="Times New Roman" w:cs="Times New Roman"/>
          <w:sz w:val="28"/>
          <w:szCs w:val="28"/>
        </w:rPr>
        <w:tab/>
      </w:r>
      <w:proofErr w:type="gramStart"/>
      <w:r w:rsidRPr="008978A1">
        <w:rPr>
          <w:rFonts w:ascii="Times New Roman" w:eastAsia="Calibri" w:hAnsi="Times New Roman" w:cs="Times New Roman"/>
          <w:sz w:val="28"/>
          <w:szCs w:val="28"/>
        </w:rPr>
        <w:t xml:space="preserve">Растительные масла и масложировая </w:t>
      </w:r>
      <w:r w:rsidR="008F29AF">
        <w:rPr>
          <w:rFonts w:ascii="Times New Roman" w:eastAsia="Calibri" w:hAnsi="Times New Roman" w:cs="Times New Roman"/>
          <w:sz w:val="28"/>
          <w:szCs w:val="28"/>
        </w:rPr>
        <w:t>продукция, на которые не распро</w:t>
      </w:r>
      <w:r w:rsidRPr="008978A1">
        <w:rPr>
          <w:rFonts w:ascii="Times New Roman" w:eastAsia="Calibri" w:hAnsi="Times New Roman" w:cs="Times New Roman"/>
          <w:sz w:val="28"/>
          <w:szCs w:val="28"/>
        </w:rPr>
        <w:t xml:space="preserve">страняется действие Технического регламента </w:t>
      </w:r>
      <w:r w:rsidRPr="008978A1">
        <w:rPr>
          <w:rFonts w:ascii="Times New Roman" w:eastAsia="Calibri" w:hAnsi="Times New Roman" w:cs="Times New Roman"/>
          <w:sz w:val="28"/>
          <w:szCs w:val="28"/>
        </w:rPr>
        <w:tab/>
        <w:t xml:space="preserve">«Требования к безопасности масложировой продукции» в части обязательного подтверждения соответствия, а также продукция, прошедшая в установленном порядке обязательное подтверждение соответствия,  могут проходить процедуры подтверждения соответствия нормативным документам государственной системы технического регулирования Республики Казахстан или конкретным требованиям потребителей в добровольном порядке. </w:t>
      </w:r>
      <w:proofErr w:type="gramEnd"/>
    </w:p>
    <w:p w:rsidR="00972D29" w:rsidRPr="008978A1" w:rsidRDefault="00972D29" w:rsidP="008978A1">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rPr>
      </w:pPr>
      <w:r w:rsidRPr="008978A1">
        <w:rPr>
          <w:rFonts w:ascii="Times New Roman" w:eastAsia="Calibri" w:hAnsi="Times New Roman" w:cs="Times New Roman"/>
          <w:sz w:val="28"/>
          <w:szCs w:val="28"/>
        </w:rPr>
        <w:tab/>
        <w:t xml:space="preserve">Добровольное подтверждение соответствия осуществляется по инициативе заявителя и проводится в соответствии с процедурами, установленными в Техническом регламенте «Процедуры подтверждения соответствия». Перечень показателей, подлежащих оценке при добровольном подтверждении соответствия, устанавливает заявитель. </w:t>
      </w:r>
    </w:p>
    <w:p w:rsidR="00972D29" w:rsidRPr="008978A1" w:rsidRDefault="00972D29" w:rsidP="008978A1">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rPr>
      </w:pPr>
      <w:r w:rsidRPr="008978A1">
        <w:rPr>
          <w:rFonts w:ascii="Times New Roman" w:eastAsia="Calibri" w:hAnsi="Times New Roman" w:cs="Times New Roman"/>
          <w:sz w:val="28"/>
          <w:szCs w:val="28"/>
        </w:rPr>
        <w:tab/>
        <w:t xml:space="preserve">Изготовитель, продавец, получившие сертификат соответствия, могут применять Знак соответствия, если его нанесение предусмотрено схемой сертификации, любыми удобными для них способами, установленными </w:t>
      </w:r>
      <w:proofErr w:type="gramStart"/>
      <w:r w:rsidRPr="008978A1">
        <w:rPr>
          <w:rFonts w:ascii="Times New Roman" w:eastAsia="Calibri" w:hAnsi="Times New Roman" w:cs="Times New Roman"/>
          <w:sz w:val="28"/>
          <w:szCs w:val="28"/>
        </w:rPr>
        <w:t>СТ</w:t>
      </w:r>
      <w:proofErr w:type="gramEnd"/>
      <w:r w:rsidRPr="008978A1">
        <w:rPr>
          <w:rFonts w:ascii="Times New Roman" w:eastAsia="Calibri" w:hAnsi="Times New Roman" w:cs="Times New Roman"/>
          <w:sz w:val="28"/>
          <w:szCs w:val="28"/>
        </w:rPr>
        <w:t xml:space="preserve"> РК 3.25.  Форма Знака соответствия установлена </w:t>
      </w:r>
      <w:proofErr w:type="gramStart"/>
      <w:r w:rsidRPr="008978A1">
        <w:rPr>
          <w:rFonts w:ascii="Times New Roman" w:eastAsia="Calibri" w:hAnsi="Times New Roman" w:cs="Times New Roman"/>
          <w:sz w:val="28"/>
          <w:szCs w:val="28"/>
        </w:rPr>
        <w:t>СТ</w:t>
      </w:r>
      <w:proofErr w:type="gramEnd"/>
      <w:r w:rsidRPr="008978A1">
        <w:rPr>
          <w:rFonts w:ascii="Times New Roman" w:eastAsia="Calibri" w:hAnsi="Times New Roman" w:cs="Times New Roman"/>
          <w:sz w:val="28"/>
          <w:szCs w:val="28"/>
        </w:rPr>
        <w:t xml:space="preserve"> РК 3.1. </w:t>
      </w:r>
    </w:p>
    <w:p w:rsidR="00972D29" w:rsidRPr="008978A1" w:rsidRDefault="00972D29" w:rsidP="008978A1">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rPr>
      </w:pPr>
      <w:r w:rsidRPr="008978A1">
        <w:rPr>
          <w:rFonts w:ascii="Times New Roman" w:eastAsia="Calibri" w:hAnsi="Times New Roman" w:cs="Times New Roman"/>
          <w:sz w:val="28"/>
          <w:szCs w:val="28"/>
        </w:rPr>
        <w:tab/>
        <w:t xml:space="preserve">При возникновении спорных вопросов в отношении действий органа по подтверждению соответствия и/или испытательной лаборатории, заявителем может быть подана апелляция (жалоба) на неправомерные действия органов по подтверждению соответствия и испытательных лабораторий в соответствии с </w:t>
      </w:r>
      <w:proofErr w:type="gramStart"/>
      <w:r w:rsidRPr="008978A1">
        <w:rPr>
          <w:rFonts w:ascii="Times New Roman" w:eastAsia="Calibri" w:hAnsi="Times New Roman" w:cs="Times New Roman"/>
          <w:sz w:val="28"/>
          <w:szCs w:val="28"/>
        </w:rPr>
        <w:t>СТ</w:t>
      </w:r>
      <w:proofErr w:type="gramEnd"/>
      <w:r w:rsidRPr="008978A1">
        <w:rPr>
          <w:rFonts w:ascii="Times New Roman" w:eastAsia="Calibri" w:hAnsi="Times New Roman" w:cs="Times New Roman"/>
          <w:sz w:val="28"/>
          <w:szCs w:val="28"/>
        </w:rPr>
        <w:t xml:space="preserve"> РК 3.10.  </w:t>
      </w:r>
    </w:p>
    <w:p w:rsidR="00972D29" w:rsidRPr="008978A1" w:rsidRDefault="00972D29" w:rsidP="008978A1">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rPr>
      </w:pPr>
      <w:r w:rsidRPr="008978A1">
        <w:rPr>
          <w:rFonts w:ascii="Times New Roman" w:eastAsia="Calibri" w:hAnsi="Times New Roman" w:cs="Times New Roman"/>
          <w:sz w:val="28"/>
          <w:szCs w:val="28"/>
        </w:rPr>
        <w:lastRenderedPageBreak/>
        <w:t xml:space="preserve">Изготовители и продавцы продукции вправе обращаться в суд за защитой своих прав и законных интересов. </w:t>
      </w:r>
    </w:p>
    <w:p w:rsidR="00972D29" w:rsidRPr="008978A1" w:rsidRDefault="00972D29" w:rsidP="008978A1">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rPr>
      </w:pPr>
      <w:r w:rsidRPr="008978A1">
        <w:rPr>
          <w:rFonts w:ascii="Times New Roman" w:eastAsia="Calibri" w:hAnsi="Times New Roman" w:cs="Times New Roman"/>
          <w:sz w:val="28"/>
          <w:szCs w:val="28"/>
        </w:rPr>
        <w:t xml:space="preserve"> Работы по подтверждению соответствия растительных масел и </w:t>
      </w:r>
      <w:proofErr w:type="gramStart"/>
      <w:r w:rsidRPr="008978A1">
        <w:rPr>
          <w:rFonts w:ascii="Times New Roman" w:eastAsia="Calibri" w:hAnsi="Times New Roman" w:cs="Times New Roman"/>
          <w:sz w:val="28"/>
          <w:szCs w:val="28"/>
        </w:rPr>
        <w:t>масло-жировой</w:t>
      </w:r>
      <w:proofErr w:type="gramEnd"/>
      <w:r w:rsidRPr="008978A1">
        <w:rPr>
          <w:rFonts w:ascii="Times New Roman" w:eastAsia="Calibri" w:hAnsi="Times New Roman" w:cs="Times New Roman"/>
          <w:sz w:val="28"/>
          <w:szCs w:val="28"/>
        </w:rPr>
        <w:t xml:space="preserve"> продукции в форме сертификации </w:t>
      </w:r>
    </w:p>
    <w:p w:rsidR="00972D29" w:rsidRPr="008978A1" w:rsidRDefault="00972D29" w:rsidP="008978A1">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rPr>
      </w:pPr>
      <w:r w:rsidRPr="008978A1">
        <w:rPr>
          <w:rFonts w:ascii="Times New Roman" w:eastAsia="Calibri" w:hAnsi="Times New Roman" w:cs="Times New Roman"/>
          <w:sz w:val="28"/>
          <w:szCs w:val="28"/>
        </w:rPr>
        <w:t xml:space="preserve"> </w:t>
      </w:r>
      <w:r w:rsidRPr="008978A1">
        <w:rPr>
          <w:rFonts w:ascii="Times New Roman" w:eastAsia="Calibri" w:hAnsi="Times New Roman" w:cs="Times New Roman"/>
          <w:sz w:val="28"/>
          <w:szCs w:val="28"/>
        </w:rPr>
        <w:tab/>
        <w:t xml:space="preserve">Сертификация растительных масел и масложировой продукции осуществляется в соответствии с Техническим Регламентом «Процедуры подтверждения соответствия» и пунктами 5.2-5.12. </w:t>
      </w:r>
    </w:p>
    <w:p w:rsidR="00972D29" w:rsidRPr="008978A1" w:rsidRDefault="00972D29" w:rsidP="008978A1">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rPr>
      </w:pPr>
      <w:r w:rsidRPr="008978A1">
        <w:rPr>
          <w:rFonts w:ascii="Times New Roman" w:eastAsia="Calibri" w:hAnsi="Times New Roman" w:cs="Times New Roman"/>
          <w:sz w:val="28"/>
          <w:szCs w:val="28"/>
        </w:rPr>
        <w:tab/>
        <w:t>Перечень показателей, подлежащих контролю при обязательной сертификации растительных масел и масложировой продукции, нормативные документы, устанавливающие показатели безопасности продукции, а также методы их испытаний, приведены в Приложении</w:t>
      </w:r>
      <w:proofErr w:type="gramStart"/>
      <w:r w:rsidRPr="008978A1">
        <w:rPr>
          <w:rFonts w:ascii="Times New Roman" w:eastAsia="Calibri" w:hAnsi="Times New Roman" w:cs="Times New Roman"/>
          <w:sz w:val="28"/>
          <w:szCs w:val="28"/>
        </w:rPr>
        <w:t xml:space="preserve"> А</w:t>
      </w:r>
      <w:proofErr w:type="gramEnd"/>
      <w:r w:rsidRPr="008978A1">
        <w:rPr>
          <w:rFonts w:ascii="Times New Roman" w:eastAsia="Calibri" w:hAnsi="Times New Roman" w:cs="Times New Roman"/>
          <w:sz w:val="28"/>
          <w:szCs w:val="28"/>
        </w:rPr>
        <w:t xml:space="preserve"> настоящего стандарта.  </w:t>
      </w:r>
    </w:p>
    <w:p w:rsidR="00972D29" w:rsidRPr="008978A1" w:rsidRDefault="00972D29" w:rsidP="008978A1">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rPr>
      </w:pPr>
      <w:r w:rsidRPr="008978A1">
        <w:rPr>
          <w:rFonts w:ascii="Times New Roman" w:eastAsia="Calibri" w:hAnsi="Times New Roman" w:cs="Times New Roman"/>
          <w:sz w:val="28"/>
          <w:szCs w:val="28"/>
        </w:rPr>
        <w:tab/>
        <w:t xml:space="preserve">Состав схем по сертификации и рекомендации по их выбору приведены в  Приложении 1 Технического Регламента «Процедуры подтверждения соответствия». При выборе схемы сертификации учитывают особенности продукции, её производства, требуемый уровень доказательности соответствия нормативным правовым актам в области технического регулирования или нормативной документации. </w:t>
      </w:r>
    </w:p>
    <w:p w:rsidR="00972D29" w:rsidRPr="008978A1" w:rsidRDefault="00972D29" w:rsidP="008978A1">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rPr>
      </w:pPr>
      <w:r w:rsidRPr="008978A1">
        <w:rPr>
          <w:rFonts w:ascii="Times New Roman" w:eastAsia="Calibri" w:hAnsi="Times New Roman" w:cs="Times New Roman"/>
          <w:sz w:val="28"/>
          <w:szCs w:val="28"/>
        </w:rPr>
        <w:t xml:space="preserve">Обязательную сертификацию растительных масел и масложировой продукции проводят по одной из схем 2, 3, 4, 5, 7, 9, 10.  </w:t>
      </w:r>
    </w:p>
    <w:p w:rsidR="00972D29" w:rsidRPr="008978A1" w:rsidRDefault="00972D29" w:rsidP="008978A1">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rPr>
      </w:pPr>
      <w:r w:rsidRPr="008978A1">
        <w:rPr>
          <w:rFonts w:ascii="Times New Roman" w:eastAsia="Calibri" w:hAnsi="Times New Roman" w:cs="Times New Roman"/>
          <w:sz w:val="28"/>
          <w:szCs w:val="28"/>
        </w:rPr>
        <w:t xml:space="preserve">Схемы подтверждения соответствия 2, 3, 4, 5 рекомендованы для сертификации серийной продукции. Применение схемы сертификации 7 рекомендовано для партии ввозимых и отечественных растительных масел и масложировой продукции. </w:t>
      </w:r>
    </w:p>
    <w:p w:rsidR="00972D29" w:rsidRPr="008978A1" w:rsidRDefault="00972D29" w:rsidP="008978A1">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rPr>
      </w:pPr>
      <w:r w:rsidRPr="008978A1">
        <w:rPr>
          <w:rFonts w:ascii="Times New Roman" w:eastAsia="Calibri" w:hAnsi="Times New Roman" w:cs="Times New Roman"/>
          <w:sz w:val="28"/>
          <w:szCs w:val="28"/>
        </w:rPr>
        <w:t xml:space="preserve">Схема подтверждения соответствия 9 рекомендована при сертификации партии продукции небольшого объема, выпускаемой фирмой, зарекомендовавшей себя на мировом или республиканском рынке. </w:t>
      </w:r>
    </w:p>
    <w:p w:rsidR="00972D29" w:rsidRPr="008978A1" w:rsidRDefault="00972D29" w:rsidP="008978A1">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rPr>
      </w:pPr>
      <w:r w:rsidRPr="008978A1">
        <w:rPr>
          <w:rFonts w:ascii="Times New Roman" w:eastAsia="Calibri" w:hAnsi="Times New Roman" w:cs="Times New Roman"/>
          <w:sz w:val="28"/>
          <w:szCs w:val="28"/>
        </w:rPr>
        <w:t xml:space="preserve">Схему 9 рекомендуется применять для импортируемой продукции в следующих случаях: </w:t>
      </w:r>
    </w:p>
    <w:p w:rsidR="00972D29" w:rsidRPr="008978A1" w:rsidRDefault="00972D29" w:rsidP="008978A1">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rPr>
      </w:pPr>
      <w:r w:rsidRPr="008978A1">
        <w:rPr>
          <w:rFonts w:ascii="Times New Roman" w:eastAsia="Calibri" w:hAnsi="Times New Roman" w:cs="Times New Roman"/>
          <w:sz w:val="28"/>
          <w:szCs w:val="28"/>
        </w:rPr>
        <w:t>-</w:t>
      </w:r>
      <w:r w:rsidRPr="008978A1">
        <w:rPr>
          <w:rFonts w:ascii="Times New Roman" w:eastAsia="Calibri" w:hAnsi="Times New Roman" w:cs="Times New Roman"/>
          <w:sz w:val="28"/>
          <w:szCs w:val="28"/>
        </w:rPr>
        <w:tab/>
        <w:t xml:space="preserve">для малого и среднего бизнеса и индивидуальных предпринимателей; </w:t>
      </w:r>
    </w:p>
    <w:p w:rsidR="00972D29" w:rsidRPr="008978A1" w:rsidRDefault="00972D29" w:rsidP="008978A1">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rPr>
      </w:pPr>
      <w:r w:rsidRPr="008978A1">
        <w:rPr>
          <w:rFonts w:ascii="Times New Roman" w:eastAsia="Calibri" w:hAnsi="Times New Roman" w:cs="Times New Roman"/>
          <w:sz w:val="28"/>
          <w:szCs w:val="28"/>
        </w:rPr>
        <w:t>-</w:t>
      </w:r>
      <w:r w:rsidRPr="008978A1">
        <w:rPr>
          <w:rFonts w:ascii="Times New Roman" w:eastAsia="Calibri" w:hAnsi="Times New Roman" w:cs="Times New Roman"/>
          <w:sz w:val="28"/>
          <w:szCs w:val="28"/>
        </w:rPr>
        <w:tab/>
        <w:t>при ввозе продукции для собственных нужд и производства (</w:t>
      </w:r>
      <w:proofErr w:type="spellStart"/>
      <w:proofErr w:type="gramStart"/>
      <w:r w:rsidRPr="008978A1">
        <w:rPr>
          <w:rFonts w:ascii="Times New Roman" w:eastAsia="Calibri" w:hAnsi="Times New Roman" w:cs="Times New Roman"/>
          <w:sz w:val="28"/>
          <w:szCs w:val="28"/>
        </w:rPr>
        <w:t>комплекту-ющие</w:t>
      </w:r>
      <w:proofErr w:type="spellEnd"/>
      <w:proofErr w:type="gramEnd"/>
      <w:r w:rsidRPr="008978A1">
        <w:rPr>
          <w:rFonts w:ascii="Times New Roman" w:eastAsia="Calibri" w:hAnsi="Times New Roman" w:cs="Times New Roman"/>
          <w:sz w:val="28"/>
          <w:szCs w:val="28"/>
        </w:rPr>
        <w:t xml:space="preserve">, сопутствующая продукция, сырье и полуфабрикаты для производства, технологическая оснастка, приборы и инструменты для производства, оборудование для монтажа и так далее); </w:t>
      </w:r>
    </w:p>
    <w:p w:rsidR="00972D29" w:rsidRPr="008978A1" w:rsidRDefault="00972D29" w:rsidP="008978A1">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rPr>
      </w:pPr>
      <w:r w:rsidRPr="008978A1">
        <w:rPr>
          <w:rFonts w:ascii="Times New Roman" w:eastAsia="Calibri" w:hAnsi="Times New Roman" w:cs="Times New Roman"/>
          <w:sz w:val="28"/>
          <w:szCs w:val="28"/>
        </w:rPr>
        <w:t>-</w:t>
      </w:r>
      <w:r w:rsidRPr="008978A1">
        <w:rPr>
          <w:rFonts w:ascii="Times New Roman" w:eastAsia="Calibri" w:hAnsi="Times New Roman" w:cs="Times New Roman"/>
          <w:sz w:val="28"/>
          <w:szCs w:val="28"/>
        </w:rPr>
        <w:tab/>
        <w:t xml:space="preserve">при ввозе продукции для реализации иными предприятиями при отсутствии в регионе испытательных лабораторий. </w:t>
      </w:r>
    </w:p>
    <w:p w:rsidR="00972D29" w:rsidRPr="008978A1" w:rsidRDefault="00972D29" w:rsidP="008978A1">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rPr>
      </w:pPr>
      <w:r w:rsidRPr="008978A1">
        <w:rPr>
          <w:rFonts w:ascii="Times New Roman" w:eastAsia="Calibri" w:hAnsi="Times New Roman" w:cs="Times New Roman"/>
          <w:sz w:val="28"/>
          <w:szCs w:val="28"/>
        </w:rPr>
        <w:t xml:space="preserve">Схема подтверждения соответствия 10 рекомендована при сертификации продукции отечественных производителей при нерегулярном выпуске или продолжительном производстве в небольших объемах выпуска. </w:t>
      </w:r>
    </w:p>
    <w:p w:rsidR="00972D29" w:rsidRPr="008978A1" w:rsidRDefault="00972D29" w:rsidP="008978A1">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rPr>
      </w:pPr>
      <w:r w:rsidRPr="008978A1">
        <w:rPr>
          <w:rFonts w:ascii="Times New Roman" w:eastAsia="Calibri" w:hAnsi="Times New Roman" w:cs="Times New Roman"/>
          <w:sz w:val="28"/>
          <w:szCs w:val="28"/>
        </w:rPr>
        <w:t xml:space="preserve">Отбор образцов </w:t>
      </w:r>
    </w:p>
    <w:p w:rsidR="00972D29" w:rsidRPr="008978A1" w:rsidRDefault="00972D29" w:rsidP="008978A1">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rPr>
      </w:pPr>
      <w:r w:rsidRPr="008978A1">
        <w:rPr>
          <w:rFonts w:ascii="Times New Roman" w:eastAsia="Calibri" w:hAnsi="Times New Roman" w:cs="Times New Roman"/>
          <w:sz w:val="28"/>
          <w:szCs w:val="28"/>
        </w:rPr>
        <w:tab/>
        <w:t xml:space="preserve">Правила идентификации, количество образцов, порядок их отбора и хранения  определяются в соответствии с разделом 4 Технического регламента «Требования к безопасности масложировой продукции», </w:t>
      </w:r>
      <w:proofErr w:type="gramStart"/>
      <w:r w:rsidRPr="008978A1">
        <w:rPr>
          <w:rFonts w:ascii="Times New Roman" w:eastAsia="Calibri" w:hAnsi="Times New Roman" w:cs="Times New Roman"/>
          <w:sz w:val="28"/>
          <w:szCs w:val="28"/>
        </w:rPr>
        <w:t>СТ</w:t>
      </w:r>
      <w:proofErr w:type="gramEnd"/>
      <w:r w:rsidRPr="008978A1">
        <w:rPr>
          <w:rFonts w:ascii="Times New Roman" w:eastAsia="Calibri" w:hAnsi="Times New Roman" w:cs="Times New Roman"/>
          <w:sz w:val="28"/>
          <w:szCs w:val="28"/>
        </w:rPr>
        <w:t xml:space="preserve"> РК 1014; СТ РК 3.58, Технического регламента «Процедуры подтверждения соответствия» и нормативными документами, устанавливающими </w:t>
      </w:r>
      <w:r w:rsidRPr="008978A1">
        <w:rPr>
          <w:rFonts w:ascii="Times New Roman" w:eastAsia="Calibri" w:hAnsi="Times New Roman" w:cs="Times New Roman"/>
          <w:sz w:val="28"/>
          <w:szCs w:val="28"/>
        </w:rPr>
        <w:lastRenderedPageBreak/>
        <w:t xml:space="preserve">требования к конкретным видам продукции и методам их испытаний, указанным в Приложении А.  </w:t>
      </w:r>
    </w:p>
    <w:p w:rsidR="00972D29" w:rsidRPr="008978A1" w:rsidRDefault="00972D29" w:rsidP="008978A1">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rPr>
      </w:pPr>
      <w:r w:rsidRPr="008978A1">
        <w:rPr>
          <w:rFonts w:ascii="Times New Roman" w:eastAsia="Calibri" w:hAnsi="Times New Roman" w:cs="Times New Roman"/>
          <w:sz w:val="28"/>
          <w:szCs w:val="28"/>
        </w:rPr>
        <w:t xml:space="preserve">Количество отбираемых образцов может уточняться в зависимости от полноты и достоверности представленных документов на заявленную продукцию и должно согласовываться с заявителем.  </w:t>
      </w:r>
    </w:p>
    <w:p w:rsidR="00972D29" w:rsidRPr="008978A1" w:rsidRDefault="00972D29" w:rsidP="008978A1">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rPr>
      </w:pPr>
      <w:r w:rsidRPr="008978A1">
        <w:rPr>
          <w:rFonts w:ascii="Times New Roman" w:eastAsia="Calibri" w:hAnsi="Times New Roman" w:cs="Times New Roman"/>
          <w:sz w:val="28"/>
          <w:szCs w:val="28"/>
        </w:rPr>
        <w:t xml:space="preserve">При отборе проб должны быть проверены условия хранения и транспортирования, состояние упаковки и маркировки </w:t>
      </w:r>
    </w:p>
    <w:p w:rsidR="00972D29" w:rsidRPr="008978A1" w:rsidRDefault="00972D29" w:rsidP="008978A1">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rPr>
      </w:pPr>
      <w:r w:rsidRPr="008978A1">
        <w:rPr>
          <w:rFonts w:ascii="Times New Roman" w:eastAsia="Calibri" w:hAnsi="Times New Roman" w:cs="Times New Roman"/>
          <w:sz w:val="28"/>
          <w:szCs w:val="28"/>
        </w:rPr>
        <w:tab/>
        <w:t xml:space="preserve">Идентификацию растительных масел и масложировой продукции на соответствие наименованию, указанному на маркировке, и основным характеристикам, обусловленным требованием нормативного документа, проводят на основе:  </w:t>
      </w:r>
    </w:p>
    <w:p w:rsidR="00972D29" w:rsidRPr="008978A1" w:rsidRDefault="00972D29" w:rsidP="008978A1">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rPr>
      </w:pPr>
      <w:proofErr w:type="gramStart"/>
      <w:r w:rsidRPr="008978A1">
        <w:rPr>
          <w:rFonts w:ascii="Times New Roman" w:eastAsia="Calibri" w:hAnsi="Times New Roman" w:cs="Times New Roman"/>
          <w:sz w:val="28"/>
          <w:szCs w:val="28"/>
        </w:rPr>
        <w:t>-</w:t>
      </w:r>
      <w:r w:rsidRPr="008978A1">
        <w:rPr>
          <w:rFonts w:ascii="Times New Roman" w:eastAsia="Calibri" w:hAnsi="Times New Roman" w:cs="Times New Roman"/>
          <w:sz w:val="28"/>
          <w:szCs w:val="28"/>
        </w:rPr>
        <w:tab/>
        <w:t xml:space="preserve">анализа товаросопроводительной документации, характеризующей партию продукции (товарная накладная, договора (контракты), сертификаты происхождения, счета-фактуры, удостоверение качества, стандарты организаций, штриховой код, код ТН ВЭД, страна и фирма-исполнитель, товарный знак исполнителя, дата производства и т.п.). </w:t>
      </w:r>
      <w:proofErr w:type="gramEnd"/>
    </w:p>
    <w:p w:rsidR="00972D29" w:rsidRPr="008978A1" w:rsidRDefault="00972D29" w:rsidP="008978A1">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rPr>
      </w:pPr>
      <w:proofErr w:type="gramStart"/>
      <w:r w:rsidRPr="008978A1">
        <w:rPr>
          <w:rFonts w:ascii="Times New Roman" w:eastAsia="Calibri" w:hAnsi="Times New Roman" w:cs="Times New Roman"/>
          <w:sz w:val="28"/>
          <w:szCs w:val="28"/>
        </w:rPr>
        <w:t>-</w:t>
      </w:r>
      <w:r w:rsidRPr="008978A1">
        <w:rPr>
          <w:rFonts w:ascii="Times New Roman" w:eastAsia="Calibri" w:hAnsi="Times New Roman" w:cs="Times New Roman"/>
          <w:sz w:val="28"/>
          <w:szCs w:val="28"/>
        </w:rPr>
        <w:tab/>
        <w:t xml:space="preserve">оценки органолептических показателей (внешний вид, отсутствие постороннего запаха, осадка, цвет, прозрачность), физико-химических показателей (плотность, цветное число, кислотное число) растительных масел и масложировой продукции, упаковки, маркировки согласно Технического регламента «Требования к упаковке, маркировке, этикетированию и правильному их нанесению».  </w:t>
      </w:r>
      <w:proofErr w:type="gramEnd"/>
    </w:p>
    <w:p w:rsidR="00972D29" w:rsidRPr="008978A1" w:rsidRDefault="00972D29" w:rsidP="008978A1">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rPr>
      </w:pPr>
      <w:r w:rsidRPr="008978A1">
        <w:rPr>
          <w:rFonts w:ascii="Times New Roman" w:eastAsia="Calibri" w:hAnsi="Times New Roman" w:cs="Times New Roman"/>
          <w:sz w:val="28"/>
          <w:szCs w:val="28"/>
        </w:rPr>
        <w:t xml:space="preserve">В случае если продукция – растительные масла и масложировая продукция - не может быть должным образом идентифицирована, то растительные масла и масложировая продукция не подлежат подтверждению соответствия, о чем составляется заключение по форме Приложения А </w:t>
      </w:r>
      <w:proofErr w:type="gramStart"/>
      <w:r w:rsidRPr="008978A1">
        <w:rPr>
          <w:rFonts w:ascii="Times New Roman" w:eastAsia="Calibri" w:hAnsi="Times New Roman" w:cs="Times New Roman"/>
          <w:sz w:val="28"/>
          <w:szCs w:val="28"/>
        </w:rPr>
        <w:t>СТ</w:t>
      </w:r>
      <w:proofErr w:type="gramEnd"/>
      <w:r w:rsidRPr="008978A1">
        <w:rPr>
          <w:rFonts w:ascii="Times New Roman" w:eastAsia="Calibri" w:hAnsi="Times New Roman" w:cs="Times New Roman"/>
          <w:sz w:val="28"/>
          <w:szCs w:val="28"/>
        </w:rPr>
        <w:t xml:space="preserve"> РК 1014 и передается заявителю.  </w:t>
      </w:r>
    </w:p>
    <w:p w:rsidR="00972D29" w:rsidRPr="008978A1" w:rsidRDefault="00972D29" w:rsidP="008978A1">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rPr>
      </w:pPr>
      <w:r w:rsidRPr="008978A1">
        <w:rPr>
          <w:rFonts w:ascii="Times New Roman" w:eastAsia="Calibri" w:hAnsi="Times New Roman" w:cs="Times New Roman"/>
          <w:sz w:val="28"/>
          <w:szCs w:val="28"/>
        </w:rPr>
        <w:t xml:space="preserve">Отобранные, надлежащим образом идентифицированные образцы вместе с актом отбора направляются в аккредитованную испытательную лабораторию, определенную органом по подтверждению соответствия. </w:t>
      </w:r>
    </w:p>
    <w:p w:rsidR="00972D29" w:rsidRPr="008978A1" w:rsidRDefault="00972D29" w:rsidP="008978A1">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rPr>
      </w:pPr>
      <w:r w:rsidRPr="008978A1">
        <w:rPr>
          <w:rFonts w:ascii="Times New Roman" w:eastAsia="Calibri" w:hAnsi="Times New Roman" w:cs="Times New Roman"/>
          <w:sz w:val="28"/>
          <w:szCs w:val="28"/>
        </w:rPr>
        <w:t xml:space="preserve">Оформление результатов испытаний </w:t>
      </w:r>
    </w:p>
    <w:p w:rsidR="00972D29" w:rsidRPr="008978A1" w:rsidRDefault="00972D29" w:rsidP="008978A1">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rPr>
      </w:pPr>
      <w:r w:rsidRPr="008978A1">
        <w:rPr>
          <w:rFonts w:ascii="Times New Roman" w:eastAsia="Calibri" w:hAnsi="Times New Roman" w:cs="Times New Roman"/>
          <w:sz w:val="28"/>
          <w:szCs w:val="28"/>
        </w:rPr>
        <w:t>Результаты испытаний оформляются протоколом по форме Приложения</w:t>
      </w:r>
      <w:proofErr w:type="gramStart"/>
      <w:r w:rsidRPr="008978A1">
        <w:rPr>
          <w:rFonts w:ascii="Times New Roman" w:eastAsia="Calibri" w:hAnsi="Times New Roman" w:cs="Times New Roman"/>
          <w:sz w:val="28"/>
          <w:szCs w:val="28"/>
        </w:rPr>
        <w:t xml:space="preserve"> Б</w:t>
      </w:r>
      <w:proofErr w:type="gramEnd"/>
      <w:r w:rsidRPr="008978A1">
        <w:rPr>
          <w:rFonts w:ascii="Times New Roman" w:eastAsia="Calibri" w:hAnsi="Times New Roman" w:cs="Times New Roman"/>
          <w:sz w:val="28"/>
          <w:szCs w:val="28"/>
        </w:rPr>
        <w:t xml:space="preserve"> настоящего стандарта и передаются в орган по подтверждению соответствия в необходимом количестве экземпляров. </w:t>
      </w:r>
    </w:p>
    <w:p w:rsidR="00972D29" w:rsidRPr="008978A1" w:rsidRDefault="00972D29" w:rsidP="008978A1">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rPr>
      </w:pPr>
      <w:r w:rsidRPr="008978A1">
        <w:rPr>
          <w:rFonts w:ascii="Times New Roman" w:eastAsia="Calibri" w:hAnsi="Times New Roman" w:cs="Times New Roman"/>
          <w:sz w:val="28"/>
          <w:szCs w:val="28"/>
        </w:rPr>
        <w:t xml:space="preserve">Анализ состояния производства </w:t>
      </w:r>
    </w:p>
    <w:p w:rsidR="00972D29" w:rsidRPr="008978A1" w:rsidRDefault="00972D29" w:rsidP="008978A1">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rPr>
      </w:pPr>
      <w:r w:rsidRPr="008978A1">
        <w:rPr>
          <w:rFonts w:ascii="Times New Roman" w:eastAsia="Calibri" w:hAnsi="Times New Roman" w:cs="Times New Roman"/>
          <w:sz w:val="28"/>
          <w:szCs w:val="28"/>
        </w:rPr>
        <w:t xml:space="preserve">Анализ состояния производства проводят при сертификации растительного масла и масложировой продукции по схемам 2, 3, 4, 10.  </w:t>
      </w:r>
    </w:p>
    <w:p w:rsidR="00972D29" w:rsidRPr="008978A1" w:rsidRDefault="00972D29" w:rsidP="008978A1">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rPr>
      </w:pPr>
      <w:r w:rsidRPr="008978A1">
        <w:rPr>
          <w:rFonts w:ascii="Times New Roman" w:eastAsia="Calibri" w:hAnsi="Times New Roman" w:cs="Times New Roman"/>
          <w:sz w:val="28"/>
          <w:szCs w:val="28"/>
        </w:rPr>
        <w:t xml:space="preserve">Анализ состояния производства осуществляется в порядке, установленном в Техническом регламенте «Процедуры подтверждения соответствия», по </w:t>
      </w:r>
      <w:proofErr w:type="gramStart"/>
      <w:r w:rsidRPr="008978A1">
        <w:rPr>
          <w:rFonts w:ascii="Times New Roman" w:eastAsia="Calibri" w:hAnsi="Times New Roman" w:cs="Times New Roman"/>
          <w:sz w:val="28"/>
          <w:szCs w:val="28"/>
        </w:rPr>
        <w:t>про-грамме</w:t>
      </w:r>
      <w:proofErr w:type="gramEnd"/>
      <w:r w:rsidRPr="008978A1">
        <w:rPr>
          <w:rFonts w:ascii="Times New Roman" w:eastAsia="Calibri" w:hAnsi="Times New Roman" w:cs="Times New Roman"/>
          <w:sz w:val="28"/>
          <w:szCs w:val="28"/>
        </w:rPr>
        <w:t xml:space="preserve">, разработанной органом по подтверждению соответствия с учетом особенностей сертифицируемой продукции – растительных масел и масложировой продукции и её производства. Рекомендуемое содержание </w:t>
      </w:r>
      <w:proofErr w:type="gramStart"/>
      <w:r w:rsidRPr="008978A1">
        <w:rPr>
          <w:rFonts w:ascii="Times New Roman" w:eastAsia="Calibri" w:hAnsi="Times New Roman" w:cs="Times New Roman"/>
          <w:sz w:val="28"/>
          <w:szCs w:val="28"/>
        </w:rPr>
        <w:t>программы проверки условий производства сертифицируемой продукции</w:t>
      </w:r>
      <w:proofErr w:type="gramEnd"/>
      <w:r w:rsidRPr="008978A1">
        <w:rPr>
          <w:rFonts w:ascii="Times New Roman" w:eastAsia="Calibri" w:hAnsi="Times New Roman" w:cs="Times New Roman"/>
          <w:sz w:val="28"/>
          <w:szCs w:val="28"/>
        </w:rPr>
        <w:t xml:space="preserve"> приведено в Приложении В.  </w:t>
      </w:r>
    </w:p>
    <w:p w:rsidR="00972D29" w:rsidRPr="008978A1" w:rsidRDefault="00972D29" w:rsidP="008978A1">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rPr>
      </w:pPr>
      <w:r w:rsidRPr="008978A1">
        <w:rPr>
          <w:rFonts w:ascii="Times New Roman" w:eastAsia="Calibri" w:hAnsi="Times New Roman" w:cs="Times New Roman"/>
          <w:sz w:val="28"/>
          <w:szCs w:val="28"/>
        </w:rPr>
        <w:lastRenderedPageBreak/>
        <w:tab/>
        <w:t xml:space="preserve">При наличии у заявителя сертификата соответствия на систему менеджмента качества, выданного органом по подтверждению соответствия Республики Казахстан или органом по подтверждению соответствия, признанным в Республике Казахстан, анализ состояния производства не производится. </w:t>
      </w:r>
    </w:p>
    <w:p w:rsidR="00972D29" w:rsidRPr="008978A1" w:rsidRDefault="00972D29" w:rsidP="008978A1">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rPr>
      </w:pPr>
      <w:r w:rsidRPr="008978A1">
        <w:rPr>
          <w:rFonts w:ascii="Times New Roman" w:eastAsia="Calibri" w:hAnsi="Times New Roman" w:cs="Times New Roman"/>
          <w:sz w:val="28"/>
          <w:szCs w:val="28"/>
        </w:rPr>
        <w:tab/>
        <w:t xml:space="preserve">При положительных результатах выполненных работ, предусмотренных принятой схемой сертификации растительных масел и масложировой продукции, орган по подтверждению соответствия оформляет сертификат соответствия в соответствии с Техническим регламентом «Процедуры подтверждения соответствия», регистрирует его в реестре технического регулирования в соответствии с </w:t>
      </w:r>
      <w:proofErr w:type="gramStart"/>
      <w:r w:rsidRPr="008978A1">
        <w:rPr>
          <w:rFonts w:ascii="Times New Roman" w:eastAsia="Calibri" w:hAnsi="Times New Roman" w:cs="Times New Roman"/>
          <w:sz w:val="28"/>
          <w:szCs w:val="28"/>
        </w:rPr>
        <w:t>СТ</w:t>
      </w:r>
      <w:proofErr w:type="gramEnd"/>
      <w:r w:rsidRPr="008978A1">
        <w:rPr>
          <w:rFonts w:ascii="Times New Roman" w:eastAsia="Calibri" w:hAnsi="Times New Roman" w:cs="Times New Roman"/>
          <w:sz w:val="28"/>
          <w:szCs w:val="28"/>
        </w:rPr>
        <w:t xml:space="preserve"> РК 3.11, и готовит необходимое количество его копий. </w:t>
      </w:r>
    </w:p>
    <w:p w:rsidR="00972D29" w:rsidRPr="008978A1" w:rsidRDefault="00972D29" w:rsidP="008978A1">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rPr>
      </w:pPr>
      <w:r w:rsidRPr="008978A1">
        <w:rPr>
          <w:rFonts w:ascii="Times New Roman" w:eastAsia="Calibri" w:hAnsi="Times New Roman" w:cs="Times New Roman"/>
          <w:sz w:val="28"/>
          <w:szCs w:val="28"/>
        </w:rPr>
        <w:tab/>
        <w:t xml:space="preserve">Сертификат соответствия, при необходимости, может иметь приложение, содержащее перечень конкретной продукции (растительного масла и масложировой продукции), если требуется детализировать продукцию, на которую распространяется его действие. Приложение оформляют на группу однородной продукции.  </w:t>
      </w:r>
    </w:p>
    <w:p w:rsidR="00972D29" w:rsidRPr="008978A1" w:rsidRDefault="00972D29" w:rsidP="008978A1">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rPr>
      </w:pPr>
      <w:proofErr w:type="gramStart"/>
      <w:r w:rsidRPr="008978A1">
        <w:rPr>
          <w:rFonts w:ascii="Times New Roman" w:eastAsia="Calibri" w:hAnsi="Times New Roman" w:cs="Times New Roman"/>
          <w:sz w:val="28"/>
          <w:szCs w:val="28"/>
        </w:rPr>
        <w:t xml:space="preserve">В одну группу могут быть включены несколько видов наименований продукции, если она выпускается одним изготовителем и сертифицирована по одним и тем же требованиям нормативных документов на эту продукцию с учетом идентичности рецептуры по компонентному составу, однородности используемого сырья, идентичного способа изготовления, единых кодов ТН ВЭД Республики Казахстан, КПВЭД (ГК РК 04) и других факторов.  </w:t>
      </w:r>
      <w:proofErr w:type="gramEnd"/>
    </w:p>
    <w:p w:rsidR="00972D29" w:rsidRPr="008978A1" w:rsidRDefault="00972D29" w:rsidP="008978A1">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rPr>
      </w:pPr>
      <w:r w:rsidRPr="008978A1">
        <w:rPr>
          <w:rFonts w:ascii="Times New Roman" w:eastAsia="Calibri" w:hAnsi="Times New Roman" w:cs="Times New Roman"/>
          <w:sz w:val="28"/>
          <w:szCs w:val="28"/>
        </w:rPr>
        <w:tab/>
        <w:t xml:space="preserve">Формы сертификата соответствия и его копий, а также бланков приложения к сертификату приведены в </w:t>
      </w:r>
      <w:proofErr w:type="gramStart"/>
      <w:r w:rsidRPr="008978A1">
        <w:rPr>
          <w:rFonts w:ascii="Times New Roman" w:eastAsia="Calibri" w:hAnsi="Times New Roman" w:cs="Times New Roman"/>
          <w:sz w:val="28"/>
          <w:szCs w:val="28"/>
        </w:rPr>
        <w:t>СТ</w:t>
      </w:r>
      <w:proofErr w:type="gramEnd"/>
      <w:r w:rsidRPr="008978A1">
        <w:rPr>
          <w:rFonts w:ascii="Times New Roman" w:eastAsia="Calibri" w:hAnsi="Times New Roman" w:cs="Times New Roman"/>
          <w:sz w:val="28"/>
          <w:szCs w:val="28"/>
        </w:rPr>
        <w:t xml:space="preserve"> РК 3.4. </w:t>
      </w:r>
    </w:p>
    <w:p w:rsidR="00972D29" w:rsidRPr="008978A1" w:rsidRDefault="00972D29" w:rsidP="008978A1">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rPr>
      </w:pPr>
      <w:r w:rsidRPr="008978A1">
        <w:rPr>
          <w:rFonts w:ascii="Times New Roman" w:eastAsia="Calibri" w:hAnsi="Times New Roman" w:cs="Times New Roman"/>
          <w:sz w:val="28"/>
          <w:szCs w:val="28"/>
        </w:rPr>
        <w:tab/>
        <w:t xml:space="preserve">Процедура продления действия сертификата соответствия производится в соответствии с требованиями Технического регламента «Процедуры подтверждения соответствия». При этом орган по подтверждению соответствия идентифицирует предъявленную продукцию, проверяет соответствие условий ее хранения установленным требованиям, анализирует необходимые для  этого сведения.  </w:t>
      </w:r>
    </w:p>
    <w:p w:rsidR="00972D29" w:rsidRPr="008978A1" w:rsidRDefault="00972D29" w:rsidP="008978A1">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rPr>
      </w:pPr>
      <w:r w:rsidRPr="008978A1">
        <w:rPr>
          <w:rFonts w:ascii="Times New Roman" w:eastAsia="Calibri" w:hAnsi="Times New Roman" w:cs="Times New Roman"/>
          <w:sz w:val="28"/>
          <w:szCs w:val="28"/>
        </w:rPr>
        <w:tab/>
      </w:r>
      <w:proofErr w:type="gramStart"/>
      <w:r w:rsidRPr="008978A1">
        <w:rPr>
          <w:rFonts w:ascii="Times New Roman" w:eastAsia="Calibri" w:hAnsi="Times New Roman" w:cs="Times New Roman"/>
          <w:sz w:val="28"/>
          <w:szCs w:val="28"/>
        </w:rPr>
        <w:t>Если срок действия сертификата соответствия Республики Казахстан, вы-данного на растительные масла и масложировую продукцию серийного производства, закончился, а растительные масла и масложировая продукция выпущены или ввезены  в Республику Казахстан в период его действия и находятся на реализации у продавца либо предприятие-изготовитель прекратило выпускать эту продукцию, то действие сертификата может быть продлено на весь срок реализации при соблюдения условий хранения и</w:t>
      </w:r>
      <w:proofErr w:type="gramEnd"/>
      <w:r w:rsidRPr="008978A1">
        <w:rPr>
          <w:rFonts w:ascii="Times New Roman" w:eastAsia="Calibri" w:hAnsi="Times New Roman" w:cs="Times New Roman"/>
          <w:sz w:val="28"/>
          <w:szCs w:val="28"/>
        </w:rPr>
        <w:t xml:space="preserve"> наличия срока годности. При этом должны быть представлены документы, подтверждающие факт поступления на реализацию растительных масел и масложировой продукции в период срока действия сертификата соответствия. </w:t>
      </w:r>
    </w:p>
    <w:p w:rsidR="00972D29" w:rsidRPr="008978A1" w:rsidRDefault="00972D29" w:rsidP="008978A1">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rPr>
      </w:pPr>
      <w:r w:rsidRPr="008978A1">
        <w:rPr>
          <w:rFonts w:ascii="Times New Roman" w:eastAsia="Calibri" w:hAnsi="Times New Roman" w:cs="Times New Roman"/>
          <w:sz w:val="28"/>
          <w:szCs w:val="28"/>
        </w:rPr>
        <w:tab/>
      </w:r>
      <w:proofErr w:type="gramStart"/>
      <w:r w:rsidRPr="008978A1">
        <w:rPr>
          <w:rFonts w:ascii="Times New Roman" w:eastAsia="Calibri" w:hAnsi="Times New Roman" w:cs="Times New Roman"/>
          <w:sz w:val="28"/>
          <w:szCs w:val="28"/>
        </w:rPr>
        <w:t xml:space="preserve">При внесении изменений в состав растительных масел и масложировой продукции или технологию их производства, которые могут повлиять на показатели, удостоверяемые при сертификации, держатель </w:t>
      </w:r>
      <w:r w:rsidRPr="008978A1">
        <w:rPr>
          <w:rFonts w:ascii="Times New Roman" w:eastAsia="Calibri" w:hAnsi="Times New Roman" w:cs="Times New Roman"/>
          <w:sz w:val="28"/>
          <w:szCs w:val="28"/>
        </w:rPr>
        <w:lastRenderedPageBreak/>
        <w:t>сертификата должен незамедлительно уведомить об этом орган по подтверждению соответствия, который принимает решения об отмене или приостановке действия сертификата до проведения полных или частичных испытаний, или анализа состояния производства этой продукции.</w:t>
      </w:r>
      <w:proofErr w:type="gramEnd"/>
      <w:r w:rsidRPr="008978A1">
        <w:rPr>
          <w:rFonts w:ascii="Times New Roman" w:eastAsia="Calibri" w:hAnsi="Times New Roman" w:cs="Times New Roman"/>
          <w:sz w:val="28"/>
          <w:szCs w:val="28"/>
        </w:rPr>
        <w:t xml:space="preserve"> В таких случаях держатель сертификата соответствия не имеет права реализовывать модернизированную продукцию до тех пор, пока орган по подтверждению соответствия не уведомит его о принятом решении.  </w:t>
      </w:r>
    </w:p>
    <w:p w:rsidR="00972D29" w:rsidRPr="008978A1" w:rsidRDefault="00972D29" w:rsidP="008978A1">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rPr>
      </w:pPr>
      <w:r w:rsidRPr="008978A1">
        <w:rPr>
          <w:rFonts w:ascii="Times New Roman" w:eastAsia="Calibri" w:hAnsi="Times New Roman" w:cs="Times New Roman"/>
          <w:sz w:val="28"/>
          <w:szCs w:val="28"/>
        </w:rPr>
        <w:t xml:space="preserve">Если нормы, установленные в нормативном документе, изменены на более жесткие, то действие сертификата соответствия прекращается </w:t>
      </w:r>
      <w:proofErr w:type="gramStart"/>
      <w:r w:rsidRPr="008978A1">
        <w:rPr>
          <w:rFonts w:ascii="Times New Roman" w:eastAsia="Calibri" w:hAnsi="Times New Roman" w:cs="Times New Roman"/>
          <w:sz w:val="28"/>
          <w:szCs w:val="28"/>
        </w:rPr>
        <w:t>с даты введения</w:t>
      </w:r>
      <w:proofErr w:type="gramEnd"/>
      <w:r w:rsidRPr="008978A1">
        <w:rPr>
          <w:rFonts w:ascii="Times New Roman" w:eastAsia="Calibri" w:hAnsi="Times New Roman" w:cs="Times New Roman"/>
          <w:sz w:val="28"/>
          <w:szCs w:val="28"/>
        </w:rPr>
        <w:t xml:space="preserve"> указанного изменения.</w:t>
      </w:r>
    </w:p>
    <w:p w:rsidR="00972D29" w:rsidRPr="008978A1" w:rsidRDefault="00972D29" w:rsidP="008978A1">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rPr>
      </w:pPr>
    </w:p>
    <w:p w:rsidR="00BD3281" w:rsidRDefault="007B2EB2" w:rsidP="008847F4">
      <w:pPr>
        <w:shd w:val="clear" w:color="auto" w:fill="FFFFFF" w:themeFill="background1"/>
        <w:tabs>
          <w:tab w:val="left" w:pos="567"/>
          <w:tab w:val="left" w:pos="993"/>
        </w:tabs>
        <w:spacing w:after="0" w:line="240" w:lineRule="auto"/>
        <w:ind w:firstLine="709"/>
        <w:jc w:val="center"/>
        <w:rPr>
          <w:rFonts w:ascii="Times New Roman" w:eastAsia="Times New Roman" w:hAnsi="Times New Roman" w:cs="Times New Roman"/>
          <w:b/>
          <w:sz w:val="28"/>
          <w:szCs w:val="28"/>
          <w:lang w:val="kk-KZ" w:eastAsia="ru-RU"/>
        </w:rPr>
      </w:pPr>
      <w:r w:rsidRPr="008978A1">
        <w:rPr>
          <w:rFonts w:ascii="Times New Roman" w:eastAsia="Times New Roman" w:hAnsi="Times New Roman" w:cs="Times New Roman"/>
          <w:b/>
          <w:sz w:val="28"/>
          <w:szCs w:val="28"/>
          <w:lang w:eastAsia="ru-RU"/>
        </w:rPr>
        <w:t>Рекомендации сту</w:t>
      </w:r>
      <w:r w:rsidR="00BD3281" w:rsidRPr="008978A1">
        <w:rPr>
          <w:rFonts w:ascii="Times New Roman" w:eastAsia="Times New Roman" w:hAnsi="Times New Roman" w:cs="Times New Roman"/>
          <w:b/>
          <w:sz w:val="28"/>
          <w:szCs w:val="28"/>
          <w:lang w:eastAsia="ru-RU"/>
        </w:rPr>
        <w:t>дентам по подготовке к занятиям</w:t>
      </w:r>
    </w:p>
    <w:p w:rsidR="008847F4" w:rsidRPr="008847F4" w:rsidRDefault="008847F4" w:rsidP="008847F4">
      <w:pPr>
        <w:shd w:val="clear" w:color="auto" w:fill="FFFFFF" w:themeFill="background1"/>
        <w:tabs>
          <w:tab w:val="left" w:pos="567"/>
          <w:tab w:val="left" w:pos="993"/>
        </w:tabs>
        <w:spacing w:after="0" w:line="240" w:lineRule="auto"/>
        <w:ind w:firstLine="709"/>
        <w:jc w:val="center"/>
        <w:rPr>
          <w:rFonts w:ascii="Times New Roman" w:eastAsia="Times New Roman" w:hAnsi="Times New Roman" w:cs="Times New Roman"/>
          <w:b/>
          <w:sz w:val="28"/>
          <w:szCs w:val="28"/>
          <w:lang w:val="kk-KZ" w:eastAsia="ru-RU"/>
        </w:rPr>
      </w:pPr>
    </w:p>
    <w:p w:rsidR="007B2EB2" w:rsidRPr="008978A1" w:rsidRDefault="00BD3281" w:rsidP="008978A1">
      <w:pPr>
        <w:shd w:val="clear" w:color="auto" w:fill="FFFFFF" w:themeFill="background1"/>
        <w:tabs>
          <w:tab w:val="left" w:pos="0"/>
          <w:tab w:val="left" w:pos="993"/>
        </w:tabs>
        <w:spacing w:after="0" w:line="240" w:lineRule="auto"/>
        <w:ind w:firstLine="709"/>
        <w:jc w:val="both"/>
        <w:rPr>
          <w:rFonts w:ascii="Times New Roman" w:eastAsia="Times New Roman" w:hAnsi="Times New Roman" w:cs="Times New Roman"/>
          <w:b/>
          <w:sz w:val="28"/>
          <w:szCs w:val="28"/>
          <w:lang w:eastAsia="ru-RU"/>
        </w:rPr>
      </w:pPr>
      <w:r w:rsidRPr="008978A1">
        <w:rPr>
          <w:rFonts w:ascii="Times New Roman" w:eastAsia="Times New Roman" w:hAnsi="Times New Roman" w:cs="Times New Roman"/>
          <w:b/>
          <w:sz w:val="28"/>
          <w:szCs w:val="28"/>
          <w:lang w:eastAsia="ru-RU"/>
        </w:rPr>
        <w:tab/>
      </w:r>
      <w:r w:rsidR="007B2EB2" w:rsidRPr="008978A1">
        <w:rPr>
          <w:rFonts w:ascii="Times New Roman" w:eastAsia="Times New Roman" w:hAnsi="Times New Roman" w:cs="Times New Roman"/>
          <w:sz w:val="28"/>
          <w:szCs w:val="28"/>
          <w:lang w:eastAsia="ru-RU"/>
        </w:rPr>
        <w:t>Студент должен быть подготовлен к практическим занятиям. Подготовка заключается в изучении материала практического занятия по конспектам лекций,  учебникам и учебным пособиям.</w:t>
      </w:r>
    </w:p>
    <w:p w:rsidR="007B2EB2" w:rsidRDefault="00513714" w:rsidP="008978A1">
      <w:pPr>
        <w:shd w:val="clear" w:color="auto" w:fill="FFFFFF" w:themeFill="background1"/>
        <w:tabs>
          <w:tab w:val="left" w:pos="0"/>
          <w:tab w:val="left" w:pos="993"/>
        </w:tabs>
        <w:spacing w:after="0" w:line="240" w:lineRule="auto"/>
        <w:ind w:firstLine="709"/>
        <w:jc w:val="both"/>
        <w:rPr>
          <w:rFonts w:ascii="Times New Roman" w:eastAsia="Times New Roman" w:hAnsi="Times New Roman" w:cs="Times New Roman"/>
          <w:sz w:val="28"/>
          <w:szCs w:val="28"/>
          <w:lang w:val="kk-KZ" w:eastAsia="ru-RU"/>
        </w:rPr>
      </w:pPr>
      <w:r w:rsidRPr="008978A1">
        <w:rPr>
          <w:rFonts w:ascii="Times New Roman" w:eastAsia="Times New Roman" w:hAnsi="Times New Roman" w:cs="Times New Roman"/>
          <w:sz w:val="28"/>
          <w:szCs w:val="28"/>
          <w:lang w:eastAsia="ru-RU"/>
        </w:rPr>
        <w:t xml:space="preserve">  </w:t>
      </w:r>
      <w:r w:rsidR="007B2EB2" w:rsidRPr="008978A1">
        <w:rPr>
          <w:rFonts w:ascii="Times New Roman" w:eastAsia="Times New Roman" w:hAnsi="Times New Roman" w:cs="Times New Roman"/>
          <w:sz w:val="28"/>
          <w:szCs w:val="28"/>
          <w:lang w:eastAsia="ru-RU"/>
        </w:rPr>
        <w:t>На практическом занятии студенты изучают</w:t>
      </w:r>
      <w:r w:rsidR="00972D29" w:rsidRPr="008978A1">
        <w:rPr>
          <w:rFonts w:ascii="Times New Roman" w:hAnsi="Times New Roman" w:cs="Times New Roman"/>
          <w:sz w:val="28"/>
          <w:szCs w:val="28"/>
        </w:rPr>
        <w:t xml:space="preserve"> </w:t>
      </w:r>
      <w:r w:rsidR="00972D29" w:rsidRPr="008978A1">
        <w:rPr>
          <w:rFonts w:ascii="Times New Roman" w:eastAsia="Times New Roman" w:hAnsi="Times New Roman" w:cs="Times New Roman"/>
          <w:sz w:val="28"/>
          <w:szCs w:val="28"/>
          <w:lang w:eastAsia="ru-RU"/>
        </w:rPr>
        <w:t>руководство по подтверждению соответствия растительных масел и масложировых продуктов</w:t>
      </w:r>
      <w:proofErr w:type="gramStart"/>
      <w:r w:rsidR="00972D29" w:rsidRPr="008978A1">
        <w:rPr>
          <w:rFonts w:ascii="Times New Roman" w:eastAsia="Times New Roman" w:hAnsi="Times New Roman" w:cs="Times New Roman"/>
          <w:sz w:val="28"/>
          <w:szCs w:val="28"/>
          <w:lang w:eastAsia="ru-RU"/>
        </w:rPr>
        <w:t xml:space="preserve"> </w:t>
      </w:r>
      <w:r w:rsidR="007B2EB2" w:rsidRPr="008978A1">
        <w:rPr>
          <w:rFonts w:ascii="Times New Roman" w:eastAsia="Times New Roman" w:hAnsi="Times New Roman" w:cs="Times New Roman"/>
          <w:sz w:val="28"/>
          <w:szCs w:val="28"/>
          <w:lang w:eastAsia="ru-RU"/>
        </w:rPr>
        <w:t>.</w:t>
      </w:r>
      <w:proofErr w:type="gramEnd"/>
    </w:p>
    <w:p w:rsidR="008847F4" w:rsidRDefault="008847F4" w:rsidP="008978A1">
      <w:pPr>
        <w:shd w:val="clear" w:color="auto" w:fill="FFFFFF" w:themeFill="background1"/>
        <w:tabs>
          <w:tab w:val="left" w:pos="0"/>
          <w:tab w:val="left" w:pos="993"/>
        </w:tabs>
        <w:spacing w:after="0" w:line="240" w:lineRule="auto"/>
        <w:ind w:firstLine="709"/>
        <w:jc w:val="both"/>
        <w:rPr>
          <w:rFonts w:ascii="Times New Roman" w:eastAsia="Times New Roman" w:hAnsi="Times New Roman" w:cs="Times New Roman"/>
          <w:sz w:val="28"/>
          <w:szCs w:val="28"/>
          <w:lang w:val="kk-KZ" w:eastAsia="ru-RU"/>
        </w:rPr>
      </w:pPr>
    </w:p>
    <w:p w:rsidR="00513714" w:rsidRPr="008978A1" w:rsidRDefault="00513714" w:rsidP="008847F4">
      <w:pPr>
        <w:shd w:val="clear" w:color="auto" w:fill="FFFFFF" w:themeFill="background1"/>
        <w:tabs>
          <w:tab w:val="left" w:pos="0"/>
          <w:tab w:val="left" w:pos="993"/>
          <w:tab w:val="left" w:pos="1950"/>
        </w:tabs>
        <w:spacing w:after="0" w:line="240" w:lineRule="auto"/>
        <w:ind w:firstLine="709"/>
        <w:jc w:val="center"/>
        <w:rPr>
          <w:rFonts w:ascii="Times New Roman" w:eastAsia="Times New Roman" w:hAnsi="Times New Roman" w:cs="Times New Roman"/>
          <w:sz w:val="28"/>
          <w:szCs w:val="28"/>
          <w:lang w:eastAsia="ru-RU"/>
        </w:rPr>
      </w:pPr>
      <w:r w:rsidRPr="008978A1">
        <w:rPr>
          <w:rFonts w:ascii="Times New Roman" w:hAnsi="Times New Roman" w:cs="Times New Roman"/>
          <w:b/>
          <w:sz w:val="28"/>
          <w:szCs w:val="28"/>
          <w:lang w:val="kk-KZ"/>
        </w:rPr>
        <w:t>Перечень и виды заданий для выполнения в аудитории:</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Приложение</w:t>
      </w:r>
      <w:proofErr w:type="gramStart"/>
      <w:r w:rsidRPr="008978A1">
        <w:rPr>
          <w:rFonts w:ascii="Times New Roman" w:eastAsia="Times New Roman" w:hAnsi="Times New Roman" w:cs="Times New Roman"/>
          <w:sz w:val="28"/>
          <w:szCs w:val="28"/>
          <w:lang w:eastAsia="ru-RU"/>
        </w:rPr>
        <w:t xml:space="preserve"> А</w:t>
      </w:r>
      <w:proofErr w:type="gramEnd"/>
      <w:r w:rsidRPr="008978A1">
        <w:rPr>
          <w:rFonts w:ascii="Times New Roman" w:eastAsia="Times New Roman" w:hAnsi="Times New Roman" w:cs="Times New Roman"/>
          <w:sz w:val="28"/>
          <w:szCs w:val="28"/>
          <w:lang w:eastAsia="ru-RU"/>
        </w:rPr>
        <w:t xml:space="preserve"> (обязательное)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Таблица А.1 Перечень показателей, подлежащих контролю при обязательном  подтверждении соответствия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Продукция </w:t>
      </w:r>
      <w:r w:rsidRPr="008978A1">
        <w:rPr>
          <w:rFonts w:ascii="Times New Roman" w:eastAsia="Times New Roman" w:hAnsi="Times New Roman" w:cs="Times New Roman"/>
          <w:sz w:val="28"/>
          <w:szCs w:val="28"/>
          <w:lang w:eastAsia="ru-RU"/>
        </w:rPr>
        <w:tab/>
        <w:t xml:space="preserve">НПА или НД, </w:t>
      </w:r>
      <w:proofErr w:type="gramStart"/>
      <w:r w:rsidRPr="008978A1">
        <w:rPr>
          <w:rFonts w:ascii="Times New Roman" w:eastAsia="Times New Roman" w:hAnsi="Times New Roman" w:cs="Times New Roman"/>
          <w:sz w:val="28"/>
          <w:szCs w:val="28"/>
          <w:lang w:eastAsia="ru-RU"/>
        </w:rPr>
        <w:t>устанавливающий</w:t>
      </w:r>
      <w:proofErr w:type="gramEnd"/>
      <w:r w:rsidRPr="008978A1">
        <w:rPr>
          <w:rFonts w:ascii="Times New Roman" w:eastAsia="Times New Roman" w:hAnsi="Times New Roman" w:cs="Times New Roman"/>
          <w:sz w:val="28"/>
          <w:szCs w:val="28"/>
          <w:lang w:eastAsia="ru-RU"/>
        </w:rPr>
        <w:t xml:space="preserve"> требования * </w:t>
      </w:r>
      <w:r w:rsidRPr="008978A1">
        <w:rPr>
          <w:rFonts w:ascii="Times New Roman" w:eastAsia="Times New Roman" w:hAnsi="Times New Roman" w:cs="Times New Roman"/>
          <w:sz w:val="28"/>
          <w:szCs w:val="28"/>
          <w:lang w:eastAsia="ru-RU"/>
        </w:rPr>
        <w:tab/>
        <w:t xml:space="preserve">Показатели безопасности, подтверждаемые при обязательном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proofErr w:type="gramStart"/>
      <w:r w:rsidRPr="008978A1">
        <w:rPr>
          <w:rFonts w:ascii="Times New Roman" w:eastAsia="Times New Roman" w:hAnsi="Times New Roman" w:cs="Times New Roman"/>
          <w:sz w:val="28"/>
          <w:szCs w:val="28"/>
          <w:lang w:eastAsia="ru-RU"/>
        </w:rPr>
        <w:t>подтверждении</w:t>
      </w:r>
      <w:proofErr w:type="gramEnd"/>
      <w:r w:rsidRPr="008978A1">
        <w:rPr>
          <w:rFonts w:ascii="Times New Roman" w:eastAsia="Times New Roman" w:hAnsi="Times New Roman" w:cs="Times New Roman"/>
          <w:sz w:val="28"/>
          <w:szCs w:val="28"/>
          <w:lang w:eastAsia="ru-RU"/>
        </w:rPr>
        <w:t xml:space="preserve"> соответствия ** </w:t>
      </w:r>
      <w:r w:rsidRPr="008978A1">
        <w:rPr>
          <w:rFonts w:ascii="Times New Roman" w:eastAsia="Times New Roman" w:hAnsi="Times New Roman" w:cs="Times New Roman"/>
          <w:sz w:val="28"/>
          <w:szCs w:val="28"/>
          <w:lang w:eastAsia="ru-RU"/>
        </w:rPr>
        <w:tab/>
        <w:t xml:space="preserve">НД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На методы испытаний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1 </w:t>
      </w:r>
      <w:r w:rsidRPr="008978A1">
        <w:rPr>
          <w:rFonts w:ascii="Times New Roman" w:eastAsia="Times New Roman" w:hAnsi="Times New Roman" w:cs="Times New Roman"/>
          <w:sz w:val="28"/>
          <w:szCs w:val="28"/>
          <w:lang w:eastAsia="ru-RU"/>
        </w:rPr>
        <w:tab/>
        <w:t xml:space="preserve">2 </w:t>
      </w:r>
      <w:r w:rsidRPr="008978A1">
        <w:rPr>
          <w:rFonts w:ascii="Times New Roman" w:eastAsia="Times New Roman" w:hAnsi="Times New Roman" w:cs="Times New Roman"/>
          <w:sz w:val="28"/>
          <w:szCs w:val="28"/>
          <w:lang w:eastAsia="ru-RU"/>
        </w:rPr>
        <w:tab/>
        <w:t xml:space="preserve">3 </w:t>
      </w:r>
      <w:r w:rsidRPr="008978A1">
        <w:rPr>
          <w:rFonts w:ascii="Times New Roman" w:eastAsia="Times New Roman" w:hAnsi="Times New Roman" w:cs="Times New Roman"/>
          <w:sz w:val="28"/>
          <w:szCs w:val="28"/>
          <w:lang w:eastAsia="ru-RU"/>
        </w:rPr>
        <w:tab/>
        <w:t xml:space="preserve">4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Масла растительные  </w:t>
      </w:r>
      <w:r w:rsidRPr="008978A1">
        <w:rPr>
          <w:rFonts w:ascii="Times New Roman" w:eastAsia="Times New Roman" w:hAnsi="Times New Roman" w:cs="Times New Roman"/>
          <w:sz w:val="28"/>
          <w:szCs w:val="28"/>
          <w:lang w:eastAsia="ru-RU"/>
        </w:rPr>
        <w:tab/>
        <w:t xml:space="preserve">НД на определенную продукцию СанПиН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4.01.071.03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 </w:t>
      </w:r>
      <w:r w:rsidRPr="008978A1">
        <w:rPr>
          <w:rFonts w:ascii="Times New Roman" w:eastAsia="Times New Roman" w:hAnsi="Times New Roman" w:cs="Times New Roman"/>
          <w:sz w:val="28"/>
          <w:szCs w:val="28"/>
          <w:lang w:eastAsia="ru-RU"/>
        </w:rPr>
        <w:tab/>
        <w:t xml:space="preserve">1 Органолептические показатели: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прозрачность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запах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вкус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цвет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2 Физико-химические показатели: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цветное число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показатель преломления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жирно-кислотный состав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йодное число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кислотное число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lastRenderedPageBreak/>
        <w:t>-</w:t>
      </w:r>
      <w:r w:rsidRPr="008978A1">
        <w:rPr>
          <w:rFonts w:ascii="Times New Roman" w:eastAsia="Times New Roman" w:hAnsi="Times New Roman" w:cs="Times New Roman"/>
          <w:sz w:val="28"/>
          <w:szCs w:val="28"/>
          <w:lang w:eastAsia="ru-RU"/>
        </w:rPr>
        <w:tab/>
        <w:t xml:space="preserve">перекисное число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массовая доля влаги и летучих веществ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мыло (качественная проба) - массовая доля </w:t>
      </w:r>
      <w:proofErr w:type="gramStart"/>
      <w:r w:rsidRPr="008978A1">
        <w:rPr>
          <w:rFonts w:ascii="Times New Roman" w:eastAsia="Times New Roman" w:hAnsi="Times New Roman" w:cs="Times New Roman"/>
          <w:sz w:val="28"/>
          <w:szCs w:val="28"/>
          <w:lang w:eastAsia="ru-RU"/>
        </w:rPr>
        <w:t>фосфорсодержащих</w:t>
      </w:r>
      <w:proofErr w:type="gramEnd"/>
      <w:r w:rsidRPr="008978A1">
        <w:rPr>
          <w:rFonts w:ascii="Times New Roman" w:eastAsia="Times New Roman" w:hAnsi="Times New Roman" w:cs="Times New Roman"/>
          <w:sz w:val="28"/>
          <w:szCs w:val="28"/>
          <w:lang w:eastAsia="ru-RU"/>
        </w:rPr>
        <w:t xml:space="preserve"> </w:t>
      </w:r>
      <w:proofErr w:type="spellStart"/>
      <w:r w:rsidRPr="008978A1">
        <w:rPr>
          <w:rFonts w:ascii="Times New Roman" w:eastAsia="Times New Roman" w:hAnsi="Times New Roman" w:cs="Times New Roman"/>
          <w:sz w:val="28"/>
          <w:szCs w:val="28"/>
          <w:lang w:eastAsia="ru-RU"/>
        </w:rPr>
        <w:t>ве-ществ</w:t>
      </w:r>
      <w:proofErr w:type="spellEnd"/>
      <w:r w:rsidRPr="008978A1">
        <w:rPr>
          <w:rFonts w:ascii="Times New Roman" w:eastAsia="Times New Roman" w:hAnsi="Times New Roman" w:cs="Times New Roman"/>
          <w:sz w:val="28"/>
          <w:szCs w:val="28"/>
          <w:lang w:eastAsia="ru-RU"/>
        </w:rPr>
        <w:t xml:space="preserve">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r>
      <w:proofErr w:type="spellStart"/>
      <w:r w:rsidRPr="008978A1">
        <w:rPr>
          <w:rFonts w:ascii="Times New Roman" w:eastAsia="Times New Roman" w:hAnsi="Times New Roman" w:cs="Times New Roman"/>
          <w:sz w:val="28"/>
          <w:szCs w:val="28"/>
          <w:lang w:eastAsia="ru-RU"/>
        </w:rPr>
        <w:t>эруковая</w:t>
      </w:r>
      <w:proofErr w:type="spellEnd"/>
      <w:r w:rsidRPr="008978A1">
        <w:rPr>
          <w:rFonts w:ascii="Times New Roman" w:eastAsia="Times New Roman" w:hAnsi="Times New Roman" w:cs="Times New Roman"/>
          <w:sz w:val="28"/>
          <w:szCs w:val="28"/>
          <w:lang w:eastAsia="ru-RU"/>
        </w:rPr>
        <w:t xml:space="preserve"> кислота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температура вспышки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обнаружение фальсификации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массовая доля </w:t>
      </w:r>
      <w:proofErr w:type="spellStart"/>
      <w:r w:rsidRPr="008978A1">
        <w:rPr>
          <w:rFonts w:ascii="Times New Roman" w:eastAsia="Times New Roman" w:hAnsi="Times New Roman" w:cs="Times New Roman"/>
          <w:sz w:val="28"/>
          <w:szCs w:val="28"/>
          <w:lang w:eastAsia="ru-RU"/>
        </w:rPr>
        <w:t>неомыляемых</w:t>
      </w:r>
      <w:proofErr w:type="spellEnd"/>
      <w:r w:rsidRPr="008978A1">
        <w:rPr>
          <w:rFonts w:ascii="Times New Roman" w:eastAsia="Times New Roman" w:hAnsi="Times New Roman" w:cs="Times New Roman"/>
          <w:sz w:val="28"/>
          <w:szCs w:val="28"/>
          <w:lang w:eastAsia="ru-RU"/>
        </w:rPr>
        <w:t xml:space="preserve"> веществ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r>
      <w:proofErr w:type="spellStart"/>
      <w:r w:rsidRPr="008978A1">
        <w:rPr>
          <w:rFonts w:ascii="Times New Roman" w:eastAsia="Times New Roman" w:hAnsi="Times New Roman" w:cs="Times New Roman"/>
          <w:sz w:val="28"/>
          <w:szCs w:val="28"/>
          <w:lang w:eastAsia="ru-RU"/>
        </w:rPr>
        <w:t>нежировые</w:t>
      </w:r>
      <w:proofErr w:type="spellEnd"/>
      <w:r w:rsidRPr="008978A1">
        <w:rPr>
          <w:rFonts w:ascii="Times New Roman" w:eastAsia="Times New Roman" w:hAnsi="Times New Roman" w:cs="Times New Roman"/>
          <w:sz w:val="28"/>
          <w:szCs w:val="28"/>
          <w:lang w:eastAsia="ru-RU"/>
        </w:rPr>
        <w:t xml:space="preserve"> примеси 3 Токсичные элементы: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свинец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мышьяк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кадмий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ртуть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медь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железо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4 </w:t>
      </w:r>
      <w:proofErr w:type="spellStart"/>
      <w:r w:rsidRPr="008978A1">
        <w:rPr>
          <w:rFonts w:ascii="Times New Roman" w:eastAsia="Times New Roman" w:hAnsi="Times New Roman" w:cs="Times New Roman"/>
          <w:sz w:val="28"/>
          <w:szCs w:val="28"/>
          <w:lang w:eastAsia="ru-RU"/>
        </w:rPr>
        <w:t>Микотоксины</w:t>
      </w:r>
      <w:proofErr w:type="spellEnd"/>
      <w:r w:rsidRPr="008978A1">
        <w:rPr>
          <w:rFonts w:ascii="Times New Roman" w:eastAsia="Times New Roman" w:hAnsi="Times New Roman" w:cs="Times New Roman"/>
          <w:sz w:val="28"/>
          <w:szCs w:val="28"/>
          <w:lang w:eastAsia="ru-RU"/>
        </w:rPr>
        <w:t xml:space="preserve">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r>
      <w:proofErr w:type="spellStart"/>
      <w:r w:rsidRPr="008978A1">
        <w:rPr>
          <w:rFonts w:ascii="Times New Roman" w:eastAsia="Times New Roman" w:hAnsi="Times New Roman" w:cs="Times New Roman"/>
          <w:sz w:val="28"/>
          <w:szCs w:val="28"/>
          <w:lang w:eastAsia="ru-RU"/>
        </w:rPr>
        <w:t>афлатоксин</w:t>
      </w:r>
      <w:proofErr w:type="spellEnd"/>
      <w:r w:rsidRPr="008978A1">
        <w:rPr>
          <w:rFonts w:ascii="Times New Roman" w:eastAsia="Times New Roman" w:hAnsi="Times New Roman" w:cs="Times New Roman"/>
          <w:sz w:val="28"/>
          <w:szCs w:val="28"/>
          <w:lang w:eastAsia="ru-RU"/>
        </w:rPr>
        <w:t xml:space="preserve"> В</w:t>
      </w:r>
      <w:proofErr w:type="gramStart"/>
      <w:r w:rsidRPr="008978A1">
        <w:rPr>
          <w:rFonts w:ascii="Times New Roman" w:eastAsia="Times New Roman" w:hAnsi="Times New Roman" w:cs="Times New Roman"/>
          <w:sz w:val="28"/>
          <w:szCs w:val="28"/>
          <w:lang w:eastAsia="ru-RU"/>
        </w:rPr>
        <w:t>1</w:t>
      </w:r>
      <w:proofErr w:type="gramEnd"/>
      <w:r w:rsidRPr="008978A1">
        <w:rPr>
          <w:rFonts w:ascii="Times New Roman" w:eastAsia="Times New Roman" w:hAnsi="Times New Roman" w:cs="Times New Roman"/>
          <w:sz w:val="28"/>
          <w:szCs w:val="28"/>
          <w:lang w:eastAsia="ru-RU"/>
        </w:rPr>
        <w:t xml:space="preserve">    5 Пестициды: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proofErr w:type="gramStart"/>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r>
      <w:proofErr w:type="spellStart"/>
      <w:r w:rsidRPr="008978A1">
        <w:rPr>
          <w:rFonts w:ascii="Times New Roman" w:eastAsia="Times New Roman" w:hAnsi="Times New Roman" w:cs="Times New Roman"/>
          <w:sz w:val="28"/>
          <w:szCs w:val="28"/>
          <w:lang w:eastAsia="ru-RU"/>
        </w:rPr>
        <w:t>гексахлорциклогексан</w:t>
      </w:r>
      <w:proofErr w:type="spellEnd"/>
      <w:r w:rsidRPr="008978A1">
        <w:rPr>
          <w:rFonts w:ascii="Times New Roman" w:eastAsia="Times New Roman" w:hAnsi="Times New Roman" w:cs="Times New Roman"/>
          <w:sz w:val="28"/>
          <w:szCs w:val="28"/>
          <w:lang w:eastAsia="ru-RU"/>
        </w:rPr>
        <w:t xml:space="preserve"> (альфа, </w:t>
      </w:r>
      <w:proofErr w:type="spellStart"/>
      <w:r w:rsidRPr="008978A1">
        <w:rPr>
          <w:rFonts w:ascii="Times New Roman" w:eastAsia="Times New Roman" w:hAnsi="Times New Roman" w:cs="Times New Roman"/>
          <w:sz w:val="28"/>
          <w:szCs w:val="28"/>
          <w:lang w:eastAsia="ru-RU"/>
        </w:rPr>
        <w:t>бетта</w:t>
      </w:r>
      <w:proofErr w:type="spellEnd"/>
      <w:r w:rsidRPr="008978A1">
        <w:rPr>
          <w:rFonts w:ascii="Times New Roman" w:eastAsia="Times New Roman" w:hAnsi="Times New Roman" w:cs="Times New Roman"/>
          <w:sz w:val="28"/>
          <w:szCs w:val="28"/>
          <w:lang w:eastAsia="ru-RU"/>
        </w:rPr>
        <w:t xml:space="preserve">, гамма </w:t>
      </w:r>
      <w:proofErr w:type="gramEnd"/>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изомеры)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ДДТ и его метаболиты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6 </w:t>
      </w:r>
      <w:proofErr w:type="spellStart"/>
      <w:r w:rsidRPr="008978A1">
        <w:rPr>
          <w:rFonts w:ascii="Times New Roman" w:eastAsia="Times New Roman" w:hAnsi="Times New Roman" w:cs="Times New Roman"/>
          <w:sz w:val="28"/>
          <w:szCs w:val="28"/>
          <w:lang w:eastAsia="ru-RU"/>
        </w:rPr>
        <w:t>Радионуклеиды</w:t>
      </w:r>
      <w:proofErr w:type="spellEnd"/>
      <w:r w:rsidRPr="008978A1">
        <w:rPr>
          <w:rFonts w:ascii="Times New Roman" w:eastAsia="Times New Roman" w:hAnsi="Times New Roman" w:cs="Times New Roman"/>
          <w:sz w:val="28"/>
          <w:szCs w:val="28"/>
          <w:lang w:eastAsia="ru-RU"/>
        </w:rPr>
        <w:t xml:space="preserve">: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цезий – 137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стронций – 90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7 Микробиологические показатели: - Количество </w:t>
      </w:r>
      <w:proofErr w:type="spellStart"/>
      <w:r w:rsidRPr="008978A1">
        <w:rPr>
          <w:rFonts w:ascii="Times New Roman" w:eastAsia="Times New Roman" w:hAnsi="Times New Roman" w:cs="Times New Roman"/>
          <w:sz w:val="28"/>
          <w:szCs w:val="28"/>
          <w:lang w:eastAsia="ru-RU"/>
        </w:rPr>
        <w:t>мезофильных</w:t>
      </w:r>
      <w:proofErr w:type="spellEnd"/>
      <w:r w:rsidRPr="008978A1">
        <w:rPr>
          <w:rFonts w:ascii="Times New Roman" w:eastAsia="Times New Roman" w:hAnsi="Times New Roman" w:cs="Times New Roman"/>
          <w:sz w:val="28"/>
          <w:szCs w:val="28"/>
          <w:lang w:eastAsia="ru-RU"/>
        </w:rPr>
        <w:t xml:space="preserve"> аэробных и факультативно-анаэробных микроорганизмов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Бактерии группы кишечной палочки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r>
      <w:proofErr w:type="spellStart"/>
      <w:r w:rsidRPr="008978A1">
        <w:rPr>
          <w:rFonts w:ascii="Times New Roman" w:eastAsia="Times New Roman" w:hAnsi="Times New Roman" w:cs="Times New Roman"/>
          <w:sz w:val="28"/>
          <w:szCs w:val="28"/>
          <w:lang w:eastAsia="ru-RU"/>
        </w:rPr>
        <w:t>Staphilococcus</w:t>
      </w:r>
      <w:proofErr w:type="spellEnd"/>
      <w:r w:rsidRPr="008978A1">
        <w:rPr>
          <w:rFonts w:ascii="Times New Roman" w:eastAsia="Times New Roman" w:hAnsi="Times New Roman" w:cs="Times New Roman"/>
          <w:sz w:val="28"/>
          <w:szCs w:val="28"/>
          <w:lang w:eastAsia="ru-RU"/>
        </w:rPr>
        <w:t xml:space="preserve"> </w:t>
      </w:r>
      <w:proofErr w:type="spellStart"/>
      <w:r w:rsidRPr="008978A1">
        <w:rPr>
          <w:rFonts w:ascii="Times New Roman" w:eastAsia="Times New Roman" w:hAnsi="Times New Roman" w:cs="Times New Roman"/>
          <w:sz w:val="28"/>
          <w:szCs w:val="28"/>
          <w:lang w:eastAsia="ru-RU"/>
        </w:rPr>
        <w:t>aureus</w:t>
      </w:r>
      <w:proofErr w:type="spellEnd"/>
      <w:r w:rsidRPr="008978A1">
        <w:rPr>
          <w:rFonts w:ascii="Times New Roman" w:eastAsia="Times New Roman" w:hAnsi="Times New Roman" w:cs="Times New Roman"/>
          <w:sz w:val="28"/>
          <w:szCs w:val="28"/>
          <w:lang w:eastAsia="ru-RU"/>
        </w:rPr>
        <w:t xml:space="preserve">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r>
      <w:proofErr w:type="spellStart"/>
      <w:r w:rsidRPr="008978A1">
        <w:rPr>
          <w:rFonts w:ascii="Times New Roman" w:eastAsia="Times New Roman" w:hAnsi="Times New Roman" w:cs="Times New Roman"/>
          <w:sz w:val="28"/>
          <w:szCs w:val="28"/>
          <w:lang w:eastAsia="ru-RU"/>
        </w:rPr>
        <w:t>Listeria</w:t>
      </w:r>
      <w:proofErr w:type="spellEnd"/>
      <w:r w:rsidRPr="008978A1">
        <w:rPr>
          <w:rFonts w:ascii="Times New Roman" w:eastAsia="Times New Roman" w:hAnsi="Times New Roman" w:cs="Times New Roman"/>
          <w:sz w:val="28"/>
          <w:szCs w:val="28"/>
          <w:lang w:eastAsia="ru-RU"/>
        </w:rPr>
        <w:t xml:space="preserve"> </w:t>
      </w:r>
      <w:proofErr w:type="spellStart"/>
      <w:r w:rsidRPr="008978A1">
        <w:rPr>
          <w:rFonts w:ascii="Times New Roman" w:eastAsia="Times New Roman" w:hAnsi="Times New Roman" w:cs="Times New Roman"/>
          <w:sz w:val="28"/>
          <w:szCs w:val="28"/>
          <w:lang w:eastAsia="ru-RU"/>
        </w:rPr>
        <w:t>monocytogenes</w:t>
      </w:r>
      <w:proofErr w:type="spellEnd"/>
      <w:r w:rsidRPr="008978A1">
        <w:rPr>
          <w:rFonts w:ascii="Times New Roman" w:eastAsia="Times New Roman" w:hAnsi="Times New Roman" w:cs="Times New Roman"/>
          <w:sz w:val="28"/>
          <w:szCs w:val="28"/>
          <w:lang w:eastAsia="ru-RU"/>
        </w:rPr>
        <w:t xml:space="preserve"> - патогенные микроорганизмы  в том числе </w:t>
      </w:r>
      <w:proofErr w:type="spellStart"/>
      <w:r w:rsidRPr="008978A1">
        <w:rPr>
          <w:rFonts w:ascii="Times New Roman" w:eastAsia="Times New Roman" w:hAnsi="Times New Roman" w:cs="Times New Roman"/>
          <w:sz w:val="28"/>
          <w:szCs w:val="28"/>
          <w:lang w:eastAsia="ru-RU"/>
        </w:rPr>
        <w:t>бак-терий</w:t>
      </w:r>
      <w:proofErr w:type="spellEnd"/>
      <w:r w:rsidRPr="008978A1">
        <w:rPr>
          <w:rFonts w:ascii="Times New Roman" w:eastAsia="Times New Roman" w:hAnsi="Times New Roman" w:cs="Times New Roman"/>
          <w:sz w:val="28"/>
          <w:szCs w:val="28"/>
          <w:lang w:eastAsia="ru-RU"/>
        </w:rPr>
        <w:t xml:space="preserve"> рода </w:t>
      </w:r>
      <w:proofErr w:type="spellStart"/>
      <w:r w:rsidRPr="008978A1">
        <w:rPr>
          <w:rFonts w:ascii="Times New Roman" w:eastAsia="Times New Roman" w:hAnsi="Times New Roman" w:cs="Times New Roman"/>
          <w:sz w:val="28"/>
          <w:szCs w:val="28"/>
          <w:lang w:eastAsia="ru-RU"/>
        </w:rPr>
        <w:t>S</w:t>
      </w:r>
      <w:proofErr w:type="gramStart"/>
      <w:r w:rsidRPr="008978A1">
        <w:rPr>
          <w:rFonts w:ascii="Times New Roman" w:eastAsia="Times New Roman" w:hAnsi="Times New Roman" w:cs="Times New Roman"/>
          <w:sz w:val="28"/>
          <w:szCs w:val="28"/>
          <w:lang w:eastAsia="ru-RU"/>
        </w:rPr>
        <w:t>а</w:t>
      </w:r>
      <w:proofErr w:type="gramEnd"/>
      <w:r w:rsidRPr="008978A1">
        <w:rPr>
          <w:rFonts w:ascii="Times New Roman" w:eastAsia="Times New Roman" w:hAnsi="Times New Roman" w:cs="Times New Roman"/>
          <w:sz w:val="28"/>
          <w:szCs w:val="28"/>
          <w:lang w:eastAsia="ru-RU"/>
        </w:rPr>
        <w:t>lmоnеllа</w:t>
      </w:r>
      <w:proofErr w:type="spellEnd"/>
      <w:r w:rsidRPr="008978A1">
        <w:rPr>
          <w:rFonts w:ascii="Times New Roman" w:eastAsia="Times New Roman" w:hAnsi="Times New Roman" w:cs="Times New Roman"/>
          <w:sz w:val="28"/>
          <w:szCs w:val="28"/>
          <w:lang w:eastAsia="ru-RU"/>
        </w:rPr>
        <w:t xml:space="preserve">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дрожжи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плесень </w:t>
      </w:r>
      <w:r w:rsidRPr="008978A1">
        <w:rPr>
          <w:rFonts w:ascii="Times New Roman" w:eastAsia="Times New Roman" w:hAnsi="Times New Roman" w:cs="Times New Roman"/>
          <w:sz w:val="28"/>
          <w:szCs w:val="28"/>
          <w:lang w:eastAsia="ru-RU"/>
        </w:rPr>
        <w:tab/>
        <w:t xml:space="preserve">ГОСТ 5472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Продолжение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Таблица А.1 Перечень показателей, подлежащих контролю при обязательном  подтверждении соответствия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Продукция </w:t>
      </w:r>
      <w:r w:rsidRPr="008978A1">
        <w:rPr>
          <w:rFonts w:ascii="Times New Roman" w:eastAsia="Times New Roman" w:hAnsi="Times New Roman" w:cs="Times New Roman"/>
          <w:sz w:val="28"/>
          <w:szCs w:val="28"/>
          <w:lang w:eastAsia="ru-RU"/>
        </w:rPr>
        <w:tab/>
        <w:t xml:space="preserve">НПА или НД, </w:t>
      </w:r>
      <w:proofErr w:type="gramStart"/>
      <w:r w:rsidRPr="008978A1">
        <w:rPr>
          <w:rFonts w:ascii="Times New Roman" w:eastAsia="Times New Roman" w:hAnsi="Times New Roman" w:cs="Times New Roman"/>
          <w:sz w:val="28"/>
          <w:szCs w:val="28"/>
          <w:lang w:eastAsia="ru-RU"/>
        </w:rPr>
        <w:t>устанавливающий</w:t>
      </w:r>
      <w:proofErr w:type="gramEnd"/>
      <w:r w:rsidRPr="008978A1">
        <w:rPr>
          <w:rFonts w:ascii="Times New Roman" w:eastAsia="Times New Roman" w:hAnsi="Times New Roman" w:cs="Times New Roman"/>
          <w:sz w:val="28"/>
          <w:szCs w:val="28"/>
          <w:lang w:eastAsia="ru-RU"/>
        </w:rPr>
        <w:t xml:space="preserve"> требования </w:t>
      </w:r>
      <w:r w:rsidRPr="008978A1">
        <w:rPr>
          <w:rFonts w:ascii="Times New Roman" w:eastAsia="Times New Roman" w:hAnsi="Times New Roman" w:cs="Times New Roman"/>
          <w:sz w:val="28"/>
          <w:szCs w:val="28"/>
          <w:lang w:eastAsia="ru-RU"/>
        </w:rPr>
        <w:tab/>
        <w:t xml:space="preserve">Показатели безопасности, подтверждаемые при обязательном  подтверждении соответствия </w:t>
      </w:r>
      <w:r w:rsidRPr="008978A1">
        <w:rPr>
          <w:rFonts w:ascii="Times New Roman" w:eastAsia="Times New Roman" w:hAnsi="Times New Roman" w:cs="Times New Roman"/>
          <w:sz w:val="28"/>
          <w:szCs w:val="28"/>
          <w:lang w:eastAsia="ru-RU"/>
        </w:rPr>
        <w:tab/>
        <w:t xml:space="preserve">НД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На методы испытаний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1 </w:t>
      </w:r>
      <w:r w:rsidRPr="008978A1">
        <w:rPr>
          <w:rFonts w:ascii="Times New Roman" w:eastAsia="Times New Roman" w:hAnsi="Times New Roman" w:cs="Times New Roman"/>
          <w:sz w:val="28"/>
          <w:szCs w:val="28"/>
          <w:lang w:eastAsia="ru-RU"/>
        </w:rPr>
        <w:tab/>
        <w:t xml:space="preserve">2 </w:t>
      </w:r>
      <w:r w:rsidRPr="008978A1">
        <w:rPr>
          <w:rFonts w:ascii="Times New Roman" w:eastAsia="Times New Roman" w:hAnsi="Times New Roman" w:cs="Times New Roman"/>
          <w:sz w:val="28"/>
          <w:szCs w:val="28"/>
          <w:lang w:eastAsia="ru-RU"/>
        </w:rPr>
        <w:tab/>
        <w:t xml:space="preserve">3 </w:t>
      </w:r>
      <w:r w:rsidRPr="008978A1">
        <w:rPr>
          <w:rFonts w:ascii="Times New Roman" w:eastAsia="Times New Roman" w:hAnsi="Times New Roman" w:cs="Times New Roman"/>
          <w:sz w:val="28"/>
          <w:szCs w:val="28"/>
          <w:lang w:eastAsia="ru-RU"/>
        </w:rPr>
        <w:tab/>
        <w:t xml:space="preserve">4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Продукты переработки растительных масел (маргарин, жиры кулинарные и кондитерские, майонезы). Жировые про</w:t>
      </w:r>
      <w:r w:rsidR="006C08A2" w:rsidRPr="008978A1">
        <w:rPr>
          <w:rFonts w:ascii="Times New Roman" w:eastAsia="Times New Roman" w:hAnsi="Times New Roman" w:cs="Times New Roman"/>
          <w:sz w:val="28"/>
          <w:szCs w:val="28"/>
          <w:lang w:eastAsia="ru-RU"/>
        </w:rPr>
        <w:t>дукты (жиры животные, масла сли</w:t>
      </w:r>
      <w:r w:rsidRPr="008978A1">
        <w:rPr>
          <w:rFonts w:ascii="Times New Roman" w:eastAsia="Times New Roman" w:hAnsi="Times New Roman" w:cs="Times New Roman"/>
          <w:sz w:val="28"/>
          <w:szCs w:val="28"/>
          <w:lang w:eastAsia="ru-RU"/>
        </w:rPr>
        <w:t xml:space="preserve">вочные) </w:t>
      </w:r>
      <w:r w:rsidRPr="008978A1">
        <w:rPr>
          <w:rFonts w:ascii="Times New Roman" w:eastAsia="Times New Roman" w:hAnsi="Times New Roman" w:cs="Times New Roman"/>
          <w:sz w:val="28"/>
          <w:szCs w:val="28"/>
          <w:lang w:eastAsia="ru-RU"/>
        </w:rPr>
        <w:tab/>
        <w:t xml:space="preserve">НД на определенную продукцию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СанПиН 4.01.071.03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lastRenderedPageBreak/>
        <w:t xml:space="preserve"> </w:t>
      </w:r>
      <w:r w:rsidRPr="008978A1">
        <w:rPr>
          <w:rFonts w:ascii="Times New Roman" w:eastAsia="Times New Roman" w:hAnsi="Times New Roman" w:cs="Times New Roman"/>
          <w:sz w:val="28"/>
          <w:szCs w:val="28"/>
          <w:lang w:eastAsia="ru-RU"/>
        </w:rPr>
        <w:tab/>
        <w:t xml:space="preserve">1 Органолептические показатели: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внешний вид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консистенция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вкус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запах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цвет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2 Физико-химические показатели: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массовая доля жира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 </w:t>
      </w:r>
      <w:proofErr w:type="gramStart"/>
      <w:r w:rsidRPr="008978A1">
        <w:rPr>
          <w:rFonts w:ascii="Times New Roman" w:eastAsia="Times New Roman" w:hAnsi="Times New Roman" w:cs="Times New Roman"/>
          <w:sz w:val="28"/>
          <w:szCs w:val="28"/>
          <w:lang w:eastAsia="ru-RU"/>
        </w:rPr>
        <w:t xml:space="preserve">-массовая доля сахара (масло </w:t>
      </w:r>
      <w:proofErr w:type="gramEnd"/>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шоколадное)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массовая доля влаги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массовая доля соли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кислотное число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proofErr w:type="gramStart"/>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перекисное число (жиры </w:t>
      </w:r>
      <w:proofErr w:type="gramEnd"/>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животные) - кислотность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массовая доля антиокислителей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(жиры животные)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температура плавления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стойкость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консерванты (бензойная кислота, </w:t>
      </w:r>
      <w:proofErr w:type="spellStart"/>
      <w:r w:rsidRPr="008978A1">
        <w:rPr>
          <w:rFonts w:ascii="Times New Roman" w:eastAsia="Times New Roman" w:hAnsi="Times New Roman" w:cs="Times New Roman"/>
          <w:sz w:val="28"/>
          <w:szCs w:val="28"/>
          <w:lang w:eastAsia="ru-RU"/>
        </w:rPr>
        <w:t>бензоат</w:t>
      </w:r>
      <w:proofErr w:type="spellEnd"/>
      <w:r w:rsidRPr="008978A1">
        <w:rPr>
          <w:rFonts w:ascii="Times New Roman" w:eastAsia="Times New Roman" w:hAnsi="Times New Roman" w:cs="Times New Roman"/>
          <w:sz w:val="28"/>
          <w:szCs w:val="28"/>
          <w:lang w:eastAsia="ru-RU"/>
        </w:rPr>
        <w:t xml:space="preserve"> натрия, </w:t>
      </w:r>
      <w:proofErr w:type="spellStart"/>
      <w:r w:rsidRPr="008978A1">
        <w:rPr>
          <w:rFonts w:ascii="Times New Roman" w:eastAsia="Times New Roman" w:hAnsi="Times New Roman" w:cs="Times New Roman"/>
          <w:sz w:val="28"/>
          <w:szCs w:val="28"/>
          <w:lang w:eastAsia="ru-RU"/>
        </w:rPr>
        <w:t>сорбиновая</w:t>
      </w:r>
      <w:proofErr w:type="spellEnd"/>
      <w:r w:rsidRPr="008978A1">
        <w:rPr>
          <w:rFonts w:ascii="Times New Roman" w:eastAsia="Times New Roman" w:hAnsi="Times New Roman" w:cs="Times New Roman"/>
          <w:sz w:val="28"/>
          <w:szCs w:val="28"/>
          <w:lang w:eastAsia="ru-RU"/>
        </w:rPr>
        <w:t xml:space="preserve"> кислота) (маргарин) - витамин</w:t>
      </w:r>
      <w:proofErr w:type="gramStart"/>
      <w:r w:rsidRPr="008978A1">
        <w:rPr>
          <w:rFonts w:ascii="Times New Roman" w:eastAsia="Times New Roman" w:hAnsi="Times New Roman" w:cs="Times New Roman"/>
          <w:sz w:val="28"/>
          <w:szCs w:val="28"/>
          <w:lang w:eastAsia="ru-RU"/>
        </w:rPr>
        <w:t xml:space="preserve"> А</w:t>
      </w:r>
      <w:proofErr w:type="gramEnd"/>
      <w:r w:rsidRPr="008978A1">
        <w:rPr>
          <w:rFonts w:ascii="Times New Roman" w:eastAsia="Times New Roman" w:hAnsi="Times New Roman" w:cs="Times New Roman"/>
          <w:sz w:val="28"/>
          <w:szCs w:val="28"/>
          <w:lang w:eastAsia="ru-RU"/>
        </w:rPr>
        <w:t xml:space="preserve"> (маргарин)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стойкость эмульсии (майонез) - обнаружение фальсификации 3 </w:t>
      </w:r>
      <w:proofErr w:type="spellStart"/>
      <w:proofErr w:type="gramStart"/>
      <w:r w:rsidRPr="008978A1">
        <w:rPr>
          <w:rFonts w:ascii="Times New Roman" w:eastAsia="Times New Roman" w:hAnsi="Times New Roman" w:cs="Times New Roman"/>
          <w:sz w:val="28"/>
          <w:szCs w:val="28"/>
          <w:lang w:eastAsia="ru-RU"/>
        </w:rPr>
        <w:t>Ток-сичные</w:t>
      </w:r>
      <w:proofErr w:type="spellEnd"/>
      <w:proofErr w:type="gramEnd"/>
      <w:r w:rsidRPr="008978A1">
        <w:rPr>
          <w:rFonts w:ascii="Times New Roman" w:eastAsia="Times New Roman" w:hAnsi="Times New Roman" w:cs="Times New Roman"/>
          <w:sz w:val="28"/>
          <w:szCs w:val="28"/>
          <w:lang w:eastAsia="ru-RU"/>
        </w:rPr>
        <w:t xml:space="preserve"> элементы: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свинец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мышьяк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кадмий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ртуть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медь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Продолжение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Таблица А.1 Перечень показателей, подлежащих контролю при обязательном  подтверждении соответствия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Продукция </w:t>
      </w:r>
      <w:r w:rsidRPr="008978A1">
        <w:rPr>
          <w:rFonts w:ascii="Times New Roman" w:eastAsia="Times New Roman" w:hAnsi="Times New Roman" w:cs="Times New Roman"/>
          <w:sz w:val="28"/>
          <w:szCs w:val="28"/>
          <w:lang w:eastAsia="ru-RU"/>
        </w:rPr>
        <w:tab/>
        <w:t xml:space="preserve">НПА или НД, </w:t>
      </w:r>
      <w:proofErr w:type="gramStart"/>
      <w:r w:rsidRPr="008978A1">
        <w:rPr>
          <w:rFonts w:ascii="Times New Roman" w:eastAsia="Times New Roman" w:hAnsi="Times New Roman" w:cs="Times New Roman"/>
          <w:sz w:val="28"/>
          <w:szCs w:val="28"/>
          <w:lang w:eastAsia="ru-RU"/>
        </w:rPr>
        <w:t>устанавливающий</w:t>
      </w:r>
      <w:proofErr w:type="gramEnd"/>
      <w:r w:rsidRPr="008978A1">
        <w:rPr>
          <w:rFonts w:ascii="Times New Roman" w:eastAsia="Times New Roman" w:hAnsi="Times New Roman" w:cs="Times New Roman"/>
          <w:sz w:val="28"/>
          <w:szCs w:val="28"/>
          <w:lang w:eastAsia="ru-RU"/>
        </w:rPr>
        <w:t xml:space="preserve"> требования </w:t>
      </w:r>
      <w:r w:rsidRPr="008978A1">
        <w:rPr>
          <w:rFonts w:ascii="Times New Roman" w:eastAsia="Times New Roman" w:hAnsi="Times New Roman" w:cs="Times New Roman"/>
          <w:sz w:val="28"/>
          <w:szCs w:val="28"/>
          <w:lang w:eastAsia="ru-RU"/>
        </w:rPr>
        <w:tab/>
        <w:t xml:space="preserve">Показатели безопасности, подтверждаемые при обязательном  подтверждении соответствия </w:t>
      </w:r>
      <w:r w:rsidRPr="008978A1">
        <w:rPr>
          <w:rFonts w:ascii="Times New Roman" w:eastAsia="Times New Roman" w:hAnsi="Times New Roman" w:cs="Times New Roman"/>
          <w:sz w:val="28"/>
          <w:szCs w:val="28"/>
          <w:lang w:eastAsia="ru-RU"/>
        </w:rPr>
        <w:tab/>
        <w:t xml:space="preserve">НД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На методы испытаний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1 </w:t>
      </w:r>
      <w:r w:rsidRPr="008978A1">
        <w:rPr>
          <w:rFonts w:ascii="Times New Roman" w:eastAsia="Times New Roman" w:hAnsi="Times New Roman" w:cs="Times New Roman"/>
          <w:sz w:val="28"/>
          <w:szCs w:val="28"/>
          <w:lang w:eastAsia="ru-RU"/>
        </w:rPr>
        <w:tab/>
        <w:t xml:space="preserve">2 </w:t>
      </w:r>
      <w:r w:rsidRPr="008978A1">
        <w:rPr>
          <w:rFonts w:ascii="Times New Roman" w:eastAsia="Times New Roman" w:hAnsi="Times New Roman" w:cs="Times New Roman"/>
          <w:sz w:val="28"/>
          <w:szCs w:val="28"/>
          <w:lang w:eastAsia="ru-RU"/>
        </w:rPr>
        <w:tab/>
        <w:t xml:space="preserve">3 </w:t>
      </w:r>
      <w:r w:rsidRPr="008978A1">
        <w:rPr>
          <w:rFonts w:ascii="Times New Roman" w:eastAsia="Times New Roman" w:hAnsi="Times New Roman" w:cs="Times New Roman"/>
          <w:sz w:val="28"/>
          <w:szCs w:val="28"/>
          <w:lang w:eastAsia="ru-RU"/>
        </w:rPr>
        <w:tab/>
        <w:t xml:space="preserve">4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 </w:t>
      </w:r>
      <w:r w:rsidRPr="008978A1">
        <w:rPr>
          <w:rFonts w:ascii="Times New Roman" w:eastAsia="Times New Roman" w:hAnsi="Times New Roman" w:cs="Times New Roman"/>
          <w:sz w:val="28"/>
          <w:szCs w:val="28"/>
          <w:lang w:eastAsia="ru-RU"/>
        </w:rPr>
        <w:tab/>
        <w:t xml:space="preserve"> </w:t>
      </w:r>
      <w:r w:rsidRPr="008978A1">
        <w:rPr>
          <w:rFonts w:ascii="Times New Roman" w:eastAsia="Times New Roman" w:hAnsi="Times New Roman" w:cs="Times New Roman"/>
          <w:sz w:val="28"/>
          <w:szCs w:val="28"/>
          <w:lang w:eastAsia="ru-RU"/>
        </w:rPr>
        <w:tab/>
        <w:t>-</w:t>
      </w:r>
      <w:r w:rsidRPr="008978A1">
        <w:rPr>
          <w:rFonts w:ascii="Times New Roman" w:eastAsia="Times New Roman" w:hAnsi="Times New Roman" w:cs="Times New Roman"/>
          <w:sz w:val="28"/>
          <w:szCs w:val="28"/>
          <w:lang w:eastAsia="ru-RU"/>
        </w:rPr>
        <w:tab/>
        <w:t xml:space="preserve">никель (маргарин)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железо (жиры животные, масла сливочные) 4 </w:t>
      </w:r>
      <w:proofErr w:type="spellStart"/>
      <w:r w:rsidRPr="008978A1">
        <w:rPr>
          <w:rFonts w:ascii="Times New Roman" w:eastAsia="Times New Roman" w:hAnsi="Times New Roman" w:cs="Times New Roman"/>
          <w:sz w:val="28"/>
          <w:szCs w:val="28"/>
          <w:lang w:eastAsia="ru-RU"/>
        </w:rPr>
        <w:t>Микотоксины</w:t>
      </w:r>
      <w:proofErr w:type="spellEnd"/>
      <w:r w:rsidRPr="008978A1">
        <w:rPr>
          <w:rFonts w:ascii="Times New Roman" w:eastAsia="Times New Roman" w:hAnsi="Times New Roman" w:cs="Times New Roman"/>
          <w:sz w:val="28"/>
          <w:szCs w:val="28"/>
          <w:lang w:eastAsia="ru-RU"/>
        </w:rPr>
        <w:t xml:space="preserve">: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r>
      <w:proofErr w:type="spellStart"/>
      <w:r w:rsidRPr="008978A1">
        <w:rPr>
          <w:rFonts w:ascii="Times New Roman" w:eastAsia="Times New Roman" w:hAnsi="Times New Roman" w:cs="Times New Roman"/>
          <w:sz w:val="28"/>
          <w:szCs w:val="28"/>
          <w:lang w:eastAsia="ru-RU"/>
        </w:rPr>
        <w:t>афлатоксин</w:t>
      </w:r>
      <w:proofErr w:type="spellEnd"/>
      <w:r w:rsidRPr="008978A1">
        <w:rPr>
          <w:rFonts w:ascii="Times New Roman" w:eastAsia="Times New Roman" w:hAnsi="Times New Roman" w:cs="Times New Roman"/>
          <w:sz w:val="28"/>
          <w:szCs w:val="28"/>
          <w:lang w:eastAsia="ru-RU"/>
        </w:rPr>
        <w:t xml:space="preserve"> В</w:t>
      </w:r>
      <w:proofErr w:type="gramStart"/>
      <w:r w:rsidRPr="008978A1">
        <w:rPr>
          <w:rFonts w:ascii="Times New Roman" w:eastAsia="Times New Roman" w:hAnsi="Times New Roman" w:cs="Times New Roman"/>
          <w:sz w:val="28"/>
          <w:szCs w:val="28"/>
          <w:lang w:eastAsia="ru-RU"/>
        </w:rPr>
        <w:t>1</w:t>
      </w:r>
      <w:proofErr w:type="gramEnd"/>
      <w:r w:rsidRPr="008978A1">
        <w:rPr>
          <w:rFonts w:ascii="Times New Roman" w:eastAsia="Times New Roman" w:hAnsi="Times New Roman" w:cs="Times New Roman"/>
          <w:sz w:val="28"/>
          <w:szCs w:val="28"/>
          <w:lang w:eastAsia="ru-RU"/>
        </w:rPr>
        <w:t xml:space="preserve"> (продукты переработки растительных масел) - </w:t>
      </w:r>
      <w:proofErr w:type="spellStart"/>
      <w:r w:rsidRPr="008978A1">
        <w:rPr>
          <w:rFonts w:ascii="Times New Roman" w:eastAsia="Times New Roman" w:hAnsi="Times New Roman" w:cs="Times New Roman"/>
          <w:sz w:val="28"/>
          <w:szCs w:val="28"/>
          <w:lang w:eastAsia="ru-RU"/>
        </w:rPr>
        <w:t>афлатоксин</w:t>
      </w:r>
      <w:proofErr w:type="spellEnd"/>
      <w:r w:rsidRPr="008978A1">
        <w:rPr>
          <w:rFonts w:ascii="Times New Roman" w:eastAsia="Times New Roman" w:hAnsi="Times New Roman" w:cs="Times New Roman"/>
          <w:sz w:val="28"/>
          <w:szCs w:val="28"/>
          <w:lang w:eastAsia="ru-RU"/>
        </w:rPr>
        <w:t xml:space="preserve"> М1 (масла сливочные) 5 Пестициды: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r>
      <w:proofErr w:type="spellStart"/>
      <w:r w:rsidRPr="008978A1">
        <w:rPr>
          <w:rFonts w:ascii="Times New Roman" w:eastAsia="Times New Roman" w:hAnsi="Times New Roman" w:cs="Times New Roman"/>
          <w:sz w:val="28"/>
          <w:szCs w:val="28"/>
          <w:lang w:eastAsia="ru-RU"/>
        </w:rPr>
        <w:t>гексахлорциклогексан</w:t>
      </w:r>
      <w:proofErr w:type="spellEnd"/>
      <w:r w:rsidRPr="008978A1">
        <w:rPr>
          <w:rFonts w:ascii="Times New Roman" w:eastAsia="Times New Roman" w:hAnsi="Times New Roman" w:cs="Times New Roman"/>
          <w:sz w:val="28"/>
          <w:szCs w:val="28"/>
          <w:lang w:eastAsia="ru-RU"/>
        </w:rPr>
        <w:t xml:space="preserve"> (альфа, бета, гамма - изомеры)  - ДДТ  и его метаболиты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6 </w:t>
      </w:r>
      <w:proofErr w:type="spellStart"/>
      <w:r w:rsidRPr="008978A1">
        <w:rPr>
          <w:rFonts w:ascii="Times New Roman" w:eastAsia="Times New Roman" w:hAnsi="Times New Roman" w:cs="Times New Roman"/>
          <w:sz w:val="28"/>
          <w:szCs w:val="28"/>
          <w:lang w:eastAsia="ru-RU"/>
        </w:rPr>
        <w:t>Радионуклеиды</w:t>
      </w:r>
      <w:proofErr w:type="spellEnd"/>
      <w:r w:rsidRPr="008978A1">
        <w:rPr>
          <w:rFonts w:ascii="Times New Roman" w:eastAsia="Times New Roman" w:hAnsi="Times New Roman" w:cs="Times New Roman"/>
          <w:sz w:val="28"/>
          <w:szCs w:val="28"/>
          <w:lang w:eastAsia="ru-RU"/>
        </w:rPr>
        <w:t xml:space="preserve">: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lastRenderedPageBreak/>
        <w:t>-</w:t>
      </w:r>
      <w:r w:rsidRPr="008978A1">
        <w:rPr>
          <w:rFonts w:ascii="Times New Roman" w:eastAsia="Times New Roman" w:hAnsi="Times New Roman" w:cs="Times New Roman"/>
          <w:sz w:val="28"/>
          <w:szCs w:val="28"/>
          <w:lang w:eastAsia="ru-RU"/>
        </w:rPr>
        <w:tab/>
        <w:t xml:space="preserve">цезий – 137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стронций – 90  7 Антибиотики: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proofErr w:type="spellStart"/>
      <w:r w:rsidRPr="008978A1">
        <w:rPr>
          <w:rFonts w:ascii="Times New Roman" w:eastAsia="Times New Roman" w:hAnsi="Times New Roman" w:cs="Times New Roman"/>
          <w:sz w:val="28"/>
          <w:szCs w:val="28"/>
          <w:lang w:eastAsia="ru-RU"/>
        </w:rPr>
        <w:t>Левомецитин</w:t>
      </w:r>
      <w:proofErr w:type="spellEnd"/>
      <w:r w:rsidRPr="008978A1">
        <w:rPr>
          <w:rFonts w:ascii="Times New Roman" w:eastAsia="Times New Roman" w:hAnsi="Times New Roman" w:cs="Times New Roman"/>
          <w:sz w:val="28"/>
          <w:szCs w:val="28"/>
          <w:lang w:eastAsia="ru-RU"/>
        </w:rPr>
        <w:t xml:space="preserve">, тетрациклиновая группа, стрептомицин, пенициллин (жиры животные, масла сливочные) 8 Микробиологические показатели: - </w:t>
      </w:r>
      <w:proofErr w:type="spellStart"/>
      <w:proofErr w:type="gramStart"/>
      <w:r w:rsidRPr="008978A1">
        <w:rPr>
          <w:rFonts w:ascii="Times New Roman" w:eastAsia="Times New Roman" w:hAnsi="Times New Roman" w:cs="Times New Roman"/>
          <w:sz w:val="28"/>
          <w:szCs w:val="28"/>
          <w:lang w:eastAsia="ru-RU"/>
        </w:rPr>
        <w:t>Количе-ство</w:t>
      </w:r>
      <w:proofErr w:type="spellEnd"/>
      <w:proofErr w:type="gramEnd"/>
      <w:r w:rsidRPr="008978A1">
        <w:rPr>
          <w:rFonts w:ascii="Times New Roman" w:eastAsia="Times New Roman" w:hAnsi="Times New Roman" w:cs="Times New Roman"/>
          <w:sz w:val="28"/>
          <w:szCs w:val="28"/>
          <w:lang w:eastAsia="ru-RU"/>
        </w:rPr>
        <w:t xml:space="preserve"> </w:t>
      </w:r>
      <w:proofErr w:type="spellStart"/>
      <w:r w:rsidRPr="008978A1">
        <w:rPr>
          <w:rFonts w:ascii="Times New Roman" w:eastAsia="Times New Roman" w:hAnsi="Times New Roman" w:cs="Times New Roman"/>
          <w:sz w:val="28"/>
          <w:szCs w:val="28"/>
          <w:lang w:eastAsia="ru-RU"/>
        </w:rPr>
        <w:t>мезофильных</w:t>
      </w:r>
      <w:proofErr w:type="spellEnd"/>
      <w:r w:rsidRPr="008978A1">
        <w:rPr>
          <w:rFonts w:ascii="Times New Roman" w:eastAsia="Times New Roman" w:hAnsi="Times New Roman" w:cs="Times New Roman"/>
          <w:sz w:val="28"/>
          <w:szCs w:val="28"/>
          <w:lang w:eastAsia="ru-RU"/>
        </w:rPr>
        <w:t xml:space="preserve"> аэробных и </w:t>
      </w:r>
      <w:proofErr w:type="spellStart"/>
      <w:r w:rsidRPr="008978A1">
        <w:rPr>
          <w:rFonts w:ascii="Times New Roman" w:eastAsia="Times New Roman" w:hAnsi="Times New Roman" w:cs="Times New Roman"/>
          <w:sz w:val="28"/>
          <w:szCs w:val="28"/>
          <w:lang w:eastAsia="ru-RU"/>
        </w:rPr>
        <w:t>факультативноанаэробных</w:t>
      </w:r>
      <w:proofErr w:type="spellEnd"/>
      <w:r w:rsidRPr="008978A1">
        <w:rPr>
          <w:rFonts w:ascii="Times New Roman" w:eastAsia="Times New Roman" w:hAnsi="Times New Roman" w:cs="Times New Roman"/>
          <w:sz w:val="28"/>
          <w:szCs w:val="28"/>
          <w:lang w:eastAsia="ru-RU"/>
        </w:rPr>
        <w:t xml:space="preserve"> микроорганизмов - Бактерии группы кишечной палочки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val="en-US" w:eastAsia="ru-RU"/>
        </w:rPr>
      </w:pPr>
      <w:r w:rsidRPr="008978A1">
        <w:rPr>
          <w:rFonts w:ascii="Times New Roman" w:eastAsia="Times New Roman" w:hAnsi="Times New Roman" w:cs="Times New Roman"/>
          <w:sz w:val="28"/>
          <w:szCs w:val="28"/>
          <w:lang w:val="en-US" w:eastAsia="ru-RU"/>
        </w:rPr>
        <w:t>-</w:t>
      </w:r>
      <w:r w:rsidRPr="008978A1">
        <w:rPr>
          <w:rFonts w:ascii="Times New Roman" w:eastAsia="Times New Roman" w:hAnsi="Times New Roman" w:cs="Times New Roman"/>
          <w:sz w:val="28"/>
          <w:szCs w:val="28"/>
          <w:lang w:val="en-US" w:eastAsia="ru-RU"/>
        </w:rPr>
        <w:tab/>
      </w:r>
      <w:proofErr w:type="spellStart"/>
      <w:r w:rsidRPr="008978A1">
        <w:rPr>
          <w:rFonts w:ascii="Times New Roman" w:eastAsia="Times New Roman" w:hAnsi="Times New Roman" w:cs="Times New Roman"/>
          <w:sz w:val="28"/>
          <w:szCs w:val="28"/>
          <w:lang w:val="en-US" w:eastAsia="ru-RU"/>
        </w:rPr>
        <w:t>Staphilococcus</w:t>
      </w:r>
      <w:proofErr w:type="spellEnd"/>
      <w:r w:rsidRPr="008978A1">
        <w:rPr>
          <w:rFonts w:ascii="Times New Roman" w:eastAsia="Times New Roman" w:hAnsi="Times New Roman" w:cs="Times New Roman"/>
          <w:sz w:val="28"/>
          <w:szCs w:val="28"/>
          <w:lang w:val="en-US" w:eastAsia="ru-RU"/>
        </w:rPr>
        <w:t xml:space="preserve"> </w:t>
      </w:r>
      <w:proofErr w:type="spellStart"/>
      <w:r w:rsidRPr="008978A1">
        <w:rPr>
          <w:rFonts w:ascii="Times New Roman" w:eastAsia="Times New Roman" w:hAnsi="Times New Roman" w:cs="Times New Roman"/>
          <w:sz w:val="28"/>
          <w:szCs w:val="28"/>
          <w:lang w:val="en-US" w:eastAsia="ru-RU"/>
        </w:rPr>
        <w:t>aureus</w:t>
      </w:r>
      <w:proofErr w:type="spellEnd"/>
      <w:r w:rsidRPr="008978A1">
        <w:rPr>
          <w:rFonts w:ascii="Times New Roman" w:eastAsia="Times New Roman" w:hAnsi="Times New Roman" w:cs="Times New Roman"/>
          <w:sz w:val="28"/>
          <w:szCs w:val="28"/>
          <w:lang w:val="en-US" w:eastAsia="ru-RU"/>
        </w:rPr>
        <w:t xml:space="preserve">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val="en-US" w:eastAsia="ru-RU"/>
        </w:rPr>
      </w:pPr>
      <w:r w:rsidRPr="008978A1">
        <w:rPr>
          <w:rFonts w:ascii="Times New Roman" w:eastAsia="Times New Roman" w:hAnsi="Times New Roman" w:cs="Times New Roman"/>
          <w:sz w:val="28"/>
          <w:szCs w:val="28"/>
          <w:lang w:val="en-US" w:eastAsia="ru-RU"/>
        </w:rPr>
        <w:t>-</w:t>
      </w:r>
      <w:r w:rsidRPr="008978A1">
        <w:rPr>
          <w:rFonts w:ascii="Times New Roman" w:eastAsia="Times New Roman" w:hAnsi="Times New Roman" w:cs="Times New Roman"/>
          <w:sz w:val="28"/>
          <w:szCs w:val="28"/>
          <w:lang w:val="en-US" w:eastAsia="ru-RU"/>
        </w:rPr>
        <w:tab/>
        <w:t xml:space="preserve">Listeria monocytogenes - </w:t>
      </w:r>
      <w:r w:rsidRPr="008978A1">
        <w:rPr>
          <w:rFonts w:ascii="Times New Roman" w:eastAsia="Times New Roman" w:hAnsi="Times New Roman" w:cs="Times New Roman"/>
          <w:sz w:val="28"/>
          <w:szCs w:val="28"/>
          <w:lang w:eastAsia="ru-RU"/>
        </w:rPr>
        <w:t>патогенные</w:t>
      </w:r>
      <w:r w:rsidRPr="008978A1">
        <w:rPr>
          <w:rFonts w:ascii="Times New Roman" w:eastAsia="Times New Roman" w:hAnsi="Times New Roman" w:cs="Times New Roman"/>
          <w:sz w:val="28"/>
          <w:szCs w:val="28"/>
          <w:lang w:val="en-US" w:eastAsia="ru-RU"/>
        </w:rPr>
        <w:t xml:space="preserve"> </w:t>
      </w:r>
      <w:r w:rsidRPr="008978A1">
        <w:rPr>
          <w:rFonts w:ascii="Times New Roman" w:eastAsia="Times New Roman" w:hAnsi="Times New Roman" w:cs="Times New Roman"/>
          <w:sz w:val="28"/>
          <w:szCs w:val="28"/>
          <w:lang w:eastAsia="ru-RU"/>
        </w:rPr>
        <w:t>микроорганизмы</w:t>
      </w:r>
      <w:r w:rsidRPr="008978A1">
        <w:rPr>
          <w:rFonts w:ascii="Times New Roman" w:eastAsia="Times New Roman" w:hAnsi="Times New Roman" w:cs="Times New Roman"/>
          <w:sz w:val="28"/>
          <w:szCs w:val="28"/>
          <w:lang w:val="en-US" w:eastAsia="ru-RU"/>
        </w:rPr>
        <w:t xml:space="preserve">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в том числе бактерий рода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proofErr w:type="spellStart"/>
      <w:r w:rsidRPr="008978A1">
        <w:rPr>
          <w:rFonts w:ascii="Times New Roman" w:eastAsia="Times New Roman" w:hAnsi="Times New Roman" w:cs="Times New Roman"/>
          <w:sz w:val="28"/>
          <w:szCs w:val="28"/>
          <w:lang w:eastAsia="ru-RU"/>
        </w:rPr>
        <w:t>S</w:t>
      </w:r>
      <w:proofErr w:type="gramStart"/>
      <w:r w:rsidRPr="008978A1">
        <w:rPr>
          <w:rFonts w:ascii="Times New Roman" w:eastAsia="Times New Roman" w:hAnsi="Times New Roman" w:cs="Times New Roman"/>
          <w:sz w:val="28"/>
          <w:szCs w:val="28"/>
          <w:lang w:eastAsia="ru-RU"/>
        </w:rPr>
        <w:t>а</w:t>
      </w:r>
      <w:proofErr w:type="gramEnd"/>
      <w:r w:rsidRPr="008978A1">
        <w:rPr>
          <w:rFonts w:ascii="Times New Roman" w:eastAsia="Times New Roman" w:hAnsi="Times New Roman" w:cs="Times New Roman"/>
          <w:sz w:val="28"/>
          <w:szCs w:val="28"/>
          <w:lang w:eastAsia="ru-RU"/>
        </w:rPr>
        <w:t>lmоnеllа</w:t>
      </w:r>
      <w:proofErr w:type="spellEnd"/>
      <w:r w:rsidRPr="008978A1">
        <w:rPr>
          <w:rFonts w:ascii="Times New Roman" w:eastAsia="Times New Roman" w:hAnsi="Times New Roman" w:cs="Times New Roman"/>
          <w:sz w:val="28"/>
          <w:szCs w:val="28"/>
          <w:lang w:eastAsia="ru-RU"/>
        </w:rPr>
        <w:t xml:space="preserve">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дрожжи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плесень </w:t>
      </w:r>
      <w:r w:rsidRPr="008978A1">
        <w:rPr>
          <w:rFonts w:ascii="Times New Roman" w:eastAsia="Times New Roman" w:hAnsi="Times New Roman" w:cs="Times New Roman"/>
          <w:sz w:val="28"/>
          <w:szCs w:val="28"/>
          <w:lang w:eastAsia="ru-RU"/>
        </w:rPr>
        <w:tab/>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_____________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 Допускается для определения показателей качества и безопасности расти-тельных масел и масложировой продукции применение других методик и стандартов, разрешенных в порядке, установленном </w:t>
      </w:r>
      <w:proofErr w:type="gramStart"/>
      <w:r w:rsidRPr="008978A1">
        <w:rPr>
          <w:rFonts w:ascii="Times New Roman" w:eastAsia="Times New Roman" w:hAnsi="Times New Roman" w:cs="Times New Roman"/>
          <w:sz w:val="28"/>
          <w:szCs w:val="28"/>
          <w:lang w:eastAsia="ru-RU"/>
        </w:rPr>
        <w:t>в</w:t>
      </w:r>
      <w:proofErr w:type="gramEnd"/>
      <w:r w:rsidRPr="008978A1">
        <w:rPr>
          <w:rFonts w:ascii="Times New Roman" w:eastAsia="Times New Roman" w:hAnsi="Times New Roman" w:cs="Times New Roman"/>
          <w:sz w:val="28"/>
          <w:szCs w:val="28"/>
          <w:lang w:eastAsia="ru-RU"/>
        </w:rPr>
        <w:t xml:space="preserve"> </w:t>
      </w:r>
      <w:proofErr w:type="gramStart"/>
      <w:r w:rsidRPr="008978A1">
        <w:rPr>
          <w:rFonts w:ascii="Times New Roman" w:eastAsia="Times New Roman" w:hAnsi="Times New Roman" w:cs="Times New Roman"/>
          <w:sz w:val="28"/>
          <w:szCs w:val="28"/>
          <w:lang w:eastAsia="ru-RU"/>
        </w:rPr>
        <w:t>Государственной</w:t>
      </w:r>
      <w:proofErr w:type="gramEnd"/>
      <w:r w:rsidRPr="008978A1">
        <w:rPr>
          <w:rFonts w:ascii="Times New Roman" w:eastAsia="Times New Roman" w:hAnsi="Times New Roman" w:cs="Times New Roman"/>
          <w:sz w:val="28"/>
          <w:szCs w:val="28"/>
          <w:lang w:eastAsia="ru-RU"/>
        </w:rPr>
        <w:t xml:space="preserve"> </w:t>
      </w:r>
      <w:proofErr w:type="spellStart"/>
      <w:r w:rsidRPr="008978A1">
        <w:rPr>
          <w:rFonts w:ascii="Times New Roman" w:eastAsia="Times New Roman" w:hAnsi="Times New Roman" w:cs="Times New Roman"/>
          <w:sz w:val="28"/>
          <w:szCs w:val="28"/>
          <w:lang w:eastAsia="ru-RU"/>
        </w:rPr>
        <w:t>Си-стеме</w:t>
      </w:r>
      <w:proofErr w:type="spellEnd"/>
      <w:r w:rsidRPr="008978A1">
        <w:rPr>
          <w:rFonts w:ascii="Times New Roman" w:eastAsia="Times New Roman" w:hAnsi="Times New Roman" w:cs="Times New Roman"/>
          <w:sz w:val="28"/>
          <w:szCs w:val="28"/>
          <w:lang w:eastAsia="ru-RU"/>
        </w:rPr>
        <w:t xml:space="preserve"> Технического Регулирования Республики Казахстан.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 В данной таблице указаны не только показатели безопасности, но и </w:t>
      </w:r>
      <w:proofErr w:type="spellStart"/>
      <w:proofErr w:type="gramStart"/>
      <w:r w:rsidRPr="008978A1">
        <w:rPr>
          <w:rFonts w:ascii="Times New Roman" w:eastAsia="Times New Roman" w:hAnsi="Times New Roman" w:cs="Times New Roman"/>
          <w:sz w:val="28"/>
          <w:szCs w:val="28"/>
          <w:lang w:eastAsia="ru-RU"/>
        </w:rPr>
        <w:t>пока-затели</w:t>
      </w:r>
      <w:proofErr w:type="spellEnd"/>
      <w:proofErr w:type="gramEnd"/>
      <w:r w:rsidRPr="008978A1">
        <w:rPr>
          <w:rFonts w:ascii="Times New Roman" w:eastAsia="Times New Roman" w:hAnsi="Times New Roman" w:cs="Times New Roman"/>
          <w:sz w:val="28"/>
          <w:szCs w:val="28"/>
          <w:lang w:eastAsia="ru-RU"/>
        </w:rPr>
        <w:t xml:space="preserve">, необходимые при идентификации растительных масел и </w:t>
      </w:r>
      <w:proofErr w:type="spellStart"/>
      <w:r w:rsidRPr="008978A1">
        <w:rPr>
          <w:rFonts w:ascii="Times New Roman" w:eastAsia="Times New Roman" w:hAnsi="Times New Roman" w:cs="Times New Roman"/>
          <w:sz w:val="28"/>
          <w:szCs w:val="28"/>
          <w:lang w:eastAsia="ru-RU"/>
        </w:rPr>
        <w:t>масложиро-вой</w:t>
      </w:r>
      <w:proofErr w:type="spellEnd"/>
      <w:r w:rsidRPr="008978A1">
        <w:rPr>
          <w:rFonts w:ascii="Times New Roman" w:eastAsia="Times New Roman" w:hAnsi="Times New Roman" w:cs="Times New Roman"/>
          <w:sz w:val="28"/>
          <w:szCs w:val="28"/>
          <w:lang w:eastAsia="ru-RU"/>
        </w:rPr>
        <w:t xml:space="preserve"> продукции.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 </w:t>
      </w:r>
    </w:p>
    <w:p w:rsidR="00874207" w:rsidRPr="008978A1" w:rsidRDefault="00874207" w:rsidP="008978A1">
      <w:pPr>
        <w:shd w:val="clear" w:color="auto" w:fill="FFFFFF" w:themeFill="background1"/>
        <w:tabs>
          <w:tab w:val="left" w:pos="993"/>
        </w:tabs>
        <w:spacing w:after="0" w:line="240" w:lineRule="auto"/>
        <w:ind w:firstLine="709"/>
        <w:jc w:val="center"/>
        <w:rPr>
          <w:rFonts w:ascii="Times New Roman" w:eastAsia="Times New Roman" w:hAnsi="Times New Roman" w:cs="Times New Roman"/>
          <w:b/>
          <w:sz w:val="28"/>
          <w:szCs w:val="28"/>
          <w:lang w:eastAsia="ru-RU"/>
        </w:rPr>
      </w:pPr>
      <w:r w:rsidRPr="008978A1">
        <w:rPr>
          <w:rFonts w:ascii="Times New Roman" w:eastAsia="Times New Roman" w:hAnsi="Times New Roman" w:cs="Times New Roman"/>
          <w:b/>
          <w:sz w:val="28"/>
          <w:szCs w:val="28"/>
          <w:lang w:eastAsia="ru-RU"/>
        </w:rPr>
        <w:t>Приложение</w:t>
      </w:r>
      <w:proofErr w:type="gramStart"/>
      <w:r w:rsidRPr="008978A1">
        <w:rPr>
          <w:rFonts w:ascii="Times New Roman" w:eastAsia="Times New Roman" w:hAnsi="Times New Roman" w:cs="Times New Roman"/>
          <w:b/>
          <w:sz w:val="28"/>
          <w:szCs w:val="28"/>
          <w:lang w:eastAsia="ru-RU"/>
        </w:rPr>
        <w:t xml:space="preserve"> Б</w:t>
      </w:r>
      <w:proofErr w:type="gramEnd"/>
      <w:r w:rsidRPr="008978A1">
        <w:rPr>
          <w:rFonts w:ascii="Times New Roman" w:eastAsia="Times New Roman" w:hAnsi="Times New Roman" w:cs="Times New Roman"/>
          <w:b/>
          <w:sz w:val="28"/>
          <w:szCs w:val="28"/>
          <w:lang w:eastAsia="ru-RU"/>
        </w:rPr>
        <w:t xml:space="preserve"> (информационное)</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Форма протокола сертификационных испытаний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_______________________________________________________________________________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наименование испытательной лаборатории (центра), адрес, телефон, факс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 Аттестат аккредитации зарегистрирован в реестре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Государственной системы технического регулирования Республики </w:t>
      </w:r>
      <w:proofErr w:type="gramStart"/>
      <w:r w:rsidRPr="008978A1">
        <w:rPr>
          <w:rFonts w:ascii="Times New Roman" w:eastAsia="Times New Roman" w:hAnsi="Times New Roman" w:cs="Times New Roman"/>
          <w:sz w:val="28"/>
          <w:szCs w:val="28"/>
          <w:lang w:eastAsia="ru-RU"/>
        </w:rPr>
        <w:t>Казах-стан</w:t>
      </w:r>
      <w:proofErr w:type="gramEnd"/>
      <w:r w:rsidRPr="008978A1">
        <w:rPr>
          <w:rFonts w:ascii="Times New Roman" w:eastAsia="Times New Roman" w:hAnsi="Times New Roman" w:cs="Times New Roman"/>
          <w:sz w:val="28"/>
          <w:szCs w:val="28"/>
          <w:lang w:eastAsia="ru-RU"/>
        </w:rPr>
        <w:t xml:space="preserve">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 «___»______________ 200__г. № ______________  действителен до ____________ 200__г.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 Всего страниц ______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Страница __________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proofErr w:type="gramStart"/>
      <w:r w:rsidRPr="008978A1">
        <w:rPr>
          <w:rFonts w:ascii="Times New Roman" w:eastAsia="Times New Roman" w:hAnsi="Times New Roman" w:cs="Times New Roman"/>
          <w:sz w:val="28"/>
          <w:szCs w:val="28"/>
          <w:lang w:eastAsia="ru-RU"/>
        </w:rPr>
        <w:t>П</w:t>
      </w:r>
      <w:proofErr w:type="gramEnd"/>
      <w:r w:rsidRPr="008978A1">
        <w:rPr>
          <w:rFonts w:ascii="Times New Roman" w:eastAsia="Times New Roman" w:hAnsi="Times New Roman" w:cs="Times New Roman"/>
          <w:sz w:val="28"/>
          <w:szCs w:val="28"/>
          <w:lang w:eastAsia="ru-RU"/>
        </w:rPr>
        <w:t xml:space="preserve"> Р О Т О К О Л № _ сертификационных испытаний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от « ___ »____________ 200__г.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(распространяется только на образец, подвергнутый испытаниям)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1.</w:t>
      </w:r>
      <w:r w:rsidRPr="008978A1">
        <w:rPr>
          <w:rFonts w:ascii="Times New Roman" w:eastAsia="Times New Roman" w:hAnsi="Times New Roman" w:cs="Times New Roman"/>
          <w:sz w:val="28"/>
          <w:szCs w:val="28"/>
          <w:lang w:eastAsia="ru-RU"/>
        </w:rPr>
        <w:tab/>
        <w:t xml:space="preserve">Наименование и характеристика продукции _______________________________________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                                                                    тип, марка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lastRenderedPageBreak/>
        <w:t>2.</w:t>
      </w:r>
      <w:r w:rsidRPr="008978A1">
        <w:rPr>
          <w:rFonts w:ascii="Times New Roman" w:eastAsia="Times New Roman" w:hAnsi="Times New Roman" w:cs="Times New Roman"/>
          <w:sz w:val="28"/>
          <w:szCs w:val="28"/>
          <w:lang w:eastAsia="ru-RU"/>
        </w:rPr>
        <w:tab/>
        <w:t xml:space="preserve">Заявитель  ____________________________________________________________________ наименование, адрес, телефон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3.</w:t>
      </w:r>
      <w:r w:rsidRPr="008978A1">
        <w:rPr>
          <w:rFonts w:ascii="Times New Roman" w:eastAsia="Times New Roman" w:hAnsi="Times New Roman" w:cs="Times New Roman"/>
          <w:sz w:val="28"/>
          <w:szCs w:val="28"/>
          <w:lang w:eastAsia="ru-RU"/>
        </w:rPr>
        <w:tab/>
        <w:t xml:space="preserve">Изготовитель  _________________________________________________________________ наименование, адрес, телефон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4.</w:t>
      </w:r>
      <w:r w:rsidRPr="008978A1">
        <w:rPr>
          <w:rFonts w:ascii="Times New Roman" w:eastAsia="Times New Roman" w:hAnsi="Times New Roman" w:cs="Times New Roman"/>
          <w:sz w:val="28"/>
          <w:szCs w:val="28"/>
          <w:lang w:eastAsia="ru-RU"/>
        </w:rPr>
        <w:tab/>
        <w:t xml:space="preserve">Основание для испытаний  ______________________________________________________ акт отбора образцов, №, дата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5.</w:t>
      </w:r>
      <w:r w:rsidRPr="008978A1">
        <w:rPr>
          <w:rFonts w:ascii="Times New Roman" w:eastAsia="Times New Roman" w:hAnsi="Times New Roman" w:cs="Times New Roman"/>
          <w:sz w:val="28"/>
          <w:szCs w:val="28"/>
          <w:lang w:eastAsia="ru-RU"/>
        </w:rPr>
        <w:tab/>
        <w:t xml:space="preserve">Дата получения образца    _______________________________________________________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6.</w:t>
      </w:r>
      <w:r w:rsidRPr="008978A1">
        <w:rPr>
          <w:rFonts w:ascii="Times New Roman" w:eastAsia="Times New Roman" w:hAnsi="Times New Roman" w:cs="Times New Roman"/>
          <w:sz w:val="28"/>
          <w:szCs w:val="28"/>
          <w:lang w:eastAsia="ru-RU"/>
        </w:rPr>
        <w:tab/>
        <w:t xml:space="preserve">Дата проведения испытаний:       ___________________                      ___________________                                                                начало                                                окончание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7.</w:t>
      </w:r>
      <w:r w:rsidRPr="008978A1">
        <w:rPr>
          <w:rFonts w:ascii="Times New Roman" w:eastAsia="Times New Roman" w:hAnsi="Times New Roman" w:cs="Times New Roman"/>
          <w:sz w:val="28"/>
          <w:szCs w:val="28"/>
          <w:lang w:eastAsia="ru-RU"/>
        </w:rPr>
        <w:tab/>
        <w:t xml:space="preserve">Договор №, дата  ______________________________________________________________ заявка, письмо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8.</w:t>
      </w:r>
      <w:r w:rsidRPr="008978A1">
        <w:rPr>
          <w:rFonts w:ascii="Times New Roman" w:eastAsia="Times New Roman" w:hAnsi="Times New Roman" w:cs="Times New Roman"/>
          <w:sz w:val="28"/>
          <w:szCs w:val="28"/>
          <w:lang w:eastAsia="ru-RU"/>
        </w:rPr>
        <w:tab/>
        <w:t xml:space="preserve">Обозначение НД на продукцию   _________________________________________________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9.</w:t>
      </w:r>
      <w:r w:rsidRPr="008978A1">
        <w:rPr>
          <w:rFonts w:ascii="Times New Roman" w:eastAsia="Times New Roman" w:hAnsi="Times New Roman" w:cs="Times New Roman"/>
          <w:sz w:val="28"/>
          <w:szCs w:val="28"/>
          <w:lang w:eastAsia="ru-RU"/>
        </w:rPr>
        <w:tab/>
        <w:t xml:space="preserve">Вид испытаний  _______________________________________________________________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ab/>
        <w:t xml:space="preserve">Условия проведения испытаний: </w:t>
      </w:r>
      <w:r w:rsidRPr="008978A1">
        <w:rPr>
          <w:rFonts w:ascii="Times New Roman" w:eastAsia="Times New Roman" w:hAnsi="Times New Roman" w:cs="Times New Roman"/>
          <w:sz w:val="28"/>
          <w:szCs w:val="28"/>
          <w:lang w:eastAsia="ru-RU"/>
        </w:rPr>
        <w:tab/>
        <w:t xml:space="preserve">Температура ______ 0С </w:t>
      </w:r>
      <w:r w:rsidRPr="008978A1">
        <w:rPr>
          <w:rFonts w:ascii="Times New Roman" w:eastAsia="Times New Roman" w:hAnsi="Times New Roman" w:cs="Times New Roman"/>
          <w:sz w:val="28"/>
          <w:szCs w:val="28"/>
          <w:lang w:eastAsia="ru-RU"/>
        </w:rPr>
        <w:tab/>
        <w:t xml:space="preserve">Влажность ____ %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Наименование определяемых показ</w:t>
      </w:r>
      <w:bookmarkStart w:id="0" w:name="_GoBack"/>
      <w:bookmarkEnd w:id="0"/>
      <w:r w:rsidRPr="008978A1">
        <w:rPr>
          <w:rFonts w:ascii="Times New Roman" w:eastAsia="Times New Roman" w:hAnsi="Times New Roman" w:cs="Times New Roman"/>
          <w:sz w:val="28"/>
          <w:szCs w:val="28"/>
          <w:lang w:eastAsia="ru-RU"/>
        </w:rPr>
        <w:t xml:space="preserve">ателей, единицы измерений </w:t>
      </w:r>
      <w:r w:rsidRPr="008978A1">
        <w:rPr>
          <w:rFonts w:ascii="Times New Roman" w:eastAsia="Times New Roman" w:hAnsi="Times New Roman" w:cs="Times New Roman"/>
          <w:sz w:val="28"/>
          <w:szCs w:val="28"/>
          <w:lang w:eastAsia="ru-RU"/>
        </w:rPr>
        <w:tab/>
        <w:t xml:space="preserve">НД на методы испытаний </w:t>
      </w:r>
      <w:r w:rsidRPr="008978A1">
        <w:rPr>
          <w:rFonts w:ascii="Times New Roman" w:eastAsia="Times New Roman" w:hAnsi="Times New Roman" w:cs="Times New Roman"/>
          <w:sz w:val="28"/>
          <w:szCs w:val="28"/>
          <w:lang w:eastAsia="ru-RU"/>
        </w:rPr>
        <w:tab/>
        <w:t xml:space="preserve">Норма по НД </w:t>
      </w:r>
      <w:r w:rsidRPr="008978A1">
        <w:rPr>
          <w:rFonts w:ascii="Times New Roman" w:eastAsia="Times New Roman" w:hAnsi="Times New Roman" w:cs="Times New Roman"/>
          <w:sz w:val="28"/>
          <w:szCs w:val="28"/>
          <w:lang w:eastAsia="ru-RU"/>
        </w:rPr>
        <w:tab/>
        <w:t xml:space="preserve">Фактическое значение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1 </w:t>
      </w:r>
      <w:r w:rsidRPr="008978A1">
        <w:rPr>
          <w:rFonts w:ascii="Times New Roman" w:eastAsia="Times New Roman" w:hAnsi="Times New Roman" w:cs="Times New Roman"/>
          <w:sz w:val="28"/>
          <w:szCs w:val="28"/>
          <w:lang w:eastAsia="ru-RU"/>
        </w:rPr>
        <w:tab/>
        <w:t xml:space="preserve">2 </w:t>
      </w:r>
      <w:r w:rsidRPr="008978A1">
        <w:rPr>
          <w:rFonts w:ascii="Times New Roman" w:eastAsia="Times New Roman" w:hAnsi="Times New Roman" w:cs="Times New Roman"/>
          <w:sz w:val="28"/>
          <w:szCs w:val="28"/>
          <w:lang w:eastAsia="ru-RU"/>
        </w:rPr>
        <w:tab/>
        <w:t xml:space="preserve">3 </w:t>
      </w:r>
      <w:r w:rsidRPr="008978A1">
        <w:rPr>
          <w:rFonts w:ascii="Times New Roman" w:eastAsia="Times New Roman" w:hAnsi="Times New Roman" w:cs="Times New Roman"/>
          <w:sz w:val="28"/>
          <w:szCs w:val="28"/>
          <w:lang w:eastAsia="ru-RU"/>
        </w:rPr>
        <w:tab/>
        <w:t xml:space="preserve">4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Исполнители:  </w:t>
      </w:r>
      <w:r w:rsidRPr="008978A1">
        <w:rPr>
          <w:rFonts w:ascii="Times New Roman" w:eastAsia="Times New Roman" w:hAnsi="Times New Roman" w:cs="Times New Roman"/>
          <w:sz w:val="28"/>
          <w:szCs w:val="28"/>
          <w:lang w:eastAsia="ru-RU"/>
        </w:rPr>
        <w:tab/>
        <w:t xml:space="preserve"> </w:t>
      </w:r>
      <w:r w:rsidRPr="008978A1">
        <w:rPr>
          <w:rFonts w:ascii="Times New Roman" w:eastAsia="Times New Roman" w:hAnsi="Times New Roman" w:cs="Times New Roman"/>
          <w:sz w:val="28"/>
          <w:szCs w:val="28"/>
          <w:lang w:eastAsia="ru-RU"/>
        </w:rPr>
        <w:tab/>
        <w:t xml:space="preserve"> </w:t>
      </w:r>
      <w:r w:rsidRPr="008978A1">
        <w:rPr>
          <w:rFonts w:ascii="Times New Roman" w:eastAsia="Times New Roman" w:hAnsi="Times New Roman" w:cs="Times New Roman"/>
          <w:sz w:val="28"/>
          <w:szCs w:val="28"/>
          <w:lang w:eastAsia="ru-RU"/>
        </w:rPr>
        <w:tab/>
        <w:t xml:space="preserve"> </w:t>
      </w:r>
      <w:r w:rsidRPr="008978A1">
        <w:rPr>
          <w:rFonts w:ascii="Times New Roman" w:eastAsia="Times New Roman" w:hAnsi="Times New Roman" w:cs="Times New Roman"/>
          <w:sz w:val="28"/>
          <w:szCs w:val="28"/>
          <w:lang w:eastAsia="ru-RU"/>
        </w:rPr>
        <w:tab/>
        <w:t xml:space="preserve">_________________ </w:t>
      </w:r>
      <w:r w:rsidRPr="008978A1">
        <w:rPr>
          <w:rFonts w:ascii="Times New Roman" w:eastAsia="Times New Roman" w:hAnsi="Times New Roman" w:cs="Times New Roman"/>
          <w:sz w:val="28"/>
          <w:szCs w:val="28"/>
          <w:lang w:eastAsia="ru-RU"/>
        </w:rPr>
        <w:tab/>
        <w:t xml:space="preserve">      _______________________   </w:t>
      </w:r>
      <w:r w:rsidRPr="008978A1">
        <w:rPr>
          <w:rFonts w:ascii="Times New Roman" w:eastAsia="Times New Roman" w:hAnsi="Times New Roman" w:cs="Times New Roman"/>
          <w:sz w:val="28"/>
          <w:szCs w:val="28"/>
          <w:lang w:eastAsia="ru-RU"/>
        </w:rPr>
        <w:tab/>
        <w:t xml:space="preserve"> </w:t>
      </w:r>
      <w:r w:rsidRPr="008978A1">
        <w:rPr>
          <w:rFonts w:ascii="Times New Roman" w:eastAsia="Times New Roman" w:hAnsi="Times New Roman" w:cs="Times New Roman"/>
          <w:sz w:val="28"/>
          <w:szCs w:val="28"/>
          <w:lang w:eastAsia="ru-RU"/>
        </w:rPr>
        <w:tab/>
        <w:t xml:space="preserve"> </w:t>
      </w:r>
      <w:r w:rsidRPr="008978A1">
        <w:rPr>
          <w:rFonts w:ascii="Times New Roman" w:eastAsia="Times New Roman" w:hAnsi="Times New Roman" w:cs="Times New Roman"/>
          <w:sz w:val="28"/>
          <w:szCs w:val="28"/>
          <w:lang w:eastAsia="ru-RU"/>
        </w:rPr>
        <w:tab/>
        <w:t xml:space="preserve"> </w:t>
      </w:r>
      <w:r w:rsidRPr="008978A1">
        <w:rPr>
          <w:rFonts w:ascii="Times New Roman" w:eastAsia="Times New Roman" w:hAnsi="Times New Roman" w:cs="Times New Roman"/>
          <w:sz w:val="28"/>
          <w:szCs w:val="28"/>
          <w:lang w:eastAsia="ru-RU"/>
        </w:rPr>
        <w:tab/>
        <w:t xml:space="preserve"> </w:t>
      </w:r>
      <w:r w:rsidRPr="008978A1">
        <w:rPr>
          <w:rFonts w:ascii="Times New Roman" w:eastAsia="Times New Roman" w:hAnsi="Times New Roman" w:cs="Times New Roman"/>
          <w:sz w:val="28"/>
          <w:szCs w:val="28"/>
          <w:lang w:eastAsia="ru-RU"/>
        </w:rPr>
        <w:tab/>
        <w:t xml:space="preserve"> подпись  </w:t>
      </w:r>
      <w:r w:rsidRPr="008978A1">
        <w:rPr>
          <w:rFonts w:ascii="Times New Roman" w:eastAsia="Times New Roman" w:hAnsi="Times New Roman" w:cs="Times New Roman"/>
          <w:sz w:val="28"/>
          <w:szCs w:val="28"/>
          <w:lang w:eastAsia="ru-RU"/>
        </w:rPr>
        <w:tab/>
        <w:t xml:space="preserve"> </w:t>
      </w:r>
      <w:r w:rsidRPr="008978A1">
        <w:rPr>
          <w:rFonts w:ascii="Times New Roman" w:eastAsia="Times New Roman" w:hAnsi="Times New Roman" w:cs="Times New Roman"/>
          <w:sz w:val="28"/>
          <w:szCs w:val="28"/>
          <w:lang w:eastAsia="ru-RU"/>
        </w:rPr>
        <w:tab/>
        <w:t xml:space="preserve">            инициалы, фамилия   </w:t>
      </w:r>
      <w:r w:rsidRPr="008978A1">
        <w:rPr>
          <w:rFonts w:ascii="Times New Roman" w:eastAsia="Times New Roman" w:hAnsi="Times New Roman" w:cs="Times New Roman"/>
          <w:sz w:val="28"/>
          <w:szCs w:val="28"/>
          <w:lang w:eastAsia="ru-RU"/>
        </w:rPr>
        <w:tab/>
        <w:t xml:space="preserve"> </w:t>
      </w:r>
      <w:r w:rsidRPr="008978A1">
        <w:rPr>
          <w:rFonts w:ascii="Times New Roman" w:eastAsia="Times New Roman" w:hAnsi="Times New Roman" w:cs="Times New Roman"/>
          <w:sz w:val="28"/>
          <w:szCs w:val="28"/>
          <w:lang w:eastAsia="ru-RU"/>
        </w:rPr>
        <w:tab/>
        <w:t xml:space="preserve"> </w:t>
      </w:r>
      <w:r w:rsidRPr="008978A1">
        <w:rPr>
          <w:rFonts w:ascii="Times New Roman" w:eastAsia="Times New Roman" w:hAnsi="Times New Roman" w:cs="Times New Roman"/>
          <w:sz w:val="28"/>
          <w:szCs w:val="28"/>
          <w:lang w:eastAsia="ru-RU"/>
        </w:rPr>
        <w:tab/>
        <w:t xml:space="preserve"> </w:t>
      </w:r>
      <w:r w:rsidRPr="008978A1">
        <w:rPr>
          <w:rFonts w:ascii="Times New Roman" w:eastAsia="Times New Roman" w:hAnsi="Times New Roman" w:cs="Times New Roman"/>
          <w:sz w:val="28"/>
          <w:szCs w:val="28"/>
          <w:lang w:eastAsia="ru-RU"/>
        </w:rPr>
        <w:tab/>
        <w:t xml:space="preserve"> </w:t>
      </w:r>
      <w:r w:rsidRPr="008978A1">
        <w:rPr>
          <w:rFonts w:ascii="Times New Roman" w:eastAsia="Times New Roman" w:hAnsi="Times New Roman" w:cs="Times New Roman"/>
          <w:sz w:val="28"/>
          <w:szCs w:val="28"/>
          <w:lang w:eastAsia="ru-RU"/>
        </w:rPr>
        <w:tab/>
        <w:t xml:space="preserve">_________________ </w:t>
      </w:r>
      <w:r w:rsidRPr="008978A1">
        <w:rPr>
          <w:rFonts w:ascii="Times New Roman" w:eastAsia="Times New Roman" w:hAnsi="Times New Roman" w:cs="Times New Roman"/>
          <w:sz w:val="28"/>
          <w:szCs w:val="28"/>
          <w:lang w:eastAsia="ru-RU"/>
        </w:rPr>
        <w:tab/>
        <w:t xml:space="preserve">      _______________________   </w:t>
      </w:r>
      <w:r w:rsidRPr="008978A1">
        <w:rPr>
          <w:rFonts w:ascii="Times New Roman" w:eastAsia="Times New Roman" w:hAnsi="Times New Roman" w:cs="Times New Roman"/>
          <w:sz w:val="28"/>
          <w:szCs w:val="28"/>
          <w:lang w:eastAsia="ru-RU"/>
        </w:rPr>
        <w:tab/>
        <w:t xml:space="preserve"> </w:t>
      </w:r>
      <w:r w:rsidRPr="008978A1">
        <w:rPr>
          <w:rFonts w:ascii="Times New Roman" w:eastAsia="Times New Roman" w:hAnsi="Times New Roman" w:cs="Times New Roman"/>
          <w:sz w:val="28"/>
          <w:szCs w:val="28"/>
          <w:lang w:eastAsia="ru-RU"/>
        </w:rPr>
        <w:tab/>
        <w:t xml:space="preserve"> </w:t>
      </w:r>
      <w:r w:rsidRPr="008978A1">
        <w:rPr>
          <w:rFonts w:ascii="Times New Roman" w:eastAsia="Times New Roman" w:hAnsi="Times New Roman" w:cs="Times New Roman"/>
          <w:sz w:val="28"/>
          <w:szCs w:val="28"/>
          <w:lang w:eastAsia="ru-RU"/>
        </w:rPr>
        <w:tab/>
        <w:t xml:space="preserve"> </w:t>
      </w:r>
      <w:r w:rsidRPr="008978A1">
        <w:rPr>
          <w:rFonts w:ascii="Times New Roman" w:eastAsia="Times New Roman" w:hAnsi="Times New Roman" w:cs="Times New Roman"/>
          <w:sz w:val="28"/>
          <w:szCs w:val="28"/>
          <w:lang w:eastAsia="ru-RU"/>
        </w:rPr>
        <w:tab/>
        <w:t xml:space="preserve"> </w:t>
      </w:r>
      <w:r w:rsidRPr="008978A1">
        <w:rPr>
          <w:rFonts w:ascii="Times New Roman" w:eastAsia="Times New Roman" w:hAnsi="Times New Roman" w:cs="Times New Roman"/>
          <w:sz w:val="28"/>
          <w:szCs w:val="28"/>
          <w:lang w:eastAsia="ru-RU"/>
        </w:rPr>
        <w:tab/>
        <w:t xml:space="preserve"> подпись </w:t>
      </w:r>
      <w:r w:rsidRPr="008978A1">
        <w:rPr>
          <w:rFonts w:ascii="Times New Roman" w:eastAsia="Times New Roman" w:hAnsi="Times New Roman" w:cs="Times New Roman"/>
          <w:sz w:val="28"/>
          <w:szCs w:val="28"/>
          <w:lang w:eastAsia="ru-RU"/>
        </w:rPr>
        <w:tab/>
        <w:t xml:space="preserve"> </w:t>
      </w:r>
      <w:r w:rsidRPr="008978A1">
        <w:rPr>
          <w:rFonts w:ascii="Times New Roman" w:eastAsia="Times New Roman" w:hAnsi="Times New Roman" w:cs="Times New Roman"/>
          <w:sz w:val="28"/>
          <w:szCs w:val="28"/>
          <w:lang w:eastAsia="ru-RU"/>
        </w:rPr>
        <w:tab/>
        <w:t xml:space="preserve"> </w:t>
      </w:r>
      <w:r w:rsidRPr="008978A1">
        <w:rPr>
          <w:rFonts w:ascii="Times New Roman" w:eastAsia="Times New Roman" w:hAnsi="Times New Roman" w:cs="Times New Roman"/>
          <w:sz w:val="28"/>
          <w:szCs w:val="28"/>
          <w:lang w:eastAsia="ru-RU"/>
        </w:rPr>
        <w:tab/>
        <w:t xml:space="preserve">инициалы, фамилия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Руководитель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испытательной лаборатории (центра)  ________________              _____________________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ab/>
        <w:t xml:space="preserve">  </w:t>
      </w:r>
      <w:r w:rsidRPr="008978A1">
        <w:rPr>
          <w:rFonts w:ascii="Times New Roman" w:eastAsia="Times New Roman" w:hAnsi="Times New Roman" w:cs="Times New Roman"/>
          <w:sz w:val="28"/>
          <w:szCs w:val="28"/>
          <w:lang w:eastAsia="ru-RU"/>
        </w:rPr>
        <w:tab/>
        <w:t xml:space="preserve"> </w:t>
      </w:r>
      <w:r w:rsidRPr="008978A1">
        <w:rPr>
          <w:rFonts w:ascii="Times New Roman" w:eastAsia="Times New Roman" w:hAnsi="Times New Roman" w:cs="Times New Roman"/>
          <w:sz w:val="28"/>
          <w:szCs w:val="28"/>
          <w:lang w:eastAsia="ru-RU"/>
        </w:rPr>
        <w:tab/>
        <w:t xml:space="preserve"> </w:t>
      </w:r>
      <w:r w:rsidRPr="008978A1">
        <w:rPr>
          <w:rFonts w:ascii="Times New Roman" w:eastAsia="Times New Roman" w:hAnsi="Times New Roman" w:cs="Times New Roman"/>
          <w:sz w:val="28"/>
          <w:szCs w:val="28"/>
          <w:lang w:eastAsia="ru-RU"/>
        </w:rPr>
        <w:tab/>
        <w:t xml:space="preserve"> </w:t>
      </w:r>
      <w:r w:rsidRPr="008978A1">
        <w:rPr>
          <w:rFonts w:ascii="Times New Roman" w:eastAsia="Times New Roman" w:hAnsi="Times New Roman" w:cs="Times New Roman"/>
          <w:sz w:val="28"/>
          <w:szCs w:val="28"/>
          <w:lang w:eastAsia="ru-RU"/>
        </w:rPr>
        <w:tab/>
        <w:t xml:space="preserve"> </w:t>
      </w:r>
      <w:r w:rsidRPr="008978A1">
        <w:rPr>
          <w:rFonts w:ascii="Times New Roman" w:eastAsia="Times New Roman" w:hAnsi="Times New Roman" w:cs="Times New Roman"/>
          <w:sz w:val="28"/>
          <w:szCs w:val="28"/>
          <w:lang w:eastAsia="ru-RU"/>
        </w:rPr>
        <w:tab/>
        <w:t xml:space="preserve"> подпись </w:t>
      </w:r>
      <w:r w:rsidRPr="008978A1">
        <w:rPr>
          <w:rFonts w:ascii="Times New Roman" w:eastAsia="Times New Roman" w:hAnsi="Times New Roman" w:cs="Times New Roman"/>
          <w:sz w:val="28"/>
          <w:szCs w:val="28"/>
          <w:lang w:eastAsia="ru-RU"/>
        </w:rPr>
        <w:tab/>
        <w:t xml:space="preserve"> </w:t>
      </w:r>
      <w:r w:rsidRPr="008978A1">
        <w:rPr>
          <w:rFonts w:ascii="Times New Roman" w:eastAsia="Times New Roman" w:hAnsi="Times New Roman" w:cs="Times New Roman"/>
          <w:sz w:val="28"/>
          <w:szCs w:val="28"/>
          <w:lang w:eastAsia="ru-RU"/>
        </w:rPr>
        <w:tab/>
        <w:t xml:space="preserve"> </w:t>
      </w:r>
      <w:r w:rsidRPr="008978A1">
        <w:rPr>
          <w:rFonts w:ascii="Times New Roman" w:eastAsia="Times New Roman" w:hAnsi="Times New Roman" w:cs="Times New Roman"/>
          <w:sz w:val="28"/>
          <w:szCs w:val="28"/>
          <w:lang w:eastAsia="ru-RU"/>
        </w:rPr>
        <w:tab/>
        <w:t xml:space="preserve">инициалы, </w:t>
      </w:r>
      <w:proofErr w:type="spellStart"/>
      <w:proofErr w:type="gramStart"/>
      <w:r w:rsidRPr="008978A1">
        <w:rPr>
          <w:rFonts w:ascii="Times New Roman" w:eastAsia="Times New Roman" w:hAnsi="Times New Roman" w:cs="Times New Roman"/>
          <w:sz w:val="28"/>
          <w:szCs w:val="28"/>
          <w:lang w:eastAsia="ru-RU"/>
        </w:rPr>
        <w:t>фами-лия</w:t>
      </w:r>
      <w:proofErr w:type="spellEnd"/>
      <w:proofErr w:type="gramEnd"/>
      <w:r w:rsidRPr="008978A1">
        <w:rPr>
          <w:rFonts w:ascii="Times New Roman" w:eastAsia="Times New Roman" w:hAnsi="Times New Roman" w:cs="Times New Roman"/>
          <w:sz w:val="28"/>
          <w:szCs w:val="28"/>
          <w:lang w:eastAsia="ru-RU"/>
        </w:rPr>
        <w:t xml:space="preserve">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 Настоящий протокол не может быть полностью или частично воспроизведен или распространен без разрешения испытательной лаборатории (центра).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lastRenderedPageBreak/>
        <w:t>Приложение</w:t>
      </w:r>
      <w:proofErr w:type="gramStart"/>
      <w:r w:rsidRPr="008978A1">
        <w:rPr>
          <w:rFonts w:ascii="Times New Roman" w:eastAsia="Times New Roman" w:hAnsi="Times New Roman" w:cs="Times New Roman"/>
          <w:sz w:val="28"/>
          <w:szCs w:val="28"/>
          <w:lang w:eastAsia="ru-RU"/>
        </w:rPr>
        <w:t xml:space="preserve"> В</w:t>
      </w:r>
      <w:proofErr w:type="gramEnd"/>
      <w:r w:rsidRPr="008978A1">
        <w:rPr>
          <w:rFonts w:ascii="Times New Roman" w:eastAsia="Times New Roman" w:hAnsi="Times New Roman" w:cs="Times New Roman"/>
          <w:sz w:val="28"/>
          <w:szCs w:val="28"/>
          <w:lang w:eastAsia="ru-RU"/>
        </w:rPr>
        <w:t xml:space="preserve"> (информационное)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 Типовая программа по анализу состояния производства растительных масел и масложировой продукции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В.1 Цель анализа _____________________________________________________________ В.2 Дата и место проведения </w:t>
      </w:r>
      <w:proofErr w:type="spellStart"/>
      <w:proofErr w:type="gramStart"/>
      <w:r w:rsidRPr="008978A1">
        <w:rPr>
          <w:rFonts w:ascii="Times New Roman" w:eastAsia="Times New Roman" w:hAnsi="Times New Roman" w:cs="Times New Roman"/>
          <w:sz w:val="28"/>
          <w:szCs w:val="28"/>
          <w:lang w:eastAsia="ru-RU"/>
        </w:rPr>
        <w:t>анали-за</w:t>
      </w:r>
      <w:proofErr w:type="spellEnd"/>
      <w:proofErr w:type="gramEnd"/>
      <w:r w:rsidRPr="008978A1">
        <w:rPr>
          <w:rFonts w:ascii="Times New Roman" w:eastAsia="Times New Roman" w:hAnsi="Times New Roman" w:cs="Times New Roman"/>
          <w:sz w:val="28"/>
          <w:szCs w:val="28"/>
          <w:lang w:eastAsia="ru-RU"/>
        </w:rPr>
        <w:t xml:space="preserve">___________________________________________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В.3 Члены комиссии по проведению анализа, представители предприятия__________________________________________________________________________________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В.4 Исходные данные о качестве и безопасности продукции по документам, представленным предприятием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Характеристика предприятия, год начала выпуска продукции, объем, рынок сбыта, рекламации. Наличие документов о гигиенической регистрации (сертификации) продукции. В.5 Состояние нормативных документов: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наличие </w:t>
      </w:r>
      <w:proofErr w:type="gramStart"/>
      <w:r w:rsidRPr="008978A1">
        <w:rPr>
          <w:rFonts w:ascii="Times New Roman" w:eastAsia="Times New Roman" w:hAnsi="Times New Roman" w:cs="Times New Roman"/>
          <w:sz w:val="28"/>
          <w:szCs w:val="28"/>
          <w:lang w:eastAsia="ru-RU"/>
        </w:rPr>
        <w:t>ответственного</w:t>
      </w:r>
      <w:proofErr w:type="gramEnd"/>
      <w:r w:rsidRPr="008978A1">
        <w:rPr>
          <w:rFonts w:ascii="Times New Roman" w:eastAsia="Times New Roman" w:hAnsi="Times New Roman" w:cs="Times New Roman"/>
          <w:sz w:val="28"/>
          <w:szCs w:val="28"/>
          <w:lang w:eastAsia="ru-RU"/>
        </w:rPr>
        <w:t xml:space="preserve"> за состояние нормативных документов, регистрацию, актуализацию;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наличие, полнота НД на сырье, материалы, химические материалы, готовую продукцию; методы испытаний;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правильность согласования НД на продукцию (при необходимости);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порядок ведения фонда НД (контрольные и рабочие экземпляры);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актуализация нормативных документов (своевременность внесения изменений, замена НД с истекшим сроком действия).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В.6 Экспертиза контрактов (договоров):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наличие ответственного за проведение процедуры анализа контрактов;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наличие в договорах с покупателями четких требований к качеству продукции (точных и однозначных);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оформление разногласий к контракту;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порядок внесения изменений в контракты, информирование об изменениях заинтересованных служб;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хранение документации по контракту.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В.7 Входной контроль сырья, материалов, комплектующих деталей: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хранение сырья (наличие и состояние складских помещений, соблюдение правил складирования и хранения в соответствии с требованиями НД);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proofErr w:type="gramStart"/>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наличие в действующей документации на процедуры входного </w:t>
      </w:r>
      <w:proofErr w:type="spellStart"/>
      <w:r w:rsidRPr="008978A1">
        <w:rPr>
          <w:rFonts w:ascii="Times New Roman" w:eastAsia="Times New Roman" w:hAnsi="Times New Roman" w:cs="Times New Roman"/>
          <w:sz w:val="28"/>
          <w:szCs w:val="28"/>
          <w:lang w:eastAsia="ru-RU"/>
        </w:rPr>
        <w:t>кон-троля</w:t>
      </w:r>
      <w:proofErr w:type="spellEnd"/>
      <w:r w:rsidRPr="008978A1">
        <w:rPr>
          <w:rFonts w:ascii="Times New Roman" w:eastAsia="Times New Roman" w:hAnsi="Times New Roman" w:cs="Times New Roman"/>
          <w:sz w:val="28"/>
          <w:szCs w:val="28"/>
          <w:lang w:eastAsia="ru-RU"/>
        </w:rPr>
        <w:t xml:space="preserve"> поступающих в производство сырья и материалов; </w:t>
      </w:r>
      <w:proofErr w:type="gramEnd"/>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обеспечение регистрации проведения входного контроля в сопроводительной документации на материалы, передаваемые в производство;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результаты контроля (рекламации, возврат, замена; обеспечение условий и порядка складирования забракованных материалов).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В.8 Идентификация продукции и </w:t>
      </w:r>
      <w:proofErr w:type="spellStart"/>
      <w:r w:rsidRPr="008978A1">
        <w:rPr>
          <w:rFonts w:ascii="Times New Roman" w:eastAsia="Times New Roman" w:hAnsi="Times New Roman" w:cs="Times New Roman"/>
          <w:sz w:val="28"/>
          <w:szCs w:val="28"/>
          <w:lang w:eastAsia="ru-RU"/>
        </w:rPr>
        <w:t>прослеживаемость</w:t>
      </w:r>
      <w:proofErr w:type="spellEnd"/>
      <w:r w:rsidRPr="008978A1">
        <w:rPr>
          <w:rFonts w:ascii="Times New Roman" w:eastAsia="Times New Roman" w:hAnsi="Times New Roman" w:cs="Times New Roman"/>
          <w:sz w:val="28"/>
          <w:szCs w:val="28"/>
          <w:lang w:eastAsia="ru-RU"/>
        </w:rPr>
        <w:t xml:space="preserve">: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lastRenderedPageBreak/>
        <w:t>-</w:t>
      </w:r>
      <w:r w:rsidRPr="008978A1">
        <w:rPr>
          <w:rFonts w:ascii="Times New Roman" w:eastAsia="Times New Roman" w:hAnsi="Times New Roman" w:cs="Times New Roman"/>
          <w:sz w:val="28"/>
          <w:szCs w:val="28"/>
          <w:lang w:eastAsia="ru-RU"/>
        </w:rPr>
        <w:tab/>
        <w:t>наличие на предприятии разработанных методов идентификации (</w:t>
      </w:r>
      <w:proofErr w:type="spellStart"/>
      <w:proofErr w:type="gramStart"/>
      <w:r w:rsidRPr="008978A1">
        <w:rPr>
          <w:rFonts w:ascii="Times New Roman" w:eastAsia="Times New Roman" w:hAnsi="Times New Roman" w:cs="Times New Roman"/>
          <w:sz w:val="28"/>
          <w:szCs w:val="28"/>
          <w:lang w:eastAsia="ru-RU"/>
        </w:rPr>
        <w:t>обо-значения</w:t>
      </w:r>
      <w:proofErr w:type="spellEnd"/>
      <w:proofErr w:type="gramEnd"/>
      <w:r w:rsidRPr="008978A1">
        <w:rPr>
          <w:rFonts w:ascii="Times New Roman" w:eastAsia="Times New Roman" w:hAnsi="Times New Roman" w:cs="Times New Roman"/>
          <w:sz w:val="28"/>
          <w:szCs w:val="28"/>
          <w:lang w:eastAsia="ru-RU"/>
        </w:rPr>
        <w:t xml:space="preserve">) и обеспечения </w:t>
      </w:r>
      <w:proofErr w:type="spellStart"/>
      <w:r w:rsidRPr="008978A1">
        <w:rPr>
          <w:rFonts w:ascii="Times New Roman" w:eastAsia="Times New Roman" w:hAnsi="Times New Roman" w:cs="Times New Roman"/>
          <w:sz w:val="28"/>
          <w:szCs w:val="28"/>
          <w:lang w:eastAsia="ru-RU"/>
        </w:rPr>
        <w:t>прослеживаемости</w:t>
      </w:r>
      <w:proofErr w:type="spellEnd"/>
      <w:r w:rsidRPr="008978A1">
        <w:rPr>
          <w:rFonts w:ascii="Times New Roman" w:eastAsia="Times New Roman" w:hAnsi="Times New Roman" w:cs="Times New Roman"/>
          <w:sz w:val="28"/>
          <w:szCs w:val="28"/>
          <w:lang w:eastAsia="ru-RU"/>
        </w:rPr>
        <w:t xml:space="preserve"> на всех этапах производства до готовой продукции;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маршрутная система, клеймение, штампы, метки, бирки;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обеспечение сохранности применяемых видов идентификации на всех этапах производства.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В.9 Управление процессами: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наличие технологической документации на выполнение технологических операций изготовления продукции (технические описания, технологические регламенты, инструкции);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наличие графиков (планов, стандартов предприятий), проведения контроля, особенно 12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по параметрам, влияющим на показатели безопасности;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контроль соблюдения технологической дисциплины, ведение </w:t>
      </w:r>
      <w:proofErr w:type="spellStart"/>
      <w:proofErr w:type="gramStart"/>
      <w:r w:rsidRPr="008978A1">
        <w:rPr>
          <w:rFonts w:ascii="Times New Roman" w:eastAsia="Times New Roman" w:hAnsi="Times New Roman" w:cs="Times New Roman"/>
          <w:sz w:val="28"/>
          <w:szCs w:val="28"/>
          <w:lang w:eastAsia="ru-RU"/>
        </w:rPr>
        <w:t>журна-лов</w:t>
      </w:r>
      <w:proofErr w:type="spellEnd"/>
      <w:proofErr w:type="gramEnd"/>
      <w:r w:rsidRPr="008978A1">
        <w:rPr>
          <w:rFonts w:ascii="Times New Roman" w:eastAsia="Times New Roman" w:hAnsi="Times New Roman" w:cs="Times New Roman"/>
          <w:sz w:val="28"/>
          <w:szCs w:val="28"/>
          <w:lang w:eastAsia="ru-RU"/>
        </w:rPr>
        <w:t xml:space="preserve">;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наличие  необходимого производственного оборудования, соответствие его требованиям выполняемого технологического процесса (операции);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квалификация персонала;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наличие и выполнение документированных процедур проведения технического обслуживания оборудования;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порядок внесения изменений в технологическую документацию, в том числе имеющуюся на рабочих местах, выполнение процедур. В.10 Контроль и проведение испытаний: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наличие испытательной лаборатории (центра), квалифицированного персонала;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обеспеченность испытательным оборудованием в соответствии с контролируемыми показателями;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контроль качества сырья, полуфабрикатов и готовой продукции по показателям качества и безопасности;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соблюдение правил отбора проб и методов проведения испытаний;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контроль качества полуфабриката по технологическим операциям;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проведение действий с продукцией, не соответствующей требованиям НД (наличие изоляторов для брака, исправление и т. д.);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r>
      <w:proofErr w:type="gramStart"/>
      <w:r w:rsidRPr="008978A1">
        <w:rPr>
          <w:rFonts w:ascii="Times New Roman" w:eastAsia="Times New Roman" w:hAnsi="Times New Roman" w:cs="Times New Roman"/>
          <w:sz w:val="28"/>
          <w:szCs w:val="28"/>
          <w:lang w:eastAsia="ru-RU"/>
        </w:rPr>
        <w:t>контроль за</w:t>
      </w:r>
      <w:proofErr w:type="gramEnd"/>
      <w:r w:rsidRPr="008978A1">
        <w:rPr>
          <w:rFonts w:ascii="Times New Roman" w:eastAsia="Times New Roman" w:hAnsi="Times New Roman" w:cs="Times New Roman"/>
          <w:sz w:val="28"/>
          <w:szCs w:val="28"/>
          <w:lang w:eastAsia="ru-RU"/>
        </w:rPr>
        <w:t xml:space="preserve"> исполнением контрактов.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В.11 Управление контрольным, измерительным и испытательным оборудованием: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наличие метрологической службы (лица, ответственного за метрологическое обеспечение);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соответствие контрольно-измерительного и испытательного оборудования требованиям выполняемых измерений в соответствии с НД на продукцию и методы испытаний;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наличие графиков поверки и документов, подтверждающих проведение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lastRenderedPageBreak/>
        <w:t xml:space="preserve">метрологической аттестации (свидетельства, клейма, аттестаты и др.); - обеспечение условий окружающей среды.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В.12 Корректирующие и предупреждающие действия: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организация работ по выявлению несоответствий;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источники корректирующих и предупреждающих действий;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применение корректирующих и предупреждающих мер на уровне </w:t>
      </w:r>
      <w:proofErr w:type="spellStart"/>
      <w:proofErr w:type="gramStart"/>
      <w:r w:rsidRPr="008978A1">
        <w:rPr>
          <w:rFonts w:ascii="Times New Roman" w:eastAsia="Times New Roman" w:hAnsi="Times New Roman" w:cs="Times New Roman"/>
          <w:sz w:val="28"/>
          <w:szCs w:val="28"/>
          <w:lang w:eastAsia="ru-RU"/>
        </w:rPr>
        <w:t>ис-полнителей</w:t>
      </w:r>
      <w:proofErr w:type="spellEnd"/>
      <w:proofErr w:type="gramEnd"/>
      <w:r w:rsidRPr="008978A1">
        <w:rPr>
          <w:rFonts w:ascii="Times New Roman" w:eastAsia="Times New Roman" w:hAnsi="Times New Roman" w:cs="Times New Roman"/>
          <w:sz w:val="28"/>
          <w:szCs w:val="28"/>
          <w:lang w:eastAsia="ru-RU"/>
        </w:rPr>
        <w:t xml:space="preserve">, руководителей подразделений, групп, служб, руководства предприятия; - оценка эффективности изменений.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В.13 Хранение, упаковка, маркировка готовой продукции: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условия хранения готовой продукции, состояние складских </w:t>
      </w:r>
      <w:proofErr w:type="spellStart"/>
      <w:proofErr w:type="gramStart"/>
      <w:r w:rsidRPr="008978A1">
        <w:rPr>
          <w:rFonts w:ascii="Times New Roman" w:eastAsia="Times New Roman" w:hAnsi="Times New Roman" w:cs="Times New Roman"/>
          <w:sz w:val="28"/>
          <w:szCs w:val="28"/>
          <w:lang w:eastAsia="ru-RU"/>
        </w:rPr>
        <w:t>помеще-ний</w:t>
      </w:r>
      <w:proofErr w:type="spellEnd"/>
      <w:proofErr w:type="gramEnd"/>
      <w:r w:rsidRPr="008978A1">
        <w:rPr>
          <w:rFonts w:ascii="Times New Roman" w:eastAsia="Times New Roman" w:hAnsi="Times New Roman" w:cs="Times New Roman"/>
          <w:sz w:val="28"/>
          <w:szCs w:val="28"/>
          <w:lang w:eastAsia="ru-RU"/>
        </w:rPr>
        <w:t xml:space="preserve">, соблюдение правил складирования, обеспечение сохранности и качества изделий и упаковочной тары; - упаковка продукции, маркировка.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В. 14 Управление регистрацией данных о качестве: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 xml:space="preserve">вид регистрации данных о качестве, их идентификация, </w:t>
      </w:r>
      <w:proofErr w:type="spellStart"/>
      <w:proofErr w:type="gramStart"/>
      <w:r w:rsidRPr="008978A1">
        <w:rPr>
          <w:rFonts w:ascii="Times New Roman" w:eastAsia="Times New Roman" w:hAnsi="Times New Roman" w:cs="Times New Roman"/>
          <w:sz w:val="28"/>
          <w:szCs w:val="28"/>
          <w:lang w:eastAsia="ru-RU"/>
        </w:rPr>
        <w:t>ответствен-ность</w:t>
      </w:r>
      <w:proofErr w:type="spellEnd"/>
      <w:proofErr w:type="gramEnd"/>
      <w:r w:rsidRPr="008978A1">
        <w:rPr>
          <w:rFonts w:ascii="Times New Roman" w:eastAsia="Times New Roman" w:hAnsi="Times New Roman" w:cs="Times New Roman"/>
          <w:sz w:val="28"/>
          <w:szCs w:val="28"/>
          <w:lang w:eastAsia="ru-RU"/>
        </w:rPr>
        <w:t xml:space="preserve">, сроки, условия и место хранения, формы передачи информации, </w:t>
      </w:r>
      <w:proofErr w:type="spellStart"/>
      <w:r w:rsidRPr="008978A1">
        <w:rPr>
          <w:rFonts w:ascii="Times New Roman" w:eastAsia="Times New Roman" w:hAnsi="Times New Roman" w:cs="Times New Roman"/>
          <w:sz w:val="28"/>
          <w:szCs w:val="28"/>
          <w:lang w:eastAsia="ru-RU"/>
        </w:rPr>
        <w:t>ана-лиз</w:t>
      </w:r>
      <w:proofErr w:type="spellEnd"/>
      <w:r w:rsidRPr="008978A1">
        <w:rPr>
          <w:rFonts w:ascii="Times New Roman" w:eastAsia="Times New Roman" w:hAnsi="Times New Roman" w:cs="Times New Roman"/>
          <w:sz w:val="28"/>
          <w:szCs w:val="28"/>
          <w:lang w:eastAsia="ru-RU"/>
        </w:rPr>
        <w:t xml:space="preserve"> и выработка корректирующих действий В.15 Выводы: </w:t>
      </w:r>
    </w:p>
    <w:p w:rsidR="00874207" w:rsidRPr="008978A1"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w:t>
      </w:r>
      <w:r w:rsidRPr="008978A1">
        <w:rPr>
          <w:rFonts w:ascii="Times New Roman" w:eastAsia="Times New Roman" w:hAnsi="Times New Roman" w:cs="Times New Roman"/>
          <w:sz w:val="28"/>
          <w:szCs w:val="28"/>
          <w:lang w:eastAsia="ru-RU"/>
        </w:rPr>
        <w:tab/>
        <w:t>возможности или невозможности выпускать продукцию заданного уровня качества.</w:t>
      </w:r>
    </w:p>
    <w:p w:rsidR="00073574" w:rsidRPr="008978A1" w:rsidRDefault="00073574"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b/>
          <w:sz w:val="28"/>
          <w:szCs w:val="28"/>
          <w:lang w:eastAsia="ru-RU"/>
        </w:rPr>
      </w:pPr>
      <w:r w:rsidRPr="008978A1">
        <w:rPr>
          <w:rFonts w:ascii="Times New Roman" w:eastAsia="Times New Roman" w:hAnsi="Times New Roman" w:cs="Times New Roman"/>
          <w:b/>
          <w:sz w:val="28"/>
          <w:szCs w:val="28"/>
          <w:lang w:eastAsia="ru-RU"/>
        </w:rPr>
        <w:t>Контрольные вопросы</w:t>
      </w:r>
      <w:r w:rsidR="00513714" w:rsidRPr="008978A1">
        <w:rPr>
          <w:rFonts w:ascii="Times New Roman" w:eastAsia="Times New Roman" w:hAnsi="Times New Roman" w:cs="Times New Roman"/>
          <w:b/>
          <w:sz w:val="28"/>
          <w:szCs w:val="28"/>
          <w:lang w:eastAsia="ru-RU"/>
        </w:rPr>
        <w:t>:</w:t>
      </w:r>
    </w:p>
    <w:p w:rsidR="00E61CA8" w:rsidRPr="008978A1" w:rsidRDefault="00073574"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1. </w:t>
      </w:r>
      <w:r w:rsidR="00E61CA8" w:rsidRPr="008978A1">
        <w:rPr>
          <w:rFonts w:ascii="Times New Roman" w:eastAsia="Times New Roman" w:hAnsi="Times New Roman" w:cs="Times New Roman"/>
          <w:color w:val="000000"/>
          <w:sz w:val="28"/>
          <w:szCs w:val="28"/>
          <w:lang w:eastAsia="ru-RU"/>
        </w:rPr>
        <w:t xml:space="preserve">Растительные масла и масложировая продукция, на которые не </w:t>
      </w:r>
      <w:proofErr w:type="spellStart"/>
      <w:proofErr w:type="gramStart"/>
      <w:r w:rsidR="00E61CA8" w:rsidRPr="008978A1">
        <w:rPr>
          <w:rFonts w:ascii="Times New Roman" w:eastAsia="Times New Roman" w:hAnsi="Times New Roman" w:cs="Times New Roman"/>
          <w:color w:val="000000"/>
          <w:sz w:val="28"/>
          <w:szCs w:val="28"/>
          <w:lang w:eastAsia="ru-RU"/>
        </w:rPr>
        <w:t>распро-страняется</w:t>
      </w:r>
      <w:proofErr w:type="spellEnd"/>
      <w:proofErr w:type="gramEnd"/>
      <w:r w:rsidR="00E61CA8" w:rsidRPr="008978A1">
        <w:rPr>
          <w:rFonts w:ascii="Times New Roman" w:eastAsia="Times New Roman" w:hAnsi="Times New Roman" w:cs="Times New Roman"/>
          <w:color w:val="000000"/>
          <w:sz w:val="28"/>
          <w:szCs w:val="28"/>
          <w:lang w:eastAsia="ru-RU"/>
        </w:rPr>
        <w:t xml:space="preserve"> действие Технического регламента</w:t>
      </w:r>
    </w:p>
    <w:p w:rsidR="00A310D3" w:rsidRPr="008978A1" w:rsidRDefault="00073574"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2. </w:t>
      </w:r>
      <w:r w:rsidR="00A310D3" w:rsidRPr="008978A1">
        <w:rPr>
          <w:rFonts w:ascii="Times New Roman" w:eastAsia="Times New Roman" w:hAnsi="Times New Roman" w:cs="Times New Roman"/>
          <w:color w:val="000000"/>
          <w:sz w:val="28"/>
          <w:szCs w:val="28"/>
          <w:lang w:eastAsia="ru-RU"/>
        </w:rPr>
        <w:t xml:space="preserve">Перечень показателей, подлежащих контролю при обязательной </w:t>
      </w:r>
      <w:proofErr w:type="spellStart"/>
      <w:proofErr w:type="gramStart"/>
      <w:r w:rsidR="00A310D3" w:rsidRPr="008978A1">
        <w:rPr>
          <w:rFonts w:ascii="Times New Roman" w:eastAsia="Times New Roman" w:hAnsi="Times New Roman" w:cs="Times New Roman"/>
          <w:color w:val="000000"/>
          <w:sz w:val="28"/>
          <w:szCs w:val="28"/>
          <w:lang w:eastAsia="ru-RU"/>
        </w:rPr>
        <w:t>сер-тификации</w:t>
      </w:r>
      <w:proofErr w:type="spellEnd"/>
      <w:proofErr w:type="gramEnd"/>
      <w:r w:rsidR="00A310D3" w:rsidRPr="008978A1">
        <w:rPr>
          <w:rFonts w:ascii="Times New Roman" w:eastAsia="Times New Roman" w:hAnsi="Times New Roman" w:cs="Times New Roman"/>
          <w:color w:val="000000"/>
          <w:sz w:val="28"/>
          <w:szCs w:val="28"/>
          <w:lang w:eastAsia="ru-RU"/>
        </w:rPr>
        <w:t xml:space="preserve"> растительных масел и масложировой продукции</w:t>
      </w:r>
    </w:p>
    <w:p w:rsidR="00A310D3" w:rsidRPr="008978A1" w:rsidRDefault="00073574"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3. </w:t>
      </w:r>
      <w:r w:rsidR="00A310D3" w:rsidRPr="008978A1">
        <w:rPr>
          <w:rFonts w:ascii="Times New Roman" w:eastAsia="Times New Roman" w:hAnsi="Times New Roman" w:cs="Times New Roman"/>
          <w:color w:val="000000"/>
          <w:sz w:val="28"/>
          <w:szCs w:val="28"/>
          <w:lang w:eastAsia="ru-RU"/>
        </w:rPr>
        <w:t>Правила идентификации, количество образцов, порядок их отбора и хранения растительных масел и масложировых продуктов</w:t>
      </w:r>
    </w:p>
    <w:p w:rsidR="00073574" w:rsidRPr="008978A1" w:rsidRDefault="00E61CA8"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4.</w:t>
      </w:r>
      <w:r w:rsidR="00A310D3" w:rsidRPr="008978A1">
        <w:rPr>
          <w:rFonts w:ascii="Times New Roman" w:hAnsi="Times New Roman" w:cs="Times New Roman"/>
          <w:sz w:val="28"/>
          <w:szCs w:val="28"/>
        </w:rPr>
        <w:t xml:space="preserve"> </w:t>
      </w:r>
      <w:r w:rsidR="00A310D3" w:rsidRPr="008978A1">
        <w:rPr>
          <w:rFonts w:ascii="Times New Roman" w:eastAsia="Times New Roman" w:hAnsi="Times New Roman" w:cs="Times New Roman"/>
          <w:color w:val="000000"/>
          <w:sz w:val="28"/>
          <w:szCs w:val="28"/>
          <w:lang w:eastAsia="ru-RU"/>
        </w:rPr>
        <w:t>Сертификация растительных масел и масложировой продукции</w:t>
      </w:r>
    </w:p>
    <w:p w:rsidR="00A310D3" w:rsidRPr="008978A1" w:rsidRDefault="00073574"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6. </w:t>
      </w:r>
      <w:r w:rsidR="00A310D3" w:rsidRPr="008978A1">
        <w:rPr>
          <w:rFonts w:ascii="Times New Roman" w:eastAsia="Times New Roman" w:hAnsi="Times New Roman" w:cs="Times New Roman"/>
          <w:color w:val="000000"/>
          <w:sz w:val="28"/>
          <w:szCs w:val="28"/>
          <w:lang w:eastAsia="ru-RU"/>
        </w:rPr>
        <w:t>Процедура продления действия сертификата</w:t>
      </w:r>
    </w:p>
    <w:p w:rsidR="008847F4" w:rsidRDefault="008847F4"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color w:val="000000"/>
          <w:sz w:val="28"/>
          <w:szCs w:val="28"/>
          <w:lang w:val="kk-KZ" w:eastAsia="ru-RU"/>
        </w:rPr>
      </w:pPr>
    </w:p>
    <w:p w:rsidR="00165E87" w:rsidRDefault="00165E87" w:rsidP="008847F4">
      <w:pPr>
        <w:shd w:val="clear" w:color="auto" w:fill="FFFFFF" w:themeFill="background1"/>
        <w:tabs>
          <w:tab w:val="left" w:pos="993"/>
        </w:tabs>
        <w:spacing w:after="0" w:line="240" w:lineRule="auto"/>
        <w:ind w:firstLine="709"/>
        <w:jc w:val="center"/>
        <w:rPr>
          <w:rFonts w:ascii="Times New Roman" w:eastAsia="Times New Roman" w:hAnsi="Times New Roman" w:cs="Times New Roman"/>
          <w:color w:val="000000"/>
          <w:sz w:val="28"/>
          <w:szCs w:val="28"/>
          <w:lang w:val="kk-KZ" w:eastAsia="ru-RU"/>
        </w:rPr>
      </w:pPr>
      <w:r w:rsidRPr="008847F4">
        <w:rPr>
          <w:rFonts w:ascii="Times New Roman" w:eastAsia="Times New Roman" w:hAnsi="Times New Roman" w:cs="Times New Roman"/>
          <w:color w:val="000000"/>
          <w:sz w:val="28"/>
          <w:szCs w:val="28"/>
          <w:lang w:val="kk-KZ" w:eastAsia="ru-RU"/>
        </w:rPr>
        <w:t>Задания к СРС</w:t>
      </w:r>
    </w:p>
    <w:p w:rsidR="008847F4" w:rsidRPr="008847F4" w:rsidRDefault="008847F4"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color w:val="000000"/>
          <w:sz w:val="28"/>
          <w:szCs w:val="28"/>
          <w:lang w:val="kk-KZ" w:eastAsia="ru-RU"/>
        </w:rPr>
      </w:pPr>
    </w:p>
    <w:p w:rsidR="00165E87" w:rsidRPr="008847F4" w:rsidRDefault="00513714"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color w:val="000000"/>
          <w:sz w:val="28"/>
          <w:szCs w:val="28"/>
          <w:lang w:val="kk-KZ" w:eastAsia="ru-RU"/>
        </w:rPr>
      </w:pPr>
      <w:r w:rsidRPr="008847F4">
        <w:rPr>
          <w:rFonts w:ascii="Times New Roman" w:eastAsia="Times New Roman" w:hAnsi="Times New Roman" w:cs="Times New Roman"/>
          <w:color w:val="000000"/>
          <w:sz w:val="28"/>
          <w:szCs w:val="28"/>
          <w:lang w:val="kk-KZ" w:eastAsia="ru-RU"/>
        </w:rPr>
        <w:t>I. вариант(</w:t>
      </w:r>
      <w:r w:rsidR="00165E87" w:rsidRPr="008847F4">
        <w:rPr>
          <w:rFonts w:ascii="Times New Roman" w:eastAsia="Times New Roman" w:hAnsi="Times New Roman" w:cs="Times New Roman"/>
          <w:color w:val="000000"/>
          <w:sz w:val="28"/>
          <w:szCs w:val="28"/>
          <w:lang w:val="kk-KZ" w:eastAsia="ru-RU"/>
        </w:rPr>
        <w:t>простой)</w:t>
      </w:r>
    </w:p>
    <w:p w:rsidR="00874207" w:rsidRPr="008847F4" w:rsidRDefault="00165E8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color w:val="000000"/>
          <w:sz w:val="28"/>
          <w:szCs w:val="28"/>
          <w:lang w:val="kk-KZ" w:eastAsia="ru-RU"/>
        </w:rPr>
      </w:pPr>
      <w:r w:rsidRPr="008847F4">
        <w:rPr>
          <w:rFonts w:ascii="Times New Roman" w:eastAsia="Times New Roman" w:hAnsi="Times New Roman" w:cs="Times New Roman"/>
          <w:color w:val="000000"/>
          <w:sz w:val="28"/>
          <w:szCs w:val="28"/>
          <w:lang w:val="kk-KZ" w:eastAsia="ru-RU"/>
        </w:rPr>
        <w:t xml:space="preserve">1. </w:t>
      </w:r>
      <w:r w:rsidR="00874207" w:rsidRPr="008847F4">
        <w:rPr>
          <w:rFonts w:ascii="Times New Roman" w:eastAsia="Times New Roman" w:hAnsi="Times New Roman" w:cs="Times New Roman"/>
          <w:color w:val="000000"/>
          <w:sz w:val="28"/>
          <w:szCs w:val="28"/>
          <w:lang w:val="kk-KZ" w:eastAsia="ru-RU"/>
        </w:rPr>
        <w:t>Изучить общие положения о руководстве по подтверждению соответствия растительных масел и масложировых продуктов</w:t>
      </w:r>
    </w:p>
    <w:p w:rsidR="00874207" w:rsidRPr="008847F4"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color w:val="000000"/>
          <w:sz w:val="28"/>
          <w:szCs w:val="28"/>
          <w:lang w:val="kk-KZ" w:eastAsia="ru-RU"/>
        </w:rPr>
      </w:pPr>
      <w:r w:rsidRPr="008847F4">
        <w:rPr>
          <w:rFonts w:ascii="Times New Roman" w:eastAsia="Times New Roman" w:hAnsi="Times New Roman" w:cs="Times New Roman"/>
          <w:color w:val="000000"/>
          <w:sz w:val="28"/>
          <w:szCs w:val="28"/>
          <w:lang w:val="kk-KZ" w:eastAsia="ru-RU"/>
        </w:rPr>
        <w:t>2. Изучить сертификацию растительных масел и масложировой продукции</w:t>
      </w:r>
    </w:p>
    <w:p w:rsidR="00EE5980" w:rsidRPr="008847F4" w:rsidRDefault="0087420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8847F4">
        <w:rPr>
          <w:rFonts w:ascii="Times New Roman" w:eastAsia="Times New Roman" w:hAnsi="Times New Roman" w:cs="Times New Roman"/>
          <w:color w:val="000000"/>
          <w:sz w:val="28"/>
          <w:szCs w:val="28"/>
          <w:lang w:val="kk-KZ" w:eastAsia="ru-RU"/>
        </w:rPr>
        <w:t>3. Изучить оформление результатов испытаний</w:t>
      </w:r>
    </w:p>
    <w:p w:rsidR="00165E87" w:rsidRPr="008847F4" w:rsidRDefault="00165E8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color w:val="000000"/>
          <w:sz w:val="28"/>
          <w:szCs w:val="28"/>
          <w:lang w:val="kk-KZ" w:eastAsia="ru-RU"/>
        </w:rPr>
      </w:pPr>
      <w:r w:rsidRPr="008847F4">
        <w:rPr>
          <w:rFonts w:ascii="Times New Roman" w:eastAsia="Times New Roman" w:hAnsi="Times New Roman" w:cs="Times New Roman"/>
          <w:color w:val="000000"/>
          <w:sz w:val="28"/>
          <w:szCs w:val="28"/>
          <w:lang w:val="kk-KZ" w:eastAsia="ru-RU"/>
        </w:rPr>
        <w:t>II. вариант(средней сложности)</w:t>
      </w:r>
    </w:p>
    <w:p w:rsidR="00165E87" w:rsidRPr="008847F4" w:rsidRDefault="00165E8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8847F4">
        <w:rPr>
          <w:rFonts w:ascii="Times New Roman" w:eastAsia="Times New Roman" w:hAnsi="Times New Roman" w:cs="Times New Roman"/>
          <w:color w:val="000000"/>
          <w:sz w:val="28"/>
          <w:szCs w:val="28"/>
          <w:lang w:val="kk-KZ" w:eastAsia="ru-RU"/>
        </w:rPr>
        <w:t xml:space="preserve">1. </w:t>
      </w:r>
      <w:r w:rsidR="00874207" w:rsidRPr="008847F4">
        <w:rPr>
          <w:rFonts w:ascii="Times New Roman" w:eastAsia="Times New Roman" w:hAnsi="Times New Roman" w:cs="Times New Roman"/>
          <w:color w:val="000000"/>
          <w:sz w:val="28"/>
          <w:szCs w:val="28"/>
          <w:lang w:val="kk-KZ" w:eastAsia="ru-RU"/>
        </w:rPr>
        <w:t>Типовая программа по анализу состояния производства растительных масел и масложировой продукции</w:t>
      </w:r>
    </w:p>
    <w:p w:rsidR="00165E87" w:rsidRPr="008847F4" w:rsidRDefault="00165E8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color w:val="000000"/>
          <w:sz w:val="28"/>
          <w:szCs w:val="28"/>
          <w:lang w:val="kk-KZ" w:eastAsia="ru-RU"/>
        </w:rPr>
      </w:pPr>
      <w:r w:rsidRPr="008847F4">
        <w:rPr>
          <w:rFonts w:ascii="Times New Roman" w:eastAsia="Times New Roman" w:hAnsi="Times New Roman" w:cs="Times New Roman"/>
          <w:color w:val="000000"/>
          <w:sz w:val="28"/>
          <w:szCs w:val="28"/>
          <w:lang w:val="kk-KZ" w:eastAsia="ru-RU"/>
        </w:rPr>
        <w:t>III. вариант(сложный)</w:t>
      </w:r>
    </w:p>
    <w:p w:rsidR="00874207" w:rsidRPr="008978A1" w:rsidRDefault="00165E87"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8847F4">
        <w:rPr>
          <w:rFonts w:ascii="Times New Roman" w:eastAsia="Times New Roman" w:hAnsi="Times New Roman" w:cs="Times New Roman"/>
          <w:sz w:val="28"/>
          <w:szCs w:val="28"/>
          <w:lang w:eastAsia="ru-RU"/>
        </w:rPr>
        <w:t xml:space="preserve">1. </w:t>
      </w:r>
      <w:r w:rsidR="001A0007" w:rsidRPr="008847F4">
        <w:rPr>
          <w:rFonts w:ascii="Times New Roman" w:eastAsia="Times New Roman" w:hAnsi="Times New Roman" w:cs="Times New Roman"/>
          <w:sz w:val="28"/>
          <w:szCs w:val="28"/>
          <w:lang w:eastAsia="ru-RU"/>
        </w:rPr>
        <w:t>Перечислить перечень показателей</w:t>
      </w:r>
      <w:r w:rsidR="001A0007" w:rsidRPr="008978A1">
        <w:rPr>
          <w:rFonts w:ascii="Times New Roman" w:eastAsia="Times New Roman" w:hAnsi="Times New Roman" w:cs="Times New Roman"/>
          <w:sz w:val="28"/>
          <w:szCs w:val="28"/>
          <w:lang w:eastAsia="ru-RU"/>
        </w:rPr>
        <w:t xml:space="preserve">, подлежащих контролю при обязательном  подтверждении соответствия  </w:t>
      </w:r>
    </w:p>
    <w:p w:rsidR="005A550C" w:rsidRPr="008978A1" w:rsidRDefault="005A550C"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p>
    <w:p w:rsidR="005A550C" w:rsidRPr="008847F4" w:rsidRDefault="005A550C" w:rsidP="008847F4">
      <w:pPr>
        <w:shd w:val="clear" w:color="auto" w:fill="FFFFFF" w:themeFill="background1"/>
        <w:tabs>
          <w:tab w:val="left" w:pos="993"/>
        </w:tabs>
        <w:spacing w:after="0" w:line="240" w:lineRule="auto"/>
        <w:ind w:firstLine="709"/>
        <w:jc w:val="center"/>
        <w:rPr>
          <w:rFonts w:ascii="Times New Roman" w:eastAsia="Times New Roman" w:hAnsi="Times New Roman" w:cs="Times New Roman"/>
          <w:color w:val="000000"/>
          <w:sz w:val="28"/>
          <w:szCs w:val="28"/>
          <w:lang w:val="kk-KZ" w:eastAsia="ru-RU"/>
        </w:rPr>
      </w:pPr>
      <w:r w:rsidRPr="008847F4">
        <w:rPr>
          <w:rFonts w:ascii="Times New Roman" w:eastAsia="Times New Roman" w:hAnsi="Times New Roman" w:cs="Times New Roman"/>
          <w:color w:val="000000"/>
          <w:sz w:val="28"/>
          <w:szCs w:val="28"/>
          <w:lang w:eastAsia="ru-RU"/>
        </w:rPr>
        <w:t>Рекомендуемая литература:</w:t>
      </w:r>
    </w:p>
    <w:p w:rsidR="008847F4" w:rsidRPr="008847F4" w:rsidRDefault="008847F4" w:rsidP="008847F4">
      <w:pPr>
        <w:shd w:val="clear" w:color="auto" w:fill="FFFFFF" w:themeFill="background1"/>
        <w:tabs>
          <w:tab w:val="left" w:pos="993"/>
        </w:tabs>
        <w:spacing w:after="0" w:line="240" w:lineRule="auto"/>
        <w:ind w:firstLine="709"/>
        <w:jc w:val="center"/>
        <w:rPr>
          <w:rFonts w:ascii="Times New Roman" w:eastAsia="Times New Roman" w:hAnsi="Times New Roman" w:cs="Times New Roman"/>
          <w:color w:val="000000"/>
          <w:sz w:val="28"/>
          <w:szCs w:val="28"/>
          <w:lang w:val="kk-KZ" w:eastAsia="ru-RU"/>
        </w:rPr>
      </w:pPr>
    </w:p>
    <w:p w:rsidR="005A550C" w:rsidRPr="008847F4" w:rsidRDefault="005A550C"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8847F4">
        <w:rPr>
          <w:rFonts w:ascii="Times New Roman" w:eastAsia="Times New Roman" w:hAnsi="Times New Roman" w:cs="Times New Roman"/>
          <w:color w:val="000000"/>
          <w:sz w:val="28"/>
          <w:szCs w:val="28"/>
          <w:lang w:eastAsia="ru-RU"/>
        </w:rPr>
        <w:lastRenderedPageBreak/>
        <w:t>Основная литература</w:t>
      </w:r>
    </w:p>
    <w:p w:rsidR="00073574" w:rsidRPr="008847F4" w:rsidRDefault="001A0007"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847F4">
        <w:rPr>
          <w:rStyle w:val="FontStyle15"/>
          <w:sz w:val="28"/>
          <w:szCs w:val="28"/>
        </w:rPr>
        <w:t>1.</w:t>
      </w:r>
      <w:r w:rsidR="00073574" w:rsidRPr="008847F4">
        <w:rPr>
          <w:rFonts w:ascii="Times New Roman" w:hAnsi="Times New Roman" w:cs="Times New Roman"/>
          <w:sz w:val="28"/>
          <w:szCs w:val="28"/>
        </w:rPr>
        <w:t xml:space="preserve"> Квалификационный справочник должностей РК.</w:t>
      </w:r>
      <w:r w:rsidR="00073574" w:rsidRPr="008847F4">
        <w:rPr>
          <w:rFonts w:ascii="Times New Roman" w:hAnsi="Times New Roman" w:cs="Times New Roman"/>
          <w:color w:val="222222"/>
          <w:sz w:val="28"/>
          <w:szCs w:val="28"/>
        </w:rPr>
        <w:t xml:space="preserve"> Утвержден Приказом Министерства труда и социальной защиты населения Республики Казахстан от 22 ноября 2002 года N 273-п;</w:t>
      </w:r>
    </w:p>
    <w:p w:rsidR="00073574" w:rsidRPr="008847F4" w:rsidRDefault="001A0007"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847F4">
        <w:rPr>
          <w:rFonts w:ascii="Times New Roman" w:hAnsi="Times New Roman" w:cs="Times New Roman"/>
          <w:sz w:val="28"/>
          <w:szCs w:val="28"/>
        </w:rPr>
        <w:t>2. Закон Республики Казахстан от 21 июля 2007 года № 301-III «О безопасности пищевой продукции».</w:t>
      </w:r>
    </w:p>
    <w:p w:rsidR="001A0007" w:rsidRPr="008847F4" w:rsidRDefault="001A0007" w:rsidP="008978A1">
      <w:pPr>
        <w:tabs>
          <w:tab w:val="left" w:pos="993"/>
        </w:tabs>
        <w:spacing w:after="0" w:line="240" w:lineRule="auto"/>
        <w:ind w:firstLine="709"/>
        <w:rPr>
          <w:rFonts w:ascii="Times New Roman" w:hAnsi="Times New Roman" w:cs="Times New Roman"/>
          <w:sz w:val="28"/>
          <w:szCs w:val="28"/>
        </w:rPr>
      </w:pPr>
      <w:r w:rsidRPr="008847F4">
        <w:rPr>
          <w:rFonts w:ascii="Times New Roman" w:hAnsi="Times New Roman" w:cs="Times New Roman"/>
          <w:sz w:val="28"/>
          <w:szCs w:val="28"/>
        </w:rPr>
        <w:t xml:space="preserve">3. ГОСТ 5481–89 Масла растительные. Методы определения </w:t>
      </w:r>
      <w:proofErr w:type="spellStart"/>
      <w:r w:rsidRPr="008847F4">
        <w:rPr>
          <w:rFonts w:ascii="Times New Roman" w:hAnsi="Times New Roman" w:cs="Times New Roman"/>
          <w:sz w:val="28"/>
          <w:szCs w:val="28"/>
        </w:rPr>
        <w:t>нежировых</w:t>
      </w:r>
      <w:proofErr w:type="spellEnd"/>
      <w:r w:rsidRPr="008847F4">
        <w:rPr>
          <w:rFonts w:ascii="Times New Roman" w:hAnsi="Times New Roman" w:cs="Times New Roman"/>
          <w:sz w:val="28"/>
          <w:szCs w:val="28"/>
        </w:rPr>
        <w:t xml:space="preserve"> примесей и отстоя.</w:t>
      </w:r>
    </w:p>
    <w:p w:rsidR="005A550C" w:rsidRPr="008847F4" w:rsidRDefault="005A550C"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847F4">
        <w:rPr>
          <w:rFonts w:ascii="Times New Roman" w:hAnsi="Times New Roman" w:cs="Times New Roman"/>
          <w:sz w:val="28"/>
          <w:szCs w:val="28"/>
        </w:rPr>
        <w:t>Дополнительная литература</w:t>
      </w:r>
    </w:p>
    <w:p w:rsidR="00073574" w:rsidRPr="008978A1" w:rsidRDefault="001A0007"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4</w:t>
      </w:r>
      <w:r w:rsidR="00073574" w:rsidRPr="008978A1">
        <w:rPr>
          <w:rFonts w:ascii="Times New Roman" w:hAnsi="Times New Roman" w:cs="Times New Roman"/>
          <w:sz w:val="28"/>
          <w:szCs w:val="28"/>
        </w:rPr>
        <w:t xml:space="preserve">. Методические рекомендации по разделу 6 «Менеджмент ресурсов» </w:t>
      </w:r>
    </w:p>
    <w:p w:rsidR="00073574" w:rsidRPr="008978A1" w:rsidRDefault="00073574"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proofErr w:type="gramStart"/>
      <w:r w:rsidRPr="008978A1">
        <w:rPr>
          <w:rFonts w:ascii="Times New Roman" w:hAnsi="Times New Roman" w:cs="Times New Roman"/>
          <w:sz w:val="28"/>
          <w:szCs w:val="28"/>
        </w:rPr>
        <w:t>СТ</w:t>
      </w:r>
      <w:proofErr w:type="gramEnd"/>
      <w:r w:rsidRPr="008978A1">
        <w:rPr>
          <w:rFonts w:ascii="Times New Roman" w:hAnsi="Times New Roman" w:cs="Times New Roman"/>
          <w:sz w:val="28"/>
          <w:szCs w:val="28"/>
        </w:rPr>
        <w:t xml:space="preserve"> РК ИСО 9001-2009 «Система менеджмента качества. Требования», Астана, 2002;</w:t>
      </w:r>
    </w:p>
    <w:p w:rsidR="00073574" w:rsidRPr="008978A1" w:rsidRDefault="001A0007"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5</w:t>
      </w:r>
      <w:r w:rsidR="00073574" w:rsidRPr="008978A1">
        <w:rPr>
          <w:rFonts w:ascii="Times New Roman" w:hAnsi="Times New Roman" w:cs="Times New Roman"/>
          <w:sz w:val="28"/>
          <w:szCs w:val="28"/>
        </w:rPr>
        <w:t xml:space="preserve">.Руководство по пункту 1.2 «Применение» </w:t>
      </w:r>
      <w:proofErr w:type="gramStart"/>
      <w:r w:rsidR="00073574" w:rsidRPr="008978A1">
        <w:rPr>
          <w:rFonts w:ascii="Times New Roman" w:hAnsi="Times New Roman" w:cs="Times New Roman"/>
          <w:sz w:val="28"/>
          <w:szCs w:val="28"/>
        </w:rPr>
        <w:t>СТ</w:t>
      </w:r>
      <w:proofErr w:type="gramEnd"/>
      <w:r w:rsidR="00073574" w:rsidRPr="008978A1">
        <w:rPr>
          <w:rFonts w:ascii="Times New Roman" w:hAnsi="Times New Roman" w:cs="Times New Roman"/>
          <w:sz w:val="28"/>
          <w:szCs w:val="28"/>
        </w:rPr>
        <w:t xml:space="preserve"> РК ИСО 9001:2009, Астана, 2001;</w:t>
      </w:r>
    </w:p>
    <w:p w:rsidR="00073574" w:rsidRPr="008978A1" w:rsidRDefault="001A0007"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6</w:t>
      </w:r>
      <w:r w:rsidR="00073574" w:rsidRPr="008978A1">
        <w:rPr>
          <w:rFonts w:ascii="Times New Roman" w:hAnsi="Times New Roman" w:cs="Times New Roman"/>
          <w:sz w:val="28"/>
          <w:szCs w:val="28"/>
        </w:rPr>
        <w:t xml:space="preserve">. Руководство по требованиям </w:t>
      </w:r>
      <w:proofErr w:type="gramStart"/>
      <w:r w:rsidR="00073574" w:rsidRPr="008978A1">
        <w:rPr>
          <w:rFonts w:ascii="Times New Roman" w:hAnsi="Times New Roman" w:cs="Times New Roman"/>
          <w:sz w:val="28"/>
          <w:szCs w:val="28"/>
        </w:rPr>
        <w:t>СТ</w:t>
      </w:r>
      <w:proofErr w:type="gramEnd"/>
      <w:r w:rsidR="00073574" w:rsidRPr="008978A1">
        <w:rPr>
          <w:rFonts w:ascii="Times New Roman" w:hAnsi="Times New Roman" w:cs="Times New Roman"/>
          <w:sz w:val="28"/>
          <w:szCs w:val="28"/>
        </w:rPr>
        <w:t xml:space="preserve"> РК ИСО 9001:2009 к документации, Астана, 2002;</w:t>
      </w:r>
    </w:p>
    <w:p w:rsidR="007612AE" w:rsidRPr="008978A1" w:rsidRDefault="007612AE" w:rsidP="008978A1">
      <w:pPr>
        <w:shd w:val="clear" w:color="auto" w:fill="FFFFFF" w:themeFill="background1"/>
        <w:tabs>
          <w:tab w:val="left" w:pos="993"/>
        </w:tabs>
        <w:spacing w:after="0" w:line="240" w:lineRule="auto"/>
        <w:ind w:firstLine="709"/>
        <w:jc w:val="both"/>
        <w:rPr>
          <w:rStyle w:val="FontStyle15"/>
          <w:rFonts w:eastAsia="Calibri"/>
          <w:sz w:val="28"/>
          <w:szCs w:val="28"/>
        </w:rPr>
      </w:pPr>
    </w:p>
    <w:p w:rsidR="007612AE" w:rsidRDefault="007612AE" w:rsidP="008978A1">
      <w:pPr>
        <w:shd w:val="clear" w:color="auto" w:fill="FFFFFF" w:themeFill="background1"/>
        <w:tabs>
          <w:tab w:val="left" w:pos="993"/>
        </w:tabs>
        <w:spacing w:after="0" w:line="240" w:lineRule="auto"/>
        <w:ind w:firstLine="709"/>
        <w:jc w:val="both"/>
        <w:rPr>
          <w:rStyle w:val="FontStyle15"/>
          <w:rFonts w:eastAsia="Calibri"/>
          <w:sz w:val="28"/>
          <w:szCs w:val="28"/>
        </w:rPr>
      </w:pPr>
    </w:p>
    <w:p w:rsidR="00061A31" w:rsidRPr="008978A1" w:rsidRDefault="00061A31" w:rsidP="008978A1">
      <w:pPr>
        <w:shd w:val="clear" w:color="auto" w:fill="FFFFFF" w:themeFill="background1"/>
        <w:tabs>
          <w:tab w:val="left" w:pos="993"/>
        </w:tabs>
        <w:spacing w:after="0" w:line="240" w:lineRule="auto"/>
        <w:ind w:firstLine="709"/>
        <w:jc w:val="both"/>
        <w:rPr>
          <w:rStyle w:val="FontStyle15"/>
          <w:rFonts w:eastAsia="Calibri"/>
          <w:sz w:val="28"/>
          <w:szCs w:val="28"/>
        </w:rPr>
      </w:pPr>
    </w:p>
    <w:p w:rsidR="00606352" w:rsidRPr="008978A1" w:rsidRDefault="00606352" w:rsidP="008978A1">
      <w:pPr>
        <w:shd w:val="clear" w:color="auto" w:fill="FFFFFF" w:themeFill="background1"/>
        <w:tabs>
          <w:tab w:val="left" w:pos="993"/>
        </w:tabs>
        <w:spacing w:after="0" w:line="240" w:lineRule="auto"/>
        <w:ind w:firstLine="709"/>
        <w:jc w:val="center"/>
        <w:rPr>
          <w:rFonts w:ascii="Times New Roman" w:eastAsia="Calibri" w:hAnsi="Times New Roman" w:cs="Times New Roman"/>
          <w:b/>
          <w:sz w:val="28"/>
          <w:szCs w:val="28"/>
        </w:rPr>
      </w:pPr>
      <w:r w:rsidRPr="008978A1">
        <w:rPr>
          <w:rFonts w:ascii="Times New Roman" w:eastAsia="Calibri" w:hAnsi="Times New Roman" w:cs="Times New Roman"/>
          <w:b/>
          <w:sz w:val="28"/>
          <w:szCs w:val="28"/>
        </w:rPr>
        <w:t xml:space="preserve">Практическое занятие </w:t>
      </w:r>
      <w:r w:rsidRPr="008978A1">
        <w:rPr>
          <w:rFonts w:ascii="Times New Roman" w:hAnsi="Times New Roman" w:cs="Times New Roman"/>
          <w:b/>
          <w:sz w:val="28"/>
          <w:szCs w:val="28"/>
        </w:rPr>
        <w:t>№</w:t>
      </w:r>
      <w:r w:rsidR="009A06F6">
        <w:rPr>
          <w:rFonts w:ascii="Times New Roman" w:hAnsi="Times New Roman" w:cs="Times New Roman"/>
          <w:b/>
          <w:sz w:val="28"/>
          <w:szCs w:val="28"/>
        </w:rPr>
        <w:t>6,7</w:t>
      </w:r>
    </w:p>
    <w:p w:rsidR="007A7FBD" w:rsidRPr="008978A1" w:rsidRDefault="007A7FBD" w:rsidP="008978A1">
      <w:pPr>
        <w:shd w:val="clear" w:color="auto" w:fill="FFFFFF" w:themeFill="background1"/>
        <w:tabs>
          <w:tab w:val="left" w:pos="993"/>
        </w:tabs>
        <w:spacing w:after="0" w:line="240" w:lineRule="auto"/>
        <w:ind w:firstLine="709"/>
        <w:jc w:val="both"/>
        <w:rPr>
          <w:rFonts w:ascii="Times New Roman" w:hAnsi="Times New Roman" w:cs="Times New Roman"/>
          <w:b/>
          <w:sz w:val="28"/>
          <w:szCs w:val="28"/>
        </w:rPr>
      </w:pPr>
    </w:p>
    <w:p w:rsidR="005A550C" w:rsidRDefault="005A550C"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lang w:val="kk-KZ"/>
        </w:rPr>
      </w:pPr>
      <w:r w:rsidRPr="008978A1">
        <w:rPr>
          <w:rFonts w:ascii="Times New Roman" w:hAnsi="Times New Roman" w:cs="Times New Roman"/>
          <w:b/>
          <w:sz w:val="28"/>
          <w:szCs w:val="28"/>
        </w:rPr>
        <w:t>Тема занятия:</w:t>
      </w:r>
      <w:r w:rsidR="00146C1D" w:rsidRPr="008978A1">
        <w:rPr>
          <w:rFonts w:ascii="Times New Roman" w:hAnsi="Times New Roman" w:cs="Times New Roman"/>
          <w:b/>
          <w:sz w:val="28"/>
          <w:szCs w:val="28"/>
        </w:rPr>
        <w:t xml:space="preserve"> </w:t>
      </w:r>
      <w:r w:rsidR="00146C1D" w:rsidRPr="008978A1">
        <w:rPr>
          <w:rFonts w:ascii="Times New Roman" w:hAnsi="Times New Roman" w:cs="Times New Roman"/>
          <w:sz w:val="28"/>
          <w:szCs w:val="28"/>
        </w:rPr>
        <w:t>Руководство по подтверждению соответствия мебели и продукции деревообрабатывающей промышленности</w:t>
      </w:r>
    </w:p>
    <w:p w:rsidR="008847F4" w:rsidRPr="008847F4" w:rsidRDefault="008847F4" w:rsidP="008978A1">
      <w:pPr>
        <w:shd w:val="clear" w:color="auto" w:fill="FFFFFF" w:themeFill="background1"/>
        <w:tabs>
          <w:tab w:val="left" w:pos="993"/>
        </w:tabs>
        <w:spacing w:after="0" w:line="240" w:lineRule="auto"/>
        <w:ind w:firstLine="709"/>
        <w:jc w:val="both"/>
        <w:rPr>
          <w:rFonts w:ascii="Times New Roman" w:hAnsi="Times New Roman" w:cs="Times New Roman"/>
          <w:b/>
          <w:sz w:val="28"/>
          <w:szCs w:val="28"/>
          <w:lang w:val="kk-KZ"/>
        </w:rPr>
      </w:pPr>
    </w:p>
    <w:p w:rsidR="00146C1D" w:rsidRDefault="007A7FBD"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847F4">
        <w:rPr>
          <w:rFonts w:ascii="Times New Roman" w:hAnsi="Times New Roman" w:cs="Times New Roman"/>
          <w:i/>
          <w:sz w:val="28"/>
          <w:szCs w:val="28"/>
        </w:rPr>
        <w:t>Цель и задачи занятия, умения, навыки и компетенции:</w:t>
      </w:r>
      <w:r w:rsidRPr="008978A1">
        <w:rPr>
          <w:rFonts w:ascii="Times New Roman" w:hAnsi="Times New Roman" w:cs="Times New Roman"/>
          <w:sz w:val="28"/>
          <w:szCs w:val="28"/>
        </w:rPr>
        <w:t xml:space="preserve"> </w:t>
      </w:r>
      <w:r w:rsidR="00404263" w:rsidRPr="008978A1">
        <w:rPr>
          <w:rFonts w:ascii="Times New Roman" w:hAnsi="Times New Roman" w:cs="Times New Roman"/>
          <w:sz w:val="28"/>
          <w:szCs w:val="28"/>
        </w:rPr>
        <w:t>Изучение</w:t>
      </w:r>
      <w:r w:rsidR="00146C1D" w:rsidRPr="008978A1">
        <w:rPr>
          <w:rFonts w:ascii="Times New Roman" w:hAnsi="Times New Roman" w:cs="Times New Roman"/>
          <w:sz w:val="28"/>
          <w:szCs w:val="28"/>
        </w:rPr>
        <w:t xml:space="preserve"> руководства по подтверждению соответствия мебели и продукции деревообрабатывающей промышленности</w:t>
      </w:r>
    </w:p>
    <w:p w:rsidR="00061A31" w:rsidRPr="008978A1" w:rsidRDefault="00061A31"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p>
    <w:p w:rsidR="00DB785E" w:rsidRPr="008978A1" w:rsidRDefault="005D723A" w:rsidP="00061A31">
      <w:pPr>
        <w:shd w:val="clear" w:color="auto" w:fill="FFFFFF" w:themeFill="background1"/>
        <w:tabs>
          <w:tab w:val="left" w:pos="993"/>
        </w:tabs>
        <w:spacing w:after="0" w:line="240" w:lineRule="auto"/>
        <w:ind w:firstLine="709"/>
        <w:jc w:val="center"/>
        <w:rPr>
          <w:rFonts w:ascii="Times New Roman" w:hAnsi="Times New Roman" w:cs="Times New Roman"/>
          <w:b/>
          <w:sz w:val="28"/>
          <w:szCs w:val="28"/>
        </w:rPr>
      </w:pPr>
      <w:r w:rsidRPr="008978A1">
        <w:rPr>
          <w:rFonts w:ascii="Times New Roman" w:hAnsi="Times New Roman" w:cs="Times New Roman"/>
          <w:b/>
          <w:sz w:val="28"/>
          <w:szCs w:val="28"/>
        </w:rPr>
        <w:t xml:space="preserve">Краткие теоретические </w:t>
      </w:r>
      <w:r w:rsidR="00061A31">
        <w:rPr>
          <w:rFonts w:ascii="Times New Roman" w:hAnsi="Times New Roman" w:cs="Times New Roman"/>
          <w:b/>
          <w:sz w:val="28"/>
          <w:szCs w:val="28"/>
        </w:rPr>
        <w:t>сведени</w:t>
      </w:r>
      <w:r w:rsidRPr="008978A1">
        <w:rPr>
          <w:rFonts w:ascii="Times New Roman" w:hAnsi="Times New Roman" w:cs="Times New Roman"/>
          <w:b/>
          <w:sz w:val="28"/>
          <w:szCs w:val="28"/>
        </w:rPr>
        <w:t>я</w:t>
      </w:r>
    </w:p>
    <w:p w:rsidR="00061A31" w:rsidRDefault="00061A31" w:rsidP="008978A1">
      <w:pPr>
        <w:shd w:val="clear" w:color="auto" w:fill="FFFFFF" w:themeFill="background1"/>
        <w:tabs>
          <w:tab w:val="left" w:pos="993"/>
        </w:tabs>
        <w:spacing w:after="0" w:line="240" w:lineRule="auto"/>
        <w:ind w:firstLine="709"/>
        <w:jc w:val="both"/>
        <w:rPr>
          <w:rFonts w:ascii="Times New Roman" w:hAnsi="Times New Roman" w:cs="Times New Roman"/>
          <w:b/>
          <w:bCs/>
          <w:i/>
          <w:sz w:val="28"/>
          <w:szCs w:val="28"/>
        </w:rPr>
      </w:pPr>
    </w:p>
    <w:p w:rsidR="00146C1D" w:rsidRPr="008978A1" w:rsidRDefault="00146C1D" w:rsidP="008978A1">
      <w:pPr>
        <w:shd w:val="clear" w:color="auto" w:fill="FFFFFF" w:themeFill="background1"/>
        <w:tabs>
          <w:tab w:val="left" w:pos="993"/>
        </w:tabs>
        <w:spacing w:after="0" w:line="240" w:lineRule="auto"/>
        <w:ind w:firstLine="709"/>
        <w:jc w:val="both"/>
        <w:rPr>
          <w:rFonts w:ascii="Times New Roman" w:hAnsi="Times New Roman" w:cs="Times New Roman"/>
          <w:b/>
          <w:bCs/>
          <w:i/>
          <w:sz w:val="28"/>
          <w:szCs w:val="28"/>
        </w:rPr>
      </w:pPr>
      <w:r w:rsidRPr="008978A1">
        <w:rPr>
          <w:rFonts w:ascii="Times New Roman" w:hAnsi="Times New Roman" w:cs="Times New Roman"/>
          <w:b/>
          <w:bCs/>
          <w:i/>
          <w:sz w:val="28"/>
          <w:szCs w:val="28"/>
        </w:rPr>
        <w:t xml:space="preserve">Общие положения </w:t>
      </w:r>
    </w:p>
    <w:p w:rsidR="00146C1D" w:rsidRPr="008978A1" w:rsidRDefault="00146C1D" w:rsidP="008978A1">
      <w:pPr>
        <w:shd w:val="clear" w:color="auto" w:fill="FFFFFF" w:themeFill="background1"/>
        <w:tabs>
          <w:tab w:val="left" w:pos="993"/>
        </w:tabs>
        <w:spacing w:after="0" w:line="240" w:lineRule="auto"/>
        <w:ind w:firstLine="709"/>
        <w:jc w:val="both"/>
        <w:rPr>
          <w:rFonts w:ascii="Times New Roman" w:hAnsi="Times New Roman" w:cs="Times New Roman"/>
          <w:bCs/>
          <w:sz w:val="28"/>
          <w:szCs w:val="28"/>
        </w:rPr>
      </w:pPr>
      <w:r w:rsidRPr="008978A1">
        <w:rPr>
          <w:rFonts w:ascii="Times New Roman" w:hAnsi="Times New Roman" w:cs="Times New Roman"/>
          <w:bCs/>
          <w:sz w:val="28"/>
          <w:szCs w:val="28"/>
        </w:rPr>
        <w:t xml:space="preserve"> </w:t>
      </w:r>
      <w:r w:rsidRPr="008978A1">
        <w:rPr>
          <w:rFonts w:ascii="Times New Roman" w:hAnsi="Times New Roman" w:cs="Times New Roman"/>
          <w:bCs/>
          <w:sz w:val="28"/>
          <w:szCs w:val="28"/>
        </w:rPr>
        <w:tab/>
        <w:t xml:space="preserve">Обязательному подтверждению соответствия в форме сертификации или  принятия декларации о соответствии подлежит мебель и продукция деревообрабатывающей промышленности, которая входит в Перечень продукции, утвержденный Постановлением Правительства Республики Казахстан от 20 апреля 2005 года №367 «Об обязательном подтверждении соответствия продукции в Республике Казахстан». </w:t>
      </w:r>
    </w:p>
    <w:p w:rsidR="00146C1D" w:rsidRPr="008978A1" w:rsidRDefault="00146C1D" w:rsidP="008978A1">
      <w:pPr>
        <w:shd w:val="clear" w:color="auto" w:fill="FFFFFF" w:themeFill="background1"/>
        <w:tabs>
          <w:tab w:val="left" w:pos="993"/>
        </w:tabs>
        <w:spacing w:after="0" w:line="240" w:lineRule="auto"/>
        <w:ind w:firstLine="709"/>
        <w:jc w:val="both"/>
        <w:rPr>
          <w:rFonts w:ascii="Times New Roman" w:hAnsi="Times New Roman" w:cs="Times New Roman"/>
          <w:bCs/>
          <w:sz w:val="28"/>
          <w:szCs w:val="28"/>
        </w:rPr>
      </w:pPr>
      <w:r w:rsidRPr="008978A1">
        <w:rPr>
          <w:rFonts w:ascii="Times New Roman" w:hAnsi="Times New Roman" w:cs="Times New Roman"/>
          <w:bCs/>
          <w:sz w:val="28"/>
          <w:szCs w:val="28"/>
        </w:rPr>
        <w:tab/>
      </w:r>
      <w:proofErr w:type="gramStart"/>
      <w:r w:rsidRPr="008978A1">
        <w:rPr>
          <w:rFonts w:ascii="Times New Roman" w:hAnsi="Times New Roman" w:cs="Times New Roman"/>
          <w:bCs/>
          <w:sz w:val="28"/>
          <w:szCs w:val="28"/>
        </w:rPr>
        <w:t xml:space="preserve">Мебель и продукция деревообрабатывающей промышленности, на которую не распространяется действие Технического регламента и Постановления Правительства Республики Казахстан от 20 апреля 2005 года № 367, а также продукция, прошедшая в установленном порядке обязательное подтверждение соответствия, может проходить процедуры подтверждения соответствия нормативным документам государственной системы технического регулирования Республики Казахстан или конкретным требованиям потребителей в добровольном порядке. </w:t>
      </w:r>
      <w:proofErr w:type="gramEnd"/>
    </w:p>
    <w:p w:rsidR="00146C1D" w:rsidRPr="008978A1" w:rsidRDefault="00146C1D" w:rsidP="008978A1">
      <w:pPr>
        <w:shd w:val="clear" w:color="auto" w:fill="FFFFFF" w:themeFill="background1"/>
        <w:tabs>
          <w:tab w:val="left" w:pos="993"/>
        </w:tabs>
        <w:spacing w:after="0" w:line="240" w:lineRule="auto"/>
        <w:ind w:firstLine="709"/>
        <w:jc w:val="both"/>
        <w:rPr>
          <w:rFonts w:ascii="Times New Roman" w:hAnsi="Times New Roman" w:cs="Times New Roman"/>
          <w:bCs/>
          <w:sz w:val="28"/>
          <w:szCs w:val="28"/>
        </w:rPr>
      </w:pPr>
      <w:r w:rsidRPr="008978A1">
        <w:rPr>
          <w:rFonts w:ascii="Times New Roman" w:hAnsi="Times New Roman" w:cs="Times New Roman"/>
          <w:bCs/>
          <w:sz w:val="28"/>
          <w:szCs w:val="28"/>
        </w:rPr>
        <w:lastRenderedPageBreak/>
        <w:t xml:space="preserve">Добровольное подтверждение соответствия осуществляется по инициативе заявителя и проводится в соответствии с процедурами, установленными в Техническом регламенте «Процедуры подтверждения соответствия». </w:t>
      </w:r>
    </w:p>
    <w:p w:rsidR="00146C1D" w:rsidRPr="008978A1" w:rsidRDefault="00146C1D" w:rsidP="008978A1">
      <w:pPr>
        <w:shd w:val="clear" w:color="auto" w:fill="FFFFFF" w:themeFill="background1"/>
        <w:tabs>
          <w:tab w:val="left" w:pos="993"/>
        </w:tabs>
        <w:spacing w:after="0" w:line="240" w:lineRule="auto"/>
        <w:ind w:firstLine="709"/>
        <w:jc w:val="both"/>
        <w:rPr>
          <w:rFonts w:ascii="Times New Roman" w:hAnsi="Times New Roman" w:cs="Times New Roman"/>
          <w:bCs/>
          <w:sz w:val="28"/>
          <w:szCs w:val="28"/>
        </w:rPr>
      </w:pPr>
      <w:r w:rsidRPr="008978A1">
        <w:rPr>
          <w:rFonts w:ascii="Times New Roman" w:hAnsi="Times New Roman" w:cs="Times New Roman"/>
          <w:bCs/>
          <w:sz w:val="28"/>
          <w:szCs w:val="28"/>
        </w:rPr>
        <w:t xml:space="preserve">Перечень показателей, подлежащих оценке при добровольном подтверждении соответствия, устанавливает заявитель. </w:t>
      </w:r>
    </w:p>
    <w:p w:rsidR="00146C1D" w:rsidRPr="008978A1" w:rsidRDefault="00146C1D" w:rsidP="008978A1">
      <w:pPr>
        <w:shd w:val="clear" w:color="auto" w:fill="FFFFFF" w:themeFill="background1"/>
        <w:tabs>
          <w:tab w:val="left" w:pos="993"/>
        </w:tabs>
        <w:spacing w:after="0" w:line="240" w:lineRule="auto"/>
        <w:ind w:firstLine="709"/>
        <w:jc w:val="both"/>
        <w:rPr>
          <w:rFonts w:ascii="Times New Roman" w:hAnsi="Times New Roman" w:cs="Times New Roman"/>
          <w:bCs/>
          <w:sz w:val="28"/>
          <w:szCs w:val="28"/>
        </w:rPr>
      </w:pPr>
      <w:r w:rsidRPr="008978A1">
        <w:rPr>
          <w:rFonts w:ascii="Times New Roman" w:hAnsi="Times New Roman" w:cs="Times New Roman"/>
          <w:bCs/>
          <w:sz w:val="28"/>
          <w:szCs w:val="28"/>
        </w:rPr>
        <w:t xml:space="preserve">Обязательное или добровольное подтверждение соответствия проводится в форме сертификации или принятия декларации о соответствии продукции установленным или заявляемым требованиям соответственно. </w:t>
      </w:r>
    </w:p>
    <w:p w:rsidR="00146C1D" w:rsidRPr="008978A1" w:rsidRDefault="00146C1D" w:rsidP="008978A1">
      <w:pPr>
        <w:shd w:val="clear" w:color="auto" w:fill="FFFFFF" w:themeFill="background1"/>
        <w:tabs>
          <w:tab w:val="left" w:pos="993"/>
        </w:tabs>
        <w:spacing w:after="0" w:line="240" w:lineRule="auto"/>
        <w:ind w:firstLine="709"/>
        <w:jc w:val="both"/>
        <w:rPr>
          <w:rFonts w:ascii="Times New Roman" w:hAnsi="Times New Roman" w:cs="Times New Roman"/>
          <w:bCs/>
          <w:sz w:val="28"/>
          <w:szCs w:val="28"/>
        </w:rPr>
      </w:pPr>
      <w:r w:rsidRPr="008978A1">
        <w:rPr>
          <w:rFonts w:ascii="Times New Roman" w:hAnsi="Times New Roman" w:cs="Times New Roman"/>
          <w:bCs/>
          <w:sz w:val="28"/>
          <w:szCs w:val="28"/>
        </w:rPr>
        <w:tab/>
        <w:t xml:space="preserve">Изготовитель, продавец, получившие сертификат соответствия, могут применять Знак соответствия, если его нанесение предусмотрено схемой сертификации, любыми удобными для них способами, установленными </w:t>
      </w:r>
      <w:proofErr w:type="gramStart"/>
      <w:r w:rsidRPr="008978A1">
        <w:rPr>
          <w:rFonts w:ascii="Times New Roman" w:hAnsi="Times New Roman" w:cs="Times New Roman"/>
          <w:bCs/>
          <w:sz w:val="28"/>
          <w:szCs w:val="28"/>
        </w:rPr>
        <w:t>СТ</w:t>
      </w:r>
      <w:proofErr w:type="gramEnd"/>
      <w:r w:rsidRPr="008978A1">
        <w:rPr>
          <w:rFonts w:ascii="Times New Roman" w:hAnsi="Times New Roman" w:cs="Times New Roman"/>
          <w:bCs/>
          <w:sz w:val="28"/>
          <w:szCs w:val="28"/>
        </w:rPr>
        <w:t xml:space="preserve"> РК 3.25.  </w:t>
      </w:r>
    </w:p>
    <w:p w:rsidR="00146C1D" w:rsidRPr="008978A1" w:rsidRDefault="00146C1D" w:rsidP="008978A1">
      <w:pPr>
        <w:shd w:val="clear" w:color="auto" w:fill="FFFFFF" w:themeFill="background1"/>
        <w:tabs>
          <w:tab w:val="left" w:pos="993"/>
        </w:tabs>
        <w:spacing w:after="0" w:line="240" w:lineRule="auto"/>
        <w:ind w:firstLine="709"/>
        <w:jc w:val="both"/>
        <w:rPr>
          <w:rFonts w:ascii="Times New Roman" w:hAnsi="Times New Roman" w:cs="Times New Roman"/>
          <w:bCs/>
          <w:sz w:val="28"/>
          <w:szCs w:val="28"/>
        </w:rPr>
      </w:pPr>
      <w:r w:rsidRPr="008978A1">
        <w:rPr>
          <w:rFonts w:ascii="Times New Roman" w:hAnsi="Times New Roman" w:cs="Times New Roman"/>
          <w:bCs/>
          <w:sz w:val="28"/>
          <w:szCs w:val="28"/>
        </w:rPr>
        <w:t xml:space="preserve">Форма Знака соответствия установлена </w:t>
      </w:r>
      <w:proofErr w:type="gramStart"/>
      <w:r w:rsidRPr="008978A1">
        <w:rPr>
          <w:rFonts w:ascii="Times New Roman" w:hAnsi="Times New Roman" w:cs="Times New Roman"/>
          <w:bCs/>
          <w:sz w:val="28"/>
          <w:szCs w:val="28"/>
        </w:rPr>
        <w:t>СТ</w:t>
      </w:r>
      <w:proofErr w:type="gramEnd"/>
      <w:r w:rsidRPr="008978A1">
        <w:rPr>
          <w:rFonts w:ascii="Times New Roman" w:hAnsi="Times New Roman" w:cs="Times New Roman"/>
          <w:bCs/>
          <w:sz w:val="28"/>
          <w:szCs w:val="28"/>
        </w:rPr>
        <w:t xml:space="preserve"> РК 3.1. </w:t>
      </w:r>
    </w:p>
    <w:p w:rsidR="00146C1D" w:rsidRPr="008978A1" w:rsidRDefault="00146C1D" w:rsidP="008978A1">
      <w:pPr>
        <w:shd w:val="clear" w:color="auto" w:fill="FFFFFF" w:themeFill="background1"/>
        <w:tabs>
          <w:tab w:val="left" w:pos="993"/>
        </w:tabs>
        <w:spacing w:after="0" w:line="240" w:lineRule="auto"/>
        <w:ind w:firstLine="709"/>
        <w:jc w:val="both"/>
        <w:rPr>
          <w:rFonts w:ascii="Times New Roman" w:hAnsi="Times New Roman" w:cs="Times New Roman"/>
          <w:bCs/>
          <w:sz w:val="28"/>
          <w:szCs w:val="28"/>
        </w:rPr>
      </w:pPr>
      <w:r w:rsidRPr="008978A1">
        <w:rPr>
          <w:rFonts w:ascii="Times New Roman" w:hAnsi="Times New Roman" w:cs="Times New Roman"/>
          <w:bCs/>
          <w:sz w:val="28"/>
          <w:szCs w:val="28"/>
        </w:rPr>
        <w:tab/>
        <w:t xml:space="preserve">Работы по сертификации соответствия мебели и продукции  деревообрабатывающей промышленности </w:t>
      </w:r>
    </w:p>
    <w:p w:rsidR="00146C1D" w:rsidRPr="008978A1" w:rsidRDefault="00146C1D" w:rsidP="008978A1">
      <w:pPr>
        <w:shd w:val="clear" w:color="auto" w:fill="FFFFFF" w:themeFill="background1"/>
        <w:tabs>
          <w:tab w:val="left" w:pos="993"/>
        </w:tabs>
        <w:spacing w:after="0" w:line="240" w:lineRule="auto"/>
        <w:ind w:firstLine="709"/>
        <w:jc w:val="both"/>
        <w:rPr>
          <w:rFonts w:ascii="Times New Roman" w:hAnsi="Times New Roman" w:cs="Times New Roman"/>
          <w:bCs/>
          <w:sz w:val="28"/>
          <w:szCs w:val="28"/>
        </w:rPr>
      </w:pPr>
      <w:r w:rsidRPr="008978A1">
        <w:rPr>
          <w:rFonts w:ascii="Times New Roman" w:hAnsi="Times New Roman" w:cs="Times New Roman"/>
          <w:bCs/>
          <w:sz w:val="28"/>
          <w:szCs w:val="28"/>
        </w:rPr>
        <w:t xml:space="preserve">  </w:t>
      </w:r>
      <w:r w:rsidRPr="008978A1">
        <w:rPr>
          <w:rFonts w:ascii="Times New Roman" w:hAnsi="Times New Roman" w:cs="Times New Roman"/>
          <w:bCs/>
          <w:sz w:val="28"/>
          <w:szCs w:val="28"/>
        </w:rPr>
        <w:tab/>
        <w:t xml:space="preserve">Сертификация мебели и продукции деревообрабатывающей промышленности включает проведение работ в соответствии с Техническим регламентом «Процедуры подтверждения соответствия» и Пунктами 5.2 -5.13 настоящего стандарта. </w:t>
      </w:r>
    </w:p>
    <w:p w:rsidR="00146C1D" w:rsidRPr="008978A1" w:rsidRDefault="00146C1D" w:rsidP="008978A1">
      <w:pPr>
        <w:shd w:val="clear" w:color="auto" w:fill="FFFFFF" w:themeFill="background1"/>
        <w:tabs>
          <w:tab w:val="left" w:pos="993"/>
        </w:tabs>
        <w:spacing w:after="0" w:line="240" w:lineRule="auto"/>
        <w:ind w:firstLine="709"/>
        <w:jc w:val="both"/>
        <w:rPr>
          <w:rFonts w:ascii="Times New Roman" w:hAnsi="Times New Roman" w:cs="Times New Roman"/>
          <w:bCs/>
          <w:sz w:val="28"/>
          <w:szCs w:val="28"/>
        </w:rPr>
      </w:pPr>
      <w:r w:rsidRPr="008978A1">
        <w:rPr>
          <w:rFonts w:ascii="Times New Roman" w:hAnsi="Times New Roman" w:cs="Times New Roman"/>
          <w:bCs/>
          <w:sz w:val="28"/>
          <w:szCs w:val="28"/>
        </w:rPr>
        <w:tab/>
        <w:t>Перечень показателей, подлежащих контролю при обязательной сертификации мебели и продукции деревообрабатывающей промышленности, нормативные правовые акты,  нормативные документы, устанавливающие показатели безопасности продукции, а также методы их испытаний, приведены в Приложении</w:t>
      </w:r>
      <w:proofErr w:type="gramStart"/>
      <w:r w:rsidRPr="008978A1">
        <w:rPr>
          <w:rFonts w:ascii="Times New Roman" w:hAnsi="Times New Roman" w:cs="Times New Roman"/>
          <w:bCs/>
          <w:sz w:val="28"/>
          <w:szCs w:val="28"/>
        </w:rPr>
        <w:t xml:space="preserve"> А</w:t>
      </w:r>
      <w:proofErr w:type="gramEnd"/>
      <w:r w:rsidRPr="008978A1">
        <w:rPr>
          <w:rFonts w:ascii="Times New Roman" w:hAnsi="Times New Roman" w:cs="Times New Roman"/>
          <w:bCs/>
          <w:sz w:val="28"/>
          <w:szCs w:val="28"/>
        </w:rPr>
        <w:t xml:space="preserve"> настоящего стандарта. </w:t>
      </w:r>
    </w:p>
    <w:p w:rsidR="00146C1D" w:rsidRPr="008978A1" w:rsidRDefault="00146C1D" w:rsidP="008978A1">
      <w:pPr>
        <w:shd w:val="clear" w:color="auto" w:fill="FFFFFF" w:themeFill="background1"/>
        <w:tabs>
          <w:tab w:val="left" w:pos="993"/>
        </w:tabs>
        <w:spacing w:after="0" w:line="240" w:lineRule="auto"/>
        <w:ind w:firstLine="709"/>
        <w:jc w:val="both"/>
        <w:rPr>
          <w:rFonts w:ascii="Times New Roman" w:hAnsi="Times New Roman" w:cs="Times New Roman"/>
          <w:bCs/>
          <w:sz w:val="28"/>
          <w:szCs w:val="28"/>
        </w:rPr>
      </w:pPr>
      <w:r w:rsidRPr="008978A1">
        <w:rPr>
          <w:rFonts w:ascii="Times New Roman" w:hAnsi="Times New Roman" w:cs="Times New Roman"/>
          <w:bCs/>
          <w:sz w:val="28"/>
          <w:szCs w:val="28"/>
        </w:rPr>
        <w:tab/>
        <w:t xml:space="preserve">Обязательную сертификацию мебели и продукции деревообрабатывающей промышленности проводят по одной из схем – 2, 3, 4, 5, 6, 7, 8, 10 из Приложения 1 Технического регламента «Процедуры подтверждения соответствия», обеспечивающих необходимую доказательность соответствия продукции установленным требованиям. </w:t>
      </w:r>
    </w:p>
    <w:p w:rsidR="00146C1D" w:rsidRPr="008978A1" w:rsidRDefault="00146C1D" w:rsidP="008978A1">
      <w:pPr>
        <w:shd w:val="clear" w:color="auto" w:fill="FFFFFF" w:themeFill="background1"/>
        <w:tabs>
          <w:tab w:val="left" w:pos="993"/>
        </w:tabs>
        <w:spacing w:after="0" w:line="240" w:lineRule="auto"/>
        <w:ind w:firstLine="709"/>
        <w:jc w:val="both"/>
        <w:rPr>
          <w:rFonts w:ascii="Times New Roman" w:hAnsi="Times New Roman" w:cs="Times New Roman"/>
          <w:bCs/>
          <w:sz w:val="28"/>
          <w:szCs w:val="28"/>
        </w:rPr>
      </w:pPr>
      <w:r w:rsidRPr="008978A1">
        <w:rPr>
          <w:rFonts w:ascii="Times New Roman" w:hAnsi="Times New Roman" w:cs="Times New Roman"/>
          <w:bCs/>
          <w:sz w:val="28"/>
          <w:szCs w:val="28"/>
        </w:rPr>
        <w:t xml:space="preserve">Схемы сертификации 2, 3, 4, 5 рекомендованы для серийно </w:t>
      </w:r>
      <w:proofErr w:type="gramStart"/>
      <w:r w:rsidRPr="008978A1">
        <w:rPr>
          <w:rFonts w:ascii="Times New Roman" w:hAnsi="Times New Roman" w:cs="Times New Roman"/>
          <w:bCs/>
          <w:sz w:val="28"/>
          <w:szCs w:val="28"/>
        </w:rPr>
        <w:t>выпускаемых</w:t>
      </w:r>
      <w:proofErr w:type="gramEnd"/>
      <w:r w:rsidRPr="008978A1">
        <w:rPr>
          <w:rFonts w:ascii="Times New Roman" w:hAnsi="Times New Roman" w:cs="Times New Roman"/>
          <w:bCs/>
          <w:sz w:val="28"/>
          <w:szCs w:val="28"/>
        </w:rPr>
        <w:t xml:space="preserve"> мебели и продукции деревообрабатывающей промышленности. </w:t>
      </w:r>
    </w:p>
    <w:p w:rsidR="00146C1D" w:rsidRPr="008978A1" w:rsidRDefault="00146C1D" w:rsidP="008978A1">
      <w:pPr>
        <w:shd w:val="clear" w:color="auto" w:fill="FFFFFF" w:themeFill="background1"/>
        <w:tabs>
          <w:tab w:val="left" w:pos="993"/>
        </w:tabs>
        <w:spacing w:after="0" w:line="240" w:lineRule="auto"/>
        <w:ind w:firstLine="709"/>
        <w:jc w:val="both"/>
        <w:rPr>
          <w:rFonts w:ascii="Times New Roman" w:hAnsi="Times New Roman" w:cs="Times New Roman"/>
          <w:b/>
          <w:bCs/>
          <w:i/>
          <w:sz w:val="28"/>
          <w:szCs w:val="28"/>
        </w:rPr>
      </w:pPr>
      <w:r w:rsidRPr="008978A1">
        <w:rPr>
          <w:rFonts w:ascii="Times New Roman" w:hAnsi="Times New Roman" w:cs="Times New Roman"/>
          <w:b/>
          <w:bCs/>
          <w:i/>
          <w:sz w:val="28"/>
          <w:szCs w:val="28"/>
        </w:rPr>
        <w:t xml:space="preserve">Подтверждению соответствия мебели и продукции деревообрабатывающей продукции в форме  декларации о соответствии </w:t>
      </w:r>
    </w:p>
    <w:p w:rsidR="00146C1D" w:rsidRPr="008978A1" w:rsidRDefault="00146C1D" w:rsidP="008978A1">
      <w:pPr>
        <w:shd w:val="clear" w:color="auto" w:fill="FFFFFF" w:themeFill="background1"/>
        <w:tabs>
          <w:tab w:val="left" w:pos="993"/>
        </w:tabs>
        <w:spacing w:after="0" w:line="240" w:lineRule="auto"/>
        <w:ind w:firstLine="709"/>
        <w:jc w:val="both"/>
        <w:rPr>
          <w:rFonts w:ascii="Times New Roman" w:hAnsi="Times New Roman" w:cs="Times New Roman"/>
          <w:bCs/>
          <w:sz w:val="28"/>
          <w:szCs w:val="28"/>
        </w:rPr>
      </w:pPr>
      <w:r w:rsidRPr="008978A1">
        <w:rPr>
          <w:rFonts w:ascii="Times New Roman" w:hAnsi="Times New Roman" w:cs="Times New Roman"/>
          <w:bCs/>
          <w:sz w:val="28"/>
          <w:szCs w:val="28"/>
        </w:rPr>
        <w:t xml:space="preserve"> Подтверждение соответствия мебели в  форме  декларации о соответствии осуществляется на основе: </w:t>
      </w:r>
    </w:p>
    <w:p w:rsidR="00146C1D" w:rsidRPr="008978A1" w:rsidRDefault="00146C1D" w:rsidP="008978A1">
      <w:pPr>
        <w:shd w:val="clear" w:color="auto" w:fill="FFFFFF" w:themeFill="background1"/>
        <w:tabs>
          <w:tab w:val="left" w:pos="993"/>
        </w:tabs>
        <w:spacing w:after="0" w:line="240" w:lineRule="auto"/>
        <w:ind w:firstLine="709"/>
        <w:jc w:val="both"/>
        <w:rPr>
          <w:rFonts w:ascii="Times New Roman" w:hAnsi="Times New Roman" w:cs="Times New Roman"/>
          <w:bCs/>
          <w:sz w:val="28"/>
          <w:szCs w:val="28"/>
        </w:rPr>
      </w:pPr>
      <w:r w:rsidRPr="008978A1">
        <w:rPr>
          <w:rFonts w:ascii="Times New Roman" w:hAnsi="Times New Roman" w:cs="Times New Roman"/>
          <w:bCs/>
          <w:sz w:val="28"/>
          <w:szCs w:val="28"/>
        </w:rPr>
        <w:t>-</w:t>
      </w:r>
      <w:r w:rsidRPr="008978A1">
        <w:rPr>
          <w:rFonts w:ascii="Times New Roman" w:hAnsi="Times New Roman" w:cs="Times New Roman"/>
          <w:bCs/>
          <w:sz w:val="28"/>
          <w:szCs w:val="28"/>
        </w:rPr>
        <w:tab/>
        <w:t xml:space="preserve">испытаний в аккредитованной испытательной лаборатории; </w:t>
      </w:r>
    </w:p>
    <w:p w:rsidR="00146C1D" w:rsidRPr="008978A1" w:rsidRDefault="00146C1D" w:rsidP="008978A1">
      <w:pPr>
        <w:shd w:val="clear" w:color="auto" w:fill="FFFFFF" w:themeFill="background1"/>
        <w:tabs>
          <w:tab w:val="left" w:pos="993"/>
        </w:tabs>
        <w:spacing w:after="0" w:line="240" w:lineRule="auto"/>
        <w:ind w:firstLine="709"/>
        <w:jc w:val="both"/>
        <w:rPr>
          <w:rFonts w:ascii="Times New Roman" w:hAnsi="Times New Roman" w:cs="Times New Roman"/>
          <w:bCs/>
          <w:sz w:val="28"/>
          <w:szCs w:val="28"/>
        </w:rPr>
      </w:pPr>
      <w:r w:rsidRPr="008978A1">
        <w:rPr>
          <w:rFonts w:ascii="Times New Roman" w:hAnsi="Times New Roman" w:cs="Times New Roman"/>
          <w:bCs/>
          <w:sz w:val="28"/>
          <w:szCs w:val="28"/>
        </w:rPr>
        <w:t>-</w:t>
      </w:r>
      <w:r w:rsidRPr="008978A1">
        <w:rPr>
          <w:rFonts w:ascii="Times New Roman" w:hAnsi="Times New Roman" w:cs="Times New Roman"/>
          <w:bCs/>
          <w:sz w:val="28"/>
          <w:szCs w:val="28"/>
        </w:rPr>
        <w:tab/>
        <w:t xml:space="preserve">ранее полученных действующих сертификатов или протоколов испытаний на сырье, материалы, комплектующие изделия; </w:t>
      </w:r>
    </w:p>
    <w:p w:rsidR="00146C1D" w:rsidRPr="008978A1" w:rsidRDefault="00146C1D" w:rsidP="008978A1">
      <w:pPr>
        <w:shd w:val="clear" w:color="auto" w:fill="FFFFFF" w:themeFill="background1"/>
        <w:tabs>
          <w:tab w:val="left" w:pos="993"/>
        </w:tabs>
        <w:spacing w:after="0" w:line="240" w:lineRule="auto"/>
        <w:ind w:firstLine="709"/>
        <w:jc w:val="both"/>
        <w:rPr>
          <w:rFonts w:ascii="Times New Roman" w:hAnsi="Times New Roman" w:cs="Times New Roman"/>
          <w:bCs/>
          <w:sz w:val="28"/>
          <w:szCs w:val="28"/>
        </w:rPr>
      </w:pPr>
      <w:r w:rsidRPr="008978A1">
        <w:rPr>
          <w:rFonts w:ascii="Times New Roman" w:hAnsi="Times New Roman" w:cs="Times New Roman"/>
          <w:bCs/>
          <w:sz w:val="28"/>
          <w:szCs w:val="28"/>
        </w:rPr>
        <w:t>-</w:t>
      </w:r>
      <w:r w:rsidRPr="008978A1">
        <w:rPr>
          <w:rFonts w:ascii="Times New Roman" w:hAnsi="Times New Roman" w:cs="Times New Roman"/>
          <w:bCs/>
          <w:sz w:val="28"/>
          <w:szCs w:val="28"/>
        </w:rPr>
        <w:tab/>
        <w:t>сертификата системы менеджмента качества (при наличии).</w:t>
      </w:r>
    </w:p>
    <w:p w:rsidR="00146C1D" w:rsidRPr="008978A1" w:rsidRDefault="00146C1D"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p>
    <w:p w:rsidR="00165E87" w:rsidRDefault="00165E87" w:rsidP="008847F4">
      <w:pPr>
        <w:pStyle w:val="a3"/>
        <w:shd w:val="clear" w:color="auto" w:fill="FFFFFF" w:themeFill="background1"/>
        <w:tabs>
          <w:tab w:val="left" w:pos="993"/>
        </w:tabs>
        <w:spacing w:before="0" w:beforeAutospacing="0" w:after="0" w:afterAutospacing="0"/>
        <w:ind w:firstLine="709"/>
        <w:jc w:val="center"/>
        <w:rPr>
          <w:sz w:val="28"/>
          <w:szCs w:val="28"/>
          <w:lang w:val="kk-KZ"/>
        </w:rPr>
      </w:pPr>
      <w:r w:rsidRPr="008847F4">
        <w:rPr>
          <w:sz w:val="28"/>
          <w:szCs w:val="28"/>
        </w:rPr>
        <w:t>Рекомендации студентам по подготовке к занятиям</w:t>
      </w:r>
    </w:p>
    <w:p w:rsidR="008847F4" w:rsidRPr="008847F4" w:rsidRDefault="008847F4" w:rsidP="008847F4">
      <w:pPr>
        <w:pStyle w:val="a3"/>
        <w:shd w:val="clear" w:color="auto" w:fill="FFFFFF" w:themeFill="background1"/>
        <w:tabs>
          <w:tab w:val="left" w:pos="993"/>
        </w:tabs>
        <w:spacing w:before="0" w:beforeAutospacing="0" w:after="0" w:afterAutospacing="0"/>
        <w:ind w:firstLine="709"/>
        <w:jc w:val="center"/>
        <w:rPr>
          <w:sz w:val="28"/>
          <w:szCs w:val="28"/>
          <w:lang w:val="kk-KZ"/>
        </w:rPr>
      </w:pPr>
    </w:p>
    <w:p w:rsidR="00165E87" w:rsidRPr="008978A1" w:rsidRDefault="00165E87"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lastRenderedPageBreak/>
        <w:t>Студент должен быть подготовлен к практическим занятиям. Подготовка заключается в изучении материала практического занятия по конспектам лекций,  учебникам и учебным пособиям.</w:t>
      </w:r>
    </w:p>
    <w:p w:rsidR="008847F4" w:rsidRDefault="008847F4" w:rsidP="008978A1">
      <w:pPr>
        <w:pStyle w:val="3"/>
        <w:shd w:val="clear" w:color="auto" w:fill="FFFFFF" w:themeFill="background1"/>
        <w:tabs>
          <w:tab w:val="left" w:pos="993"/>
        </w:tabs>
        <w:spacing w:before="0" w:after="0"/>
        <w:ind w:firstLine="709"/>
        <w:jc w:val="both"/>
        <w:rPr>
          <w:rFonts w:ascii="Times New Roman" w:hAnsi="Times New Roman" w:cs="Times New Roman"/>
          <w:sz w:val="28"/>
          <w:szCs w:val="28"/>
          <w:lang w:val="kk-KZ"/>
        </w:rPr>
      </w:pPr>
    </w:p>
    <w:p w:rsidR="00785E0D" w:rsidRDefault="00785E0D" w:rsidP="008847F4">
      <w:pPr>
        <w:pStyle w:val="3"/>
        <w:shd w:val="clear" w:color="auto" w:fill="FFFFFF" w:themeFill="background1"/>
        <w:tabs>
          <w:tab w:val="left" w:pos="993"/>
        </w:tabs>
        <w:spacing w:before="0" w:after="0"/>
        <w:ind w:firstLine="709"/>
        <w:jc w:val="center"/>
        <w:rPr>
          <w:rFonts w:ascii="Times New Roman" w:hAnsi="Times New Roman" w:cs="Times New Roman"/>
          <w:b w:val="0"/>
          <w:sz w:val="28"/>
          <w:szCs w:val="28"/>
          <w:lang w:val="kk-KZ"/>
        </w:rPr>
      </w:pPr>
      <w:r w:rsidRPr="008847F4">
        <w:rPr>
          <w:rFonts w:ascii="Times New Roman" w:hAnsi="Times New Roman" w:cs="Times New Roman"/>
          <w:b w:val="0"/>
          <w:sz w:val="28"/>
          <w:szCs w:val="28"/>
          <w:lang w:val="kk-KZ"/>
        </w:rPr>
        <w:t>Перечень и виды заданий для выполнения в аудитории:</w:t>
      </w:r>
    </w:p>
    <w:p w:rsidR="008847F4" w:rsidRPr="008847F4" w:rsidRDefault="008847F4" w:rsidP="008847F4">
      <w:pPr>
        <w:rPr>
          <w:lang w:val="kk-KZ" w:eastAsia="ru-RU"/>
        </w:rPr>
      </w:pP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b/>
          <w:sz w:val="28"/>
          <w:szCs w:val="28"/>
        </w:rPr>
      </w:pPr>
      <w:r w:rsidRPr="008978A1">
        <w:rPr>
          <w:b/>
          <w:sz w:val="28"/>
          <w:szCs w:val="28"/>
        </w:rPr>
        <w:t>Приложение</w:t>
      </w:r>
      <w:proofErr w:type="gramStart"/>
      <w:r w:rsidRPr="008978A1">
        <w:rPr>
          <w:b/>
          <w:sz w:val="28"/>
          <w:szCs w:val="28"/>
        </w:rPr>
        <w:t xml:space="preserve"> А</w:t>
      </w:r>
      <w:proofErr w:type="gramEnd"/>
      <w:r w:rsidRPr="008978A1">
        <w:rPr>
          <w:b/>
          <w:sz w:val="28"/>
          <w:szCs w:val="28"/>
        </w:rPr>
        <w:t xml:space="preserve">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i/>
          <w:sz w:val="28"/>
          <w:szCs w:val="28"/>
        </w:rPr>
        <w:t xml:space="preserve">   (обязательное)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Перечень показателей безопасности, подтверждаемых при обязательном подтверждении соответствия мебели и продукции деревообрабатывающей промышленности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Таблица А</w:t>
      </w:r>
      <w:proofErr w:type="gramStart"/>
      <w:r w:rsidRPr="008978A1">
        <w:rPr>
          <w:sz w:val="28"/>
          <w:szCs w:val="28"/>
        </w:rPr>
        <w:t>1</w:t>
      </w:r>
      <w:proofErr w:type="gramEnd"/>
      <w:r w:rsidRPr="008978A1">
        <w:rPr>
          <w:sz w:val="28"/>
          <w:szCs w:val="28"/>
        </w:rPr>
        <w:t xml:space="preserve"> «Перечень показателей безопасности, подтверждаемых при обязательном подтверждении соответствия мебели и продукции деревообрабатывающей промышленности в форме сертификации» </w:t>
      </w:r>
    </w:p>
    <w:tbl>
      <w:tblPr>
        <w:tblW w:w="9900" w:type="dxa"/>
        <w:tblCellMar>
          <w:top w:w="36" w:type="dxa"/>
          <w:right w:w="51" w:type="dxa"/>
        </w:tblCellMar>
        <w:tblLook w:val="04A0"/>
      </w:tblPr>
      <w:tblGrid>
        <w:gridCol w:w="2164"/>
        <w:gridCol w:w="2880"/>
        <w:gridCol w:w="2876"/>
        <w:gridCol w:w="1980"/>
      </w:tblGrid>
      <w:tr w:rsidR="00585B38" w:rsidRPr="008847F4" w:rsidTr="00520C26">
        <w:trPr>
          <w:trHeight w:val="553"/>
        </w:trPr>
        <w:tc>
          <w:tcPr>
            <w:tcW w:w="2164" w:type="dxa"/>
            <w:tcBorders>
              <w:top w:val="single" w:sz="6" w:space="0" w:color="000000"/>
              <w:left w:val="single" w:sz="6" w:space="0" w:color="000000"/>
              <w:bottom w:val="single" w:sz="6" w:space="0" w:color="000000"/>
              <w:right w:val="single" w:sz="6" w:space="0" w:color="000000"/>
            </w:tcBorders>
            <w:shd w:val="clear" w:color="auto" w:fill="auto"/>
          </w:tcPr>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rPr>
                <w:b/>
              </w:rPr>
              <w:t xml:space="preserve">Наименование продукции </w:t>
            </w:r>
          </w:p>
        </w:tc>
        <w:tc>
          <w:tcPr>
            <w:tcW w:w="2880" w:type="dxa"/>
            <w:tcBorders>
              <w:top w:val="single" w:sz="6" w:space="0" w:color="000000"/>
              <w:left w:val="single" w:sz="6" w:space="0" w:color="000000"/>
              <w:bottom w:val="single" w:sz="6" w:space="0" w:color="000000"/>
              <w:right w:val="single" w:sz="6" w:space="0" w:color="000000"/>
            </w:tcBorders>
            <w:shd w:val="clear" w:color="auto" w:fill="auto"/>
          </w:tcPr>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rPr>
                <w:b/>
              </w:rPr>
              <w:t xml:space="preserve">НПА или НД, устанавливающие требования </w:t>
            </w:r>
          </w:p>
        </w:tc>
        <w:tc>
          <w:tcPr>
            <w:tcW w:w="2876" w:type="dxa"/>
            <w:tcBorders>
              <w:top w:val="single" w:sz="6" w:space="0" w:color="000000"/>
              <w:left w:val="single" w:sz="6" w:space="0" w:color="000000"/>
              <w:bottom w:val="single" w:sz="6" w:space="0" w:color="000000"/>
              <w:right w:val="single" w:sz="6" w:space="0" w:color="000000"/>
            </w:tcBorders>
            <w:shd w:val="clear" w:color="auto" w:fill="auto"/>
          </w:tcPr>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rPr>
                <w:b/>
              </w:rPr>
              <w:t xml:space="preserve">Наименование показателей безопасности </w:t>
            </w:r>
          </w:p>
        </w:tc>
        <w:tc>
          <w:tcPr>
            <w:tcW w:w="1980" w:type="dxa"/>
            <w:tcBorders>
              <w:top w:val="single" w:sz="6" w:space="0" w:color="000000"/>
              <w:left w:val="single" w:sz="6" w:space="0" w:color="000000"/>
              <w:bottom w:val="single" w:sz="6" w:space="0" w:color="000000"/>
              <w:right w:val="single" w:sz="6" w:space="0" w:color="000000"/>
            </w:tcBorders>
            <w:shd w:val="clear" w:color="auto" w:fill="auto"/>
          </w:tcPr>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rPr>
                <w:b/>
              </w:rPr>
              <w:t>НД на методы испытания</w:t>
            </w:r>
            <w:r w:rsidRPr="008847F4">
              <w:rPr>
                <w:b/>
                <w:vertAlign w:val="superscript"/>
              </w:rPr>
              <w:t>*</w:t>
            </w:r>
            <w:r w:rsidRPr="008847F4">
              <w:rPr>
                <w:b/>
              </w:rPr>
              <w:t xml:space="preserve"> </w:t>
            </w:r>
          </w:p>
        </w:tc>
      </w:tr>
      <w:tr w:rsidR="00585B38" w:rsidRPr="008847F4" w:rsidTr="00061A31">
        <w:trPr>
          <w:trHeight w:val="800"/>
        </w:trPr>
        <w:tc>
          <w:tcPr>
            <w:tcW w:w="2164" w:type="dxa"/>
            <w:tcBorders>
              <w:top w:val="single" w:sz="6" w:space="0" w:color="000000"/>
              <w:left w:val="single" w:sz="6" w:space="0" w:color="000000"/>
              <w:bottom w:val="single" w:sz="6" w:space="0" w:color="000000"/>
              <w:right w:val="single" w:sz="6" w:space="0" w:color="000000"/>
            </w:tcBorders>
            <w:shd w:val="clear" w:color="auto" w:fill="auto"/>
          </w:tcPr>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Мебель школьная корпусная </w:t>
            </w:r>
          </w:p>
        </w:tc>
        <w:tc>
          <w:tcPr>
            <w:tcW w:w="2880" w:type="dxa"/>
            <w:tcBorders>
              <w:top w:val="single" w:sz="6" w:space="0" w:color="000000"/>
              <w:left w:val="single" w:sz="6" w:space="0" w:color="000000"/>
              <w:bottom w:val="single" w:sz="6" w:space="0" w:color="000000"/>
              <w:right w:val="single" w:sz="6" w:space="0" w:color="000000"/>
            </w:tcBorders>
            <w:shd w:val="clear" w:color="auto" w:fill="auto"/>
          </w:tcPr>
          <w:p w:rsidR="00585B38" w:rsidRPr="008847F4" w:rsidRDefault="00061A31" w:rsidP="00061A31">
            <w:pPr>
              <w:pStyle w:val="a3"/>
              <w:shd w:val="clear" w:color="auto" w:fill="FFFFFF" w:themeFill="background1"/>
              <w:tabs>
                <w:tab w:val="left" w:pos="993"/>
              </w:tabs>
              <w:spacing w:before="0" w:beforeAutospacing="0" w:after="0" w:afterAutospacing="0"/>
              <w:jc w:val="both"/>
            </w:pPr>
            <w:r w:rsidRPr="008847F4">
              <w:t xml:space="preserve">Единые </w:t>
            </w:r>
            <w:r w:rsidR="00585B38" w:rsidRPr="008847F4">
              <w:t>санитарно-эпидемиологические и гигиенические требования к товарам, подлежащим санитарно-</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эпидемиологическому надзору (контролю)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НД на конкретные виды продукции </w:t>
            </w:r>
          </w:p>
        </w:tc>
        <w:tc>
          <w:tcPr>
            <w:tcW w:w="2876" w:type="dxa"/>
            <w:tcBorders>
              <w:top w:val="single" w:sz="6" w:space="0" w:color="000000"/>
              <w:left w:val="single" w:sz="6" w:space="0" w:color="000000"/>
              <w:bottom w:val="single" w:sz="6" w:space="0" w:color="000000"/>
              <w:right w:val="single" w:sz="6" w:space="0" w:color="000000"/>
            </w:tcBorders>
            <w:shd w:val="clear" w:color="auto" w:fill="auto"/>
          </w:tcPr>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Безопасность и надежная фиксация </w:t>
            </w:r>
            <w:proofErr w:type="gramStart"/>
            <w:r w:rsidRPr="008847F4">
              <w:t>подвижных</w:t>
            </w:r>
            <w:proofErr w:type="gramEnd"/>
            <w:r w:rsidRPr="008847F4">
              <w:t xml:space="preserve"> эле-</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ментов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Прочность штанг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Выдвижение ящиков и полу-ящиков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Прочность и долговечность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Уровень летучих химических веществ Устойчивость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Крепление и остаточная деформация  дверей с вертикальной осью вращения </w:t>
            </w:r>
          </w:p>
        </w:tc>
        <w:tc>
          <w:tcPr>
            <w:tcW w:w="1980" w:type="dxa"/>
            <w:tcBorders>
              <w:top w:val="single" w:sz="6" w:space="0" w:color="000000"/>
              <w:left w:val="single" w:sz="6" w:space="0" w:color="000000"/>
              <w:bottom w:val="single" w:sz="6" w:space="0" w:color="000000"/>
              <w:right w:val="single" w:sz="6" w:space="0" w:color="000000"/>
            </w:tcBorders>
            <w:shd w:val="clear" w:color="auto" w:fill="auto"/>
          </w:tcPr>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ГОСТ 16371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ГОСТ 28102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ГОСТ 28105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ГОСТ 28136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ГОСТ 30255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ГОСТ 19882 ISO 7170</w:t>
            </w:r>
            <w:r w:rsidRPr="008847F4">
              <w:rPr>
                <w:vertAlign w:val="superscript"/>
              </w:rPr>
              <w:t xml:space="preserve">**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ГОСТ 19195 </w:t>
            </w:r>
          </w:p>
        </w:tc>
      </w:tr>
      <w:tr w:rsidR="00585B38" w:rsidRPr="008847F4" w:rsidTr="00520C26">
        <w:trPr>
          <w:trHeight w:val="2395"/>
        </w:trPr>
        <w:tc>
          <w:tcPr>
            <w:tcW w:w="2164" w:type="dxa"/>
            <w:tcBorders>
              <w:top w:val="single" w:sz="6" w:space="0" w:color="000000"/>
              <w:left w:val="single" w:sz="6" w:space="0" w:color="000000"/>
              <w:bottom w:val="single" w:sz="6" w:space="0" w:color="000000"/>
              <w:right w:val="single" w:sz="6" w:space="0" w:color="000000"/>
            </w:tcBorders>
            <w:shd w:val="clear" w:color="auto" w:fill="auto"/>
          </w:tcPr>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Столы ученические и столы для учителя, столы обеденные школьные </w:t>
            </w:r>
          </w:p>
        </w:tc>
        <w:tc>
          <w:tcPr>
            <w:tcW w:w="2880" w:type="dxa"/>
            <w:tcBorders>
              <w:top w:val="single" w:sz="6" w:space="0" w:color="000000"/>
              <w:left w:val="single" w:sz="6" w:space="0" w:color="000000"/>
              <w:bottom w:val="single" w:sz="6" w:space="0" w:color="000000"/>
              <w:right w:val="single" w:sz="6" w:space="0" w:color="000000"/>
            </w:tcBorders>
            <w:shd w:val="clear" w:color="auto" w:fill="auto"/>
          </w:tcPr>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Единые </w:t>
            </w:r>
            <w:r w:rsidRPr="008847F4">
              <w:tab/>
              <w:t>санитарно-эпидемиологические и гигиенические требования к товарам, подлежащим санитарно-</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эпидемиологическому надзору (контролю)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НД на конкретные виды продукции </w:t>
            </w:r>
          </w:p>
        </w:tc>
        <w:tc>
          <w:tcPr>
            <w:tcW w:w="2876" w:type="dxa"/>
            <w:tcBorders>
              <w:top w:val="single" w:sz="6" w:space="0" w:color="000000"/>
              <w:left w:val="single" w:sz="6" w:space="0" w:color="000000"/>
              <w:bottom w:val="single" w:sz="6" w:space="0" w:color="000000"/>
              <w:right w:val="single" w:sz="6" w:space="0" w:color="000000"/>
            </w:tcBorders>
            <w:shd w:val="clear" w:color="auto" w:fill="auto"/>
          </w:tcPr>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Устойчивость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Прочность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Жесткость и долговечность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Прочность крепления задней стенки </w:t>
            </w:r>
          </w:p>
        </w:tc>
        <w:tc>
          <w:tcPr>
            <w:tcW w:w="1980" w:type="dxa"/>
            <w:tcBorders>
              <w:top w:val="single" w:sz="6" w:space="0" w:color="000000"/>
              <w:left w:val="single" w:sz="6" w:space="0" w:color="000000"/>
              <w:bottom w:val="single" w:sz="6" w:space="0" w:color="000000"/>
              <w:right w:val="single" w:sz="6" w:space="0" w:color="000000"/>
            </w:tcBorders>
            <w:shd w:val="clear" w:color="auto" w:fill="auto"/>
          </w:tcPr>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ГОСТ 23380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ГОСТ 23380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ГОСТ 23380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ГОСТ 23380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 </w:t>
            </w:r>
          </w:p>
        </w:tc>
      </w:tr>
      <w:tr w:rsidR="00585B38" w:rsidRPr="008847F4" w:rsidTr="00520C26">
        <w:trPr>
          <w:trHeight w:val="2395"/>
        </w:trPr>
        <w:tc>
          <w:tcPr>
            <w:tcW w:w="2164" w:type="dxa"/>
            <w:tcBorders>
              <w:top w:val="single" w:sz="6" w:space="0" w:color="000000"/>
              <w:left w:val="single" w:sz="6" w:space="0" w:color="000000"/>
              <w:bottom w:val="single" w:sz="6" w:space="0" w:color="000000"/>
              <w:right w:val="single" w:sz="6" w:space="0" w:color="000000"/>
            </w:tcBorders>
            <w:shd w:val="clear" w:color="auto" w:fill="auto"/>
          </w:tcPr>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lastRenderedPageBreak/>
              <w:t xml:space="preserve">Стулья ученические </w:t>
            </w:r>
          </w:p>
        </w:tc>
        <w:tc>
          <w:tcPr>
            <w:tcW w:w="2880" w:type="dxa"/>
            <w:tcBorders>
              <w:top w:val="single" w:sz="6" w:space="0" w:color="000000"/>
              <w:left w:val="single" w:sz="6" w:space="0" w:color="000000"/>
              <w:bottom w:val="single" w:sz="6" w:space="0" w:color="000000"/>
              <w:right w:val="single" w:sz="6" w:space="0" w:color="000000"/>
            </w:tcBorders>
            <w:shd w:val="clear" w:color="auto" w:fill="auto"/>
          </w:tcPr>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Единые </w:t>
            </w:r>
            <w:r w:rsidRPr="008847F4">
              <w:tab/>
              <w:t>санитарно-эпидемиологические и гигиенические требования к товарам, подлежащим санитарно-</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эпидемиологическому надзору (контролю)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НД на конкретные виды продукции </w:t>
            </w:r>
          </w:p>
        </w:tc>
        <w:tc>
          <w:tcPr>
            <w:tcW w:w="2876" w:type="dxa"/>
            <w:tcBorders>
              <w:top w:val="single" w:sz="6" w:space="0" w:color="000000"/>
              <w:left w:val="single" w:sz="6" w:space="0" w:color="000000"/>
              <w:bottom w:val="single" w:sz="6" w:space="0" w:color="000000"/>
              <w:right w:val="single" w:sz="6" w:space="0" w:color="000000"/>
            </w:tcBorders>
            <w:shd w:val="clear" w:color="auto" w:fill="auto"/>
          </w:tcPr>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Устойчивость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Прочность и долговечность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Прочность крепления ножек </w:t>
            </w:r>
          </w:p>
        </w:tc>
        <w:tc>
          <w:tcPr>
            <w:tcW w:w="1980" w:type="dxa"/>
            <w:tcBorders>
              <w:top w:val="single" w:sz="6" w:space="0" w:color="000000"/>
              <w:left w:val="single" w:sz="6" w:space="0" w:color="000000"/>
              <w:bottom w:val="single" w:sz="6" w:space="0" w:color="000000"/>
              <w:right w:val="single" w:sz="6" w:space="0" w:color="000000"/>
            </w:tcBorders>
            <w:shd w:val="clear" w:color="auto" w:fill="auto"/>
          </w:tcPr>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ГОСТ 23381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ГОСТ 23381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ГОСТ 19194 </w:t>
            </w:r>
          </w:p>
        </w:tc>
      </w:tr>
      <w:tr w:rsidR="00585B38" w:rsidRPr="008847F4" w:rsidTr="00520C26">
        <w:trPr>
          <w:trHeight w:val="2393"/>
        </w:trPr>
        <w:tc>
          <w:tcPr>
            <w:tcW w:w="2164" w:type="dxa"/>
            <w:tcBorders>
              <w:top w:val="single" w:sz="6" w:space="0" w:color="000000"/>
              <w:left w:val="single" w:sz="6" w:space="0" w:color="000000"/>
              <w:bottom w:val="single" w:sz="6" w:space="0" w:color="000000"/>
              <w:right w:val="single" w:sz="6" w:space="0" w:color="000000"/>
            </w:tcBorders>
            <w:shd w:val="clear" w:color="auto" w:fill="auto"/>
          </w:tcPr>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Стулья детские </w:t>
            </w:r>
          </w:p>
        </w:tc>
        <w:tc>
          <w:tcPr>
            <w:tcW w:w="2880" w:type="dxa"/>
            <w:tcBorders>
              <w:top w:val="single" w:sz="6" w:space="0" w:color="000000"/>
              <w:left w:val="single" w:sz="6" w:space="0" w:color="000000"/>
              <w:bottom w:val="single" w:sz="6" w:space="0" w:color="000000"/>
              <w:right w:val="single" w:sz="6" w:space="0" w:color="000000"/>
            </w:tcBorders>
            <w:shd w:val="clear" w:color="auto" w:fill="auto"/>
          </w:tcPr>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Единые </w:t>
            </w:r>
            <w:r w:rsidRPr="008847F4">
              <w:tab/>
              <w:t>санитарно-эпидемиологические и гигиенические требования к товарам, подлежащим санитарно-</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эпидемиологическому надзору (контролю)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НД на конкретные виды продукции </w:t>
            </w:r>
          </w:p>
        </w:tc>
        <w:tc>
          <w:tcPr>
            <w:tcW w:w="2876" w:type="dxa"/>
            <w:tcBorders>
              <w:top w:val="single" w:sz="6" w:space="0" w:color="000000"/>
              <w:left w:val="single" w:sz="6" w:space="0" w:color="000000"/>
              <w:bottom w:val="single" w:sz="6" w:space="0" w:color="000000"/>
              <w:right w:val="single" w:sz="6" w:space="0" w:color="000000"/>
            </w:tcBorders>
            <w:shd w:val="clear" w:color="auto" w:fill="auto"/>
          </w:tcPr>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Устойчивость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Прочность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Долговечность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Прочность крепления ножек </w:t>
            </w:r>
          </w:p>
        </w:tc>
        <w:tc>
          <w:tcPr>
            <w:tcW w:w="1980" w:type="dxa"/>
            <w:tcBorders>
              <w:top w:val="single" w:sz="6" w:space="0" w:color="000000"/>
              <w:left w:val="single" w:sz="6" w:space="0" w:color="000000"/>
              <w:bottom w:val="single" w:sz="6" w:space="0" w:color="000000"/>
              <w:right w:val="single" w:sz="6" w:space="0" w:color="000000"/>
            </w:tcBorders>
            <w:shd w:val="clear" w:color="auto" w:fill="auto"/>
          </w:tcPr>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ГОСТ 23381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ГОСТ 23381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ГОСТ 23381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ГОСТ 19194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 </w:t>
            </w:r>
          </w:p>
        </w:tc>
      </w:tr>
    </w:tbl>
    <w:p w:rsidR="00585B38" w:rsidRPr="008847F4" w:rsidRDefault="00585B38" w:rsidP="008978A1">
      <w:pPr>
        <w:pStyle w:val="a3"/>
        <w:shd w:val="clear" w:color="auto" w:fill="FFFFFF" w:themeFill="background1"/>
        <w:tabs>
          <w:tab w:val="left" w:pos="993"/>
        </w:tabs>
        <w:spacing w:before="0" w:beforeAutospacing="0" w:after="0" w:afterAutospacing="0"/>
        <w:ind w:firstLine="709"/>
        <w:jc w:val="both"/>
      </w:pPr>
      <w:r w:rsidRPr="008847F4">
        <w:t>Таблица А.2 «Перечень показателей безопасности, подтверждаемых при обязательном подтверждении соответствия мебели и продукции деревообрабатывающей промышленности в форме принятия декларации о соответствии»</w:t>
      </w:r>
      <w:r w:rsidRPr="008847F4">
        <w:rPr>
          <w:b/>
        </w:rPr>
        <w:t xml:space="preserve"> </w:t>
      </w:r>
    </w:p>
    <w:tbl>
      <w:tblPr>
        <w:tblW w:w="9570" w:type="dxa"/>
        <w:tblInd w:w="-108" w:type="dxa"/>
        <w:tblCellMar>
          <w:top w:w="33" w:type="dxa"/>
          <w:right w:w="47" w:type="dxa"/>
        </w:tblCellMar>
        <w:tblLook w:val="04A0"/>
      </w:tblPr>
      <w:tblGrid>
        <w:gridCol w:w="2120"/>
        <w:gridCol w:w="3346"/>
        <w:gridCol w:w="2119"/>
        <w:gridCol w:w="1985"/>
      </w:tblGrid>
      <w:tr w:rsidR="00585B38" w:rsidRPr="008847F4" w:rsidTr="00520C26">
        <w:trPr>
          <w:trHeight w:val="769"/>
        </w:trPr>
        <w:tc>
          <w:tcPr>
            <w:tcW w:w="2390" w:type="dxa"/>
            <w:tcBorders>
              <w:top w:val="single" w:sz="4" w:space="0" w:color="000000"/>
              <w:left w:val="single" w:sz="4" w:space="0" w:color="000000"/>
              <w:bottom w:val="single" w:sz="4" w:space="0" w:color="000000"/>
              <w:right w:val="single" w:sz="4" w:space="0" w:color="000000"/>
            </w:tcBorders>
            <w:shd w:val="clear" w:color="auto" w:fill="auto"/>
          </w:tcPr>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rPr>
                <w:b/>
              </w:rPr>
              <w:t xml:space="preserve">Наименование продукции </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rPr>
                <w:b/>
              </w:rPr>
              <w:t xml:space="preserve">НПА или НД, устанавливающие </w:t>
            </w:r>
            <w:proofErr w:type="spellStart"/>
            <w:r w:rsidRPr="008847F4">
              <w:rPr>
                <w:b/>
              </w:rPr>
              <w:t>требо</w:t>
            </w:r>
            <w:proofErr w:type="spellEnd"/>
            <w:r w:rsidRPr="008847F4">
              <w:rPr>
                <w:b/>
              </w:rPr>
              <w:t>-</w:t>
            </w:r>
          </w:p>
          <w:p w:rsidR="00585B38" w:rsidRPr="008847F4" w:rsidRDefault="00585B38" w:rsidP="00061A31">
            <w:pPr>
              <w:pStyle w:val="a3"/>
              <w:shd w:val="clear" w:color="auto" w:fill="FFFFFF" w:themeFill="background1"/>
              <w:tabs>
                <w:tab w:val="left" w:pos="993"/>
              </w:tabs>
              <w:spacing w:before="0" w:beforeAutospacing="0" w:after="0" w:afterAutospacing="0"/>
              <w:jc w:val="both"/>
            </w:pPr>
            <w:proofErr w:type="spellStart"/>
            <w:r w:rsidRPr="008847F4">
              <w:rPr>
                <w:b/>
              </w:rPr>
              <w:t>вания</w:t>
            </w:r>
            <w:proofErr w:type="spellEnd"/>
            <w:r w:rsidRPr="008847F4">
              <w:rPr>
                <w:b/>
              </w:rPr>
              <w:t xml:space="preserve"> </w:t>
            </w:r>
          </w:p>
        </w:tc>
        <w:tc>
          <w:tcPr>
            <w:tcW w:w="2390" w:type="dxa"/>
            <w:tcBorders>
              <w:top w:val="single" w:sz="4" w:space="0" w:color="000000"/>
              <w:left w:val="single" w:sz="4" w:space="0" w:color="000000"/>
              <w:bottom w:val="single" w:sz="4" w:space="0" w:color="000000"/>
              <w:right w:val="single" w:sz="4" w:space="0" w:color="000000"/>
            </w:tcBorders>
            <w:shd w:val="clear" w:color="auto" w:fill="auto"/>
          </w:tcPr>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rPr>
                <w:b/>
              </w:rPr>
              <w:t xml:space="preserve">Наименование показателей безопасности </w:t>
            </w:r>
          </w:p>
        </w:tc>
        <w:tc>
          <w:tcPr>
            <w:tcW w:w="2389" w:type="dxa"/>
            <w:tcBorders>
              <w:top w:val="single" w:sz="4" w:space="0" w:color="000000"/>
              <w:left w:val="single" w:sz="4" w:space="0" w:color="000000"/>
              <w:bottom w:val="single" w:sz="4" w:space="0" w:color="000000"/>
              <w:right w:val="single" w:sz="4" w:space="0" w:color="000000"/>
            </w:tcBorders>
            <w:shd w:val="clear" w:color="auto" w:fill="auto"/>
          </w:tcPr>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rPr>
                <w:b/>
              </w:rPr>
              <w:t>НД на методы испытания</w:t>
            </w:r>
            <w:r w:rsidRPr="008847F4">
              <w:rPr>
                <w:b/>
                <w:vertAlign w:val="superscript"/>
              </w:rPr>
              <w:t>*</w:t>
            </w:r>
            <w:r w:rsidRPr="008847F4">
              <w:rPr>
                <w:b/>
              </w:rPr>
              <w:t xml:space="preserve"> </w:t>
            </w:r>
          </w:p>
        </w:tc>
      </w:tr>
      <w:tr w:rsidR="00585B38" w:rsidRPr="008847F4" w:rsidTr="00520C26">
        <w:trPr>
          <w:trHeight w:val="3562"/>
        </w:trPr>
        <w:tc>
          <w:tcPr>
            <w:tcW w:w="2390" w:type="dxa"/>
            <w:tcBorders>
              <w:top w:val="single" w:sz="4" w:space="0" w:color="000000"/>
              <w:left w:val="single" w:sz="4" w:space="0" w:color="000000"/>
              <w:bottom w:val="single" w:sz="4" w:space="0" w:color="000000"/>
              <w:right w:val="single" w:sz="4" w:space="0" w:color="000000"/>
            </w:tcBorders>
            <w:shd w:val="clear" w:color="auto" w:fill="auto"/>
          </w:tcPr>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Мебель корпусная  бытовая</w:t>
            </w:r>
            <w:r w:rsidRPr="008847F4">
              <w:rPr>
                <w:b/>
              </w:rPr>
              <w:t xml:space="preserve"> </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Единые санитарно-эпидемиологические и гигиенические требования к товарам,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подлежащим </w:t>
            </w:r>
            <w:r w:rsidRPr="008847F4">
              <w:tab/>
              <w:t>сани-</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тарно-</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эпидемиологическому надзору (контролю)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НД на конкретные виды продукции </w:t>
            </w:r>
          </w:p>
        </w:tc>
        <w:tc>
          <w:tcPr>
            <w:tcW w:w="2390" w:type="dxa"/>
            <w:tcBorders>
              <w:top w:val="single" w:sz="4" w:space="0" w:color="000000"/>
              <w:left w:val="single" w:sz="4" w:space="0" w:color="000000"/>
              <w:bottom w:val="single" w:sz="4" w:space="0" w:color="000000"/>
              <w:right w:val="single" w:sz="4" w:space="0" w:color="000000"/>
            </w:tcBorders>
            <w:shd w:val="clear" w:color="auto" w:fill="auto"/>
          </w:tcPr>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Устойчивость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Прочность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Жесткость, прочность крепления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дверей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Прочность корпуса и крепления подвесок настенных изделий Испытания  ящиков и полу-ящиков Прочность штанг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Уровень летучих химических веществ</w:t>
            </w:r>
            <w:r w:rsidRPr="008847F4">
              <w:rPr>
                <w:b/>
              </w:rPr>
              <w:t xml:space="preserve"> </w:t>
            </w:r>
          </w:p>
        </w:tc>
        <w:tc>
          <w:tcPr>
            <w:tcW w:w="2389" w:type="dxa"/>
            <w:tcBorders>
              <w:top w:val="single" w:sz="4" w:space="0" w:color="000000"/>
              <w:left w:val="single" w:sz="4" w:space="0" w:color="000000"/>
              <w:bottom w:val="single" w:sz="4" w:space="0" w:color="000000"/>
              <w:right w:val="single" w:sz="4" w:space="0" w:color="000000"/>
            </w:tcBorders>
            <w:shd w:val="clear" w:color="auto" w:fill="auto"/>
          </w:tcPr>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ГОСТ 19882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ГОСТ 19882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ГОСТ 19195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ГОСТ 30209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rPr>
                <w:b/>
              </w:rPr>
              <w:t xml:space="preserve">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ГОСТ 28136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ГОСТ 28105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ГОСТ 28102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ГОСТ 30255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rPr>
                <w:b/>
              </w:rPr>
              <w:t xml:space="preserve"> </w:t>
            </w:r>
          </w:p>
        </w:tc>
      </w:tr>
      <w:tr w:rsidR="00585B38" w:rsidRPr="008847F4" w:rsidTr="00520C26">
        <w:trPr>
          <w:trHeight w:val="2890"/>
        </w:trPr>
        <w:tc>
          <w:tcPr>
            <w:tcW w:w="2390" w:type="dxa"/>
            <w:tcBorders>
              <w:top w:val="single" w:sz="4" w:space="0" w:color="000000"/>
              <w:left w:val="single" w:sz="4" w:space="0" w:color="000000"/>
              <w:bottom w:val="single" w:sz="4" w:space="0" w:color="000000"/>
              <w:right w:val="single" w:sz="4" w:space="0" w:color="000000"/>
            </w:tcBorders>
            <w:shd w:val="clear" w:color="auto" w:fill="auto"/>
          </w:tcPr>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lastRenderedPageBreak/>
              <w:t xml:space="preserve">Столы  </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Единые санитарно-эпидемиологические и гигиенические требования к товарам, подлежащим санитарно-</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эпидемиологическому надзору (контролю)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НД на конкретные виды продукции</w:t>
            </w:r>
            <w:r w:rsidRPr="008847F4">
              <w:rPr>
                <w:b/>
              </w:rPr>
              <w:t xml:space="preserve"> </w:t>
            </w:r>
          </w:p>
        </w:tc>
        <w:tc>
          <w:tcPr>
            <w:tcW w:w="2390" w:type="dxa"/>
            <w:tcBorders>
              <w:top w:val="single" w:sz="4" w:space="0" w:color="000000"/>
              <w:left w:val="single" w:sz="4" w:space="0" w:color="000000"/>
              <w:bottom w:val="single" w:sz="4" w:space="0" w:color="000000"/>
              <w:right w:val="single" w:sz="4" w:space="0" w:color="000000"/>
            </w:tcBorders>
            <w:shd w:val="clear" w:color="auto" w:fill="auto"/>
          </w:tcPr>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Устойчивость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Прочность, </w:t>
            </w:r>
            <w:r w:rsidRPr="008847F4">
              <w:tab/>
              <w:t>жест-</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кость, долговечность Уровень летучих химических веще</w:t>
            </w:r>
            <w:proofErr w:type="gramStart"/>
            <w:r w:rsidRPr="008847F4">
              <w:t>ств Пр</w:t>
            </w:r>
            <w:proofErr w:type="gramEnd"/>
            <w:r w:rsidRPr="008847F4">
              <w:t xml:space="preserve">очность крепления ножек </w:t>
            </w:r>
          </w:p>
        </w:tc>
        <w:tc>
          <w:tcPr>
            <w:tcW w:w="2389" w:type="dxa"/>
            <w:tcBorders>
              <w:top w:val="single" w:sz="4" w:space="0" w:color="000000"/>
              <w:left w:val="single" w:sz="4" w:space="0" w:color="000000"/>
              <w:bottom w:val="single" w:sz="4" w:space="0" w:color="000000"/>
              <w:right w:val="single" w:sz="4" w:space="0" w:color="000000"/>
            </w:tcBorders>
            <w:shd w:val="clear" w:color="auto" w:fill="auto"/>
          </w:tcPr>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ГОСТ  28793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ГОСТ 30099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ГОСТ 30255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ГОСТ 19194 </w:t>
            </w:r>
          </w:p>
        </w:tc>
      </w:tr>
      <w:tr w:rsidR="00585B38" w:rsidRPr="008847F4" w:rsidTr="00061A31">
        <w:trPr>
          <w:trHeight w:val="1232"/>
        </w:trPr>
        <w:tc>
          <w:tcPr>
            <w:tcW w:w="2390" w:type="dxa"/>
            <w:tcBorders>
              <w:top w:val="single" w:sz="4" w:space="0" w:color="000000"/>
              <w:left w:val="single" w:sz="4" w:space="0" w:color="000000"/>
              <w:bottom w:val="single" w:sz="4" w:space="0" w:color="000000"/>
              <w:right w:val="single" w:sz="4" w:space="0" w:color="000000"/>
            </w:tcBorders>
            <w:shd w:val="clear" w:color="auto" w:fill="auto"/>
          </w:tcPr>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Мебель для сидения и лежания </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Единые </w:t>
            </w:r>
            <w:proofErr w:type="spellStart"/>
            <w:r w:rsidRPr="008847F4">
              <w:t>санитарноэпидемиологические</w:t>
            </w:r>
            <w:proofErr w:type="spellEnd"/>
            <w:r w:rsidRPr="008847F4">
              <w:t xml:space="preserve"> и гигиенические требования к товарам, подлежащим санитарно-</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эпидемиологическому надзору (контролю)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НД на конкретные виды продукции</w:t>
            </w:r>
            <w:r w:rsidRPr="008847F4">
              <w:rPr>
                <w:b/>
              </w:rPr>
              <w:t xml:space="preserve"> </w:t>
            </w:r>
          </w:p>
        </w:tc>
        <w:tc>
          <w:tcPr>
            <w:tcW w:w="2390" w:type="dxa"/>
            <w:tcBorders>
              <w:top w:val="single" w:sz="4" w:space="0" w:color="000000"/>
              <w:left w:val="single" w:sz="4" w:space="0" w:color="000000"/>
              <w:bottom w:val="single" w:sz="4" w:space="0" w:color="000000"/>
              <w:right w:val="single" w:sz="4" w:space="0" w:color="000000"/>
            </w:tcBorders>
            <w:shd w:val="clear" w:color="auto" w:fill="auto"/>
          </w:tcPr>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Долговечность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Устойчивость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Прочность крепления ножек Остаточная деформация без пружинных мягких элементов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Уровень летучих химических веществ </w:t>
            </w:r>
          </w:p>
        </w:tc>
        <w:tc>
          <w:tcPr>
            <w:tcW w:w="2389" w:type="dxa"/>
            <w:tcBorders>
              <w:top w:val="single" w:sz="4" w:space="0" w:color="000000"/>
              <w:left w:val="single" w:sz="4" w:space="0" w:color="000000"/>
              <w:bottom w:val="single" w:sz="4" w:space="0" w:color="000000"/>
              <w:right w:val="single" w:sz="4" w:space="0" w:color="000000"/>
            </w:tcBorders>
            <w:shd w:val="clear" w:color="auto" w:fill="auto"/>
          </w:tcPr>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ГОСТ 17340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ГОСТ 19120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ГОСТ 30211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ГОСТ 19194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ГОСТ 19918.3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ГОСТ 30255 </w:t>
            </w:r>
          </w:p>
          <w:p w:rsidR="00585B38" w:rsidRPr="008847F4" w:rsidRDefault="00585B38" w:rsidP="00061A31">
            <w:pPr>
              <w:pStyle w:val="a3"/>
              <w:shd w:val="clear" w:color="auto" w:fill="FFFFFF" w:themeFill="background1"/>
              <w:tabs>
                <w:tab w:val="left" w:pos="993"/>
              </w:tabs>
              <w:spacing w:before="0" w:beforeAutospacing="0" w:after="0" w:afterAutospacing="0"/>
              <w:jc w:val="both"/>
            </w:pPr>
            <w:r w:rsidRPr="008847F4">
              <w:t xml:space="preserve"> </w:t>
            </w:r>
          </w:p>
        </w:tc>
      </w:tr>
    </w:tbl>
    <w:p w:rsidR="00585B38" w:rsidRPr="008978A1" w:rsidRDefault="00585B38"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vertAlign w:val="superscript"/>
        </w:rPr>
        <w:t xml:space="preserve">      </w:t>
      </w:r>
      <w:proofErr w:type="gramStart"/>
      <w:r w:rsidRPr="008978A1">
        <w:rPr>
          <w:sz w:val="28"/>
          <w:szCs w:val="28"/>
          <w:vertAlign w:val="superscript"/>
        </w:rPr>
        <w:t xml:space="preserve">* </w:t>
      </w:r>
      <w:r w:rsidRPr="008978A1">
        <w:rPr>
          <w:sz w:val="28"/>
          <w:szCs w:val="28"/>
        </w:rPr>
        <w:t xml:space="preserve">Допускается для определения показателя качества и безопасности строительных материалов и конструкций применение других методик и стандартов, разрешенных в порядке, установленным в государственной системе технического регулирования Республики Казахстан </w:t>
      </w:r>
      <w:proofErr w:type="gramEnd"/>
    </w:p>
    <w:p w:rsidR="00585B38" w:rsidRPr="008978A1" w:rsidRDefault="00585B38"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b/>
          <w:sz w:val="28"/>
          <w:szCs w:val="28"/>
        </w:rPr>
        <w:t xml:space="preserve">    </w:t>
      </w:r>
      <w:r w:rsidRPr="008978A1">
        <w:rPr>
          <w:sz w:val="28"/>
          <w:szCs w:val="28"/>
        </w:rPr>
        <w:t>Мебель и продукция деревообрабатывающей промышленности, включенная в Единый перечень продукции, подлежащей обязательной оценке (подтверждению) соответствия на таможенной территории с выдачей документов единой формы, должна соответствовать требованиям нормативных</w:t>
      </w:r>
      <w:r w:rsidRPr="008978A1">
        <w:rPr>
          <w:b/>
          <w:sz w:val="28"/>
          <w:szCs w:val="28"/>
        </w:rPr>
        <w:t xml:space="preserve"> </w:t>
      </w:r>
      <w:r w:rsidRPr="008978A1">
        <w:rPr>
          <w:sz w:val="28"/>
          <w:szCs w:val="28"/>
        </w:rPr>
        <w:t>документов, указанных в Едином перечне.</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jc w:val="both"/>
        <w:rPr>
          <w:sz w:val="28"/>
          <w:szCs w:val="28"/>
        </w:rPr>
      </w:pPr>
    </w:p>
    <w:p w:rsidR="00585B38" w:rsidRPr="008978A1" w:rsidRDefault="00585B38" w:rsidP="008978A1">
      <w:pPr>
        <w:pStyle w:val="a3"/>
        <w:shd w:val="clear" w:color="auto" w:fill="FFFFFF" w:themeFill="background1"/>
        <w:tabs>
          <w:tab w:val="left" w:pos="993"/>
        </w:tabs>
        <w:spacing w:before="0" w:beforeAutospacing="0" w:after="0" w:afterAutospacing="0"/>
        <w:ind w:firstLine="709"/>
        <w:jc w:val="both"/>
        <w:rPr>
          <w:b/>
          <w:sz w:val="28"/>
          <w:szCs w:val="28"/>
        </w:rPr>
      </w:pPr>
      <w:r w:rsidRPr="008978A1">
        <w:rPr>
          <w:b/>
          <w:sz w:val="28"/>
          <w:szCs w:val="28"/>
        </w:rPr>
        <w:t>Приложение</w:t>
      </w:r>
      <w:proofErr w:type="gramStart"/>
      <w:r w:rsidRPr="008978A1">
        <w:rPr>
          <w:b/>
          <w:sz w:val="28"/>
          <w:szCs w:val="28"/>
        </w:rPr>
        <w:t xml:space="preserve"> Б</w:t>
      </w:r>
      <w:proofErr w:type="gramEnd"/>
      <w:r w:rsidRPr="008978A1">
        <w:rPr>
          <w:b/>
          <w:sz w:val="28"/>
          <w:szCs w:val="28"/>
        </w:rPr>
        <w:t xml:space="preserve">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 xml:space="preserve">(информационное)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 xml:space="preserve">Форма протокола сертификационных испытаний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 xml:space="preserve">_____________________________________________________________________________________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 xml:space="preserve">наименование испытательной лаборатории (центра), адрес, телефон, факс Аттестат аккредитации зарегистрирован в реестре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 xml:space="preserve">Государственной системы технического регулирования Республики Казахстан «___»______________ 200__г. № ______________  действителен до ____________ 200__г.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 xml:space="preserve">Всего страниц ______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 xml:space="preserve">Страница __________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jc w:val="both"/>
        <w:rPr>
          <w:sz w:val="28"/>
          <w:szCs w:val="28"/>
        </w:rPr>
      </w:pPr>
      <w:proofErr w:type="gramStart"/>
      <w:r w:rsidRPr="008978A1">
        <w:rPr>
          <w:sz w:val="28"/>
          <w:szCs w:val="28"/>
        </w:rPr>
        <w:t>П</w:t>
      </w:r>
      <w:proofErr w:type="gramEnd"/>
      <w:r w:rsidRPr="008978A1">
        <w:rPr>
          <w:sz w:val="28"/>
          <w:szCs w:val="28"/>
        </w:rPr>
        <w:t xml:space="preserve"> Р О Т О К О Л № _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 xml:space="preserve">сертификационных испытаний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 xml:space="preserve">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lastRenderedPageBreak/>
        <w:t xml:space="preserve">от « ___ »____________ 200__г.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 xml:space="preserve">(распространяется только на образец, подвергнутый испытаниям)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 xml:space="preserve">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1.</w:t>
      </w:r>
      <w:r w:rsidRPr="008978A1">
        <w:rPr>
          <w:sz w:val="28"/>
          <w:szCs w:val="28"/>
        </w:rPr>
        <w:tab/>
        <w:t xml:space="preserve">Наименование и характеристика продукции ___________________________________________ тип, марка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2.</w:t>
      </w:r>
      <w:r w:rsidRPr="008978A1">
        <w:rPr>
          <w:sz w:val="28"/>
          <w:szCs w:val="28"/>
        </w:rPr>
        <w:tab/>
        <w:t xml:space="preserve">Заявитель  ________________________________________________________________________ наименование, адрес, телефон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3.</w:t>
      </w:r>
      <w:r w:rsidRPr="008978A1">
        <w:rPr>
          <w:sz w:val="28"/>
          <w:szCs w:val="28"/>
        </w:rPr>
        <w:tab/>
        <w:t xml:space="preserve">Изготовитель  _____________________________________________________________________ наименование, адрес, телефон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4.</w:t>
      </w:r>
      <w:r w:rsidRPr="008978A1">
        <w:rPr>
          <w:sz w:val="28"/>
          <w:szCs w:val="28"/>
        </w:rPr>
        <w:tab/>
        <w:t xml:space="preserve">Основание для испытаний  __________________________________________________________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 xml:space="preserve">               акт отбора образцов, №, дата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5.</w:t>
      </w:r>
      <w:r w:rsidRPr="008978A1">
        <w:rPr>
          <w:sz w:val="28"/>
          <w:szCs w:val="28"/>
        </w:rPr>
        <w:tab/>
        <w:t xml:space="preserve">Дата получения образца    ___________________________________________________________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 xml:space="preserve">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6.</w:t>
      </w:r>
      <w:r w:rsidRPr="008978A1">
        <w:rPr>
          <w:sz w:val="28"/>
          <w:szCs w:val="28"/>
        </w:rPr>
        <w:tab/>
        <w:t xml:space="preserve">Дата проведения испытаний: начало         ______________________________________________                                                          окончание  ______________________________________________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7.</w:t>
      </w:r>
      <w:r w:rsidRPr="008978A1">
        <w:rPr>
          <w:sz w:val="28"/>
          <w:szCs w:val="28"/>
        </w:rPr>
        <w:tab/>
        <w:t xml:space="preserve">Договор №, дата  __________________________________________________________________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 xml:space="preserve">              заявка, письмо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8.</w:t>
      </w:r>
      <w:r w:rsidRPr="008978A1">
        <w:rPr>
          <w:sz w:val="28"/>
          <w:szCs w:val="28"/>
        </w:rPr>
        <w:tab/>
        <w:t xml:space="preserve">Обозначение НД на продукцию   _____________________________________________________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9.</w:t>
      </w:r>
      <w:r w:rsidRPr="008978A1">
        <w:rPr>
          <w:sz w:val="28"/>
          <w:szCs w:val="28"/>
        </w:rPr>
        <w:tab/>
        <w:t xml:space="preserve">Вид испытаний  ___________________________________________________________________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 xml:space="preserve">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ab/>
        <w:t xml:space="preserve">Условия проведения испытаний: </w:t>
      </w:r>
      <w:r w:rsidRPr="008978A1">
        <w:rPr>
          <w:sz w:val="28"/>
          <w:szCs w:val="28"/>
        </w:rPr>
        <w:tab/>
        <w:t xml:space="preserve">Температура ______ 0С </w:t>
      </w:r>
      <w:r w:rsidRPr="008978A1">
        <w:rPr>
          <w:sz w:val="28"/>
          <w:szCs w:val="28"/>
        </w:rPr>
        <w:tab/>
        <w:t xml:space="preserve">Влажность ____ %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 xml:space="preserve">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 xml:space="preserve">Наименование определяемых показателей, единицы измерений </w:t>
      </w:r>
      <w:r w:rsidRPr="008978A1">
        <w:rPr>
          <w:sz w:val="28"/>
          <w:szCs w:val="28"/>
        </w:rPr>
        <w:tab/>
        <w:t xml:space="preserve">НД на методы испытаний </w:t>
      </w:r>
      <w:r w:rsidRPr="008978A1">
        <w:rPr>
          <w:sz w:val="28"/>
          <w:szCs w:val="28"/>
        </w:rPr>
        <w:tab/>
        <w:t xml:space="preserve">Норма по НД </w:t>
      </w:r>
      <w:r w:rsidRPr="008978A1">
        <w:rPr>
          <w:sz w:val="28"/>
          <w:szCs w:val="28"/>
        </w:rPr>
        <w:tab/>
        <w:t xml:space="preserve">Фактическое значение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 xml:space="preserve">1 </w:t>
      </w:r>
      <w:r w:rsidRPr="008978A1">
        <w:rPr>
          <w:sz w:val="28"/>
          <w:szCs w:val="28"/>
        </w:rPr>
        <w:tab/>
        <w:t xml:space="preserve">2 </w:t>
      </w:r>
      <w:r w:rsidRPr="008978A1">
        <w:rPr>
          <w:sz w:val="28"/>
          <w:szCs w:val="28"/>
        </w:rPr>
        <w:tab/>
        <w:t xml:space="preserve">3 </w:t>
      </w:r>
      <w:r w:rsidRPr="008978A1">
        <w:rPr>
          <w:sz w:val="28"/>
          <w:szCs w:val="28"/>
        </w:rPr>
        <w:tab/>
        <w:t xml:space="preserve">4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 xml:space="preserve">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 xml:space="preserve">Исполнители:   </w:t>
      </w:r>
      <w:r w:rsidRPr="008978A1">
        <w:rPr>
          <w:sz w:val="28"/>
          <w:szCs w:val="28"/>
        </w:rPr>
        <w:tab/>
        <w:t xml:space="preserve"> </w:t>
      </w:r>
      <w:r w:rsidRPr="008978A1">
        <w:rPr>
          <w:sz w:val="28"/>
          <w:szCs w:val="28"/>
        </w:rPr>
        <w:tab/>
        <w:t xml:space="preserve"> </w:t>
      </w:r>
      <w:r w:rsidRPr="008978A1">
        <w:rPr>
          <w:sz w:val="28"/>
          <w:szCs w:val="28"/>
        </w:rPr>
        <w:tab/>
        <w:t xml:space="preserve">_________________ </w:t>
      </w:r>
      <w:r w:rsidRPr="008978A1">
        <w:rPr>
          <w:sz w:val="28"/>
          <w:szCs w:val="28"/>
        </w:rPr>
        <w:tab/>
        <w:t xml:space="preserve">      _____________________________  </w:t>
      </w:r>
      <w:r w:rsidRPr="008978A1">
        <w:rPr>
          <w:sz w:val="28"/>
          <w:szCs w:val="28"/>
        </w:rPr>
        <w:tab/>
        <w:t xml:space="preserve"> </w:t>
      </w:r>
      <w:r w:rsidRPr="008978A1">
        <w:rPr>
          <w:sz w:val="28"/>
          <w:szCs w:val="28"/>
        </w:rPr>
        <w:tab/>
        <w:t xml:space="preserve"> </w:t>
      </w:r>
      <w:r w:rsidRPr="008978A1">
        <w:rPr>
          <w:sz w:val="28"/>
          <w:szCs w:val="28"/>
        </w:rPr>
        <w:tab/>
        <w:t xml:space="preserve"> </w:t>
      </w:r>
      <w:r w:rsidRPr="008978A1">
        <w:rPr>
          <w:sz w:val="28"/>
          <w:szCs w:val="28"/>
        </w:rPr>
        <w:tab/>
        <w:t xml:space="preserve"> </w:t>
      </w:r>
      <w:r w:rsidRPr="008978A1">
        <w:rPr>
          <w:sz w:val="28"/>
          <w:szCs w:val="28"/>
        </w:rPr>
        <w:tab/>
        <w:t xml:space="preserve"> </w:t>
      </w:r>
      <w:r w:rsidRPr="008978A1">
        <w:rPr>
          <w:sz w:val="28"/>
          <w:szCs w:val="28"/>
        </w:rPr>
        <w:tab/>
        <w:t xml:space="preserve">подпись  </w:t>
      </w:r>
      <w:r w:rsidRPr="008978A1">
        <w:rPr>
          <w:sz w:val="28"/>
          <w:szCs w:val="28"/>
        </w:rPr>
        <w:tab/>
        <w:t xml:space="preserve"> </w:t>
      </w:r>
      <w:r w:rsidRPr="008978A1">
        <w:rPr>
          <w:sz w:val="28"/>
          <w:szCs w:val="28"/>
        </w:rPr>
        <w:tab/>
        <w:t xml:space="preserve">инициалы, фамилия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ab/>
        <w:t xml:space="preserve"> </w:t>
      </w:r>
      <w:r w:rsidRPr="008978A1">
        <w:rPr>
          <w:sz w:val="28"/>
          <w:szCs w:val="28"/>
        </w:rPr>
        <w:tab/>
        <w:t xml:space="preserve"> </w:t>
      </w:r>
      <w:r w:rsidRPr="008978A1">
        <w:rPr>
          <w:sz w:val="28"/>
          <w:szCs w:val="28"/>
        </w:rPr>
        <w:tab/>
        <w:t xml:space="preserve"> </w:t>
      </w:r>
      <w:r w:rsidRPr="008978A1">
        <w:rPr>
          <w:sz w:val="28"/>
          <w:szCs w:val="28"/>
        </w:rPr>
        <w:tab/>
        <w:t xml:space="preserve"> </w:t>
      </w:r>
      <w:r w:rsidRPr="008978A1">
        <w:rPr>
          <w:sz w:val="28"/>
          <w:szCs w:val="28"/>
        </w:rPr>
        <w:tab/>
        <w:t xml:space="preserve"> </w:t>
      </w:r>
      <w:r w:rsidRPr="008978A1">
        <w:rPr>
          <w:sz w:val="28"/>
          <w:szCs w:val="28"/>
        </w:rPr>
        <w:tab/>
        <w:t xml:space="preserve">_________________ </w:t>
      </w:r>
      <w:r w:rsidRPr="008978A1">
        <w:rPr>
          <w:sz w:val="28"/>
          <w:szCs w:val="28"/>
        </w:rPr>
        <w:tab/>
        <w:t xml:space="preserve">      _____________________________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ab/>
        <w:t xml:space="preserve"> </w:t>
      </w:r>
      <w:r w:rsidRPr="008978A1">
        <w:rPr>
          <w:sz w:val="28"/>
          <w:szCs w:val="28"/>
        </w:rPr>
        <w:tab/>
        <w:t xml:space="preserve"> </w:t>
      </w:r>
      <w:r w:rsidRPr="008978A1">
        <w:rPr>
          <w:sz w:val="28"/>
          <w:szCs w:val="28"/>
        </w:rPr>
        <w:tab/>
        <w:t xml:space="preserve"> </w:t>
      </w:r>
      <w:r w:rsidRPr="008978A1">
        <w:rPr>
          <w:sz w:val="28"/>
          <w:szCs w:val="28"/>
        </w:rPr>
        <w:tab/>
        <w:t xml:space="preserve"> </w:t>
      </w:r>
      <w:r w:rsidRPr="008978A1">
        <w:rPr>
          <w:sz w:val="28"/>
          <w:szCs w:val="28"/>
        </w:rPr>
        <w:tab/>
        <w:t xml:space="preserve"> </w:t>
      </w:r>
      <w:r w:rsidRPr="008978A1">
        <w:rPr>
          <w:sz w:val="28"/>
          <w:szCs w:val="28"/>
        </w:rPr>
        <w:tab/>
        <w:t xml:space="preserve"> </w:t>
      </w:r>
      <w:r w:rsidRPr="008978A1">
        <w:rPr>
          <w:sz w:val="28"/>
          <w:szCs w:val="28"/>
        </w:rPr>
        <w:tab/>
        <w:t xml:space="preserve">подпись </w:t>
      </w:r>
      <w:r w:rsidRPr="008978A1">
        <w:rPr>
          <w:sz w:val="28"/>
          <w:szCs w:val="28"/>
        </w:rPr>
        <w:tab/>
        <w:t xml:space="preserve"> </w:t>
      </w:r>
      <w:r w:rsidRPr="008978A1">
        <w:rPr>
          <w:sz w:val="28"/>
          <w:szCs w:val="28"/>
        </w:rPr>
        <w:tab/>
        <w:t xml:space="preserve"> </w:t>
      </w:r>
      <w:r w:rsidRPr="008978A1">
        <w:rPr>
          <w:sz w:val="28"/>
          <w:szCs w:val="28"/>
        </w:rPr>
        <w:tab/>
        <w:t xml:space="preserve">инициалы, фамилия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 xml:space="preserve">Руководитель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lastRenderedPageBreak/>
        <w:t xml:space="preserve">испытательной лаборатории (центра) ________________            _____________________________  </w:t>
      </w:r>
      <w:r w:rsidRPr="008978A1">
        <w:rPr>
          <w:sz w:val="28"/>
          <w:szCs w:val="28"/>
        </w:rPr>
        <w:tab/>
        <w:t xml:space="preserve"> </w:t>
      </w:r>
      <w:r w:rsidRPr="008978A1">
        <w:rPr>
          <w:sz w:val="28"/>
          <w:szCs w:val="28"/>
        </w:rPr>
        <w:tab/>
        <w:t xml:space="preserve"> </w:t>
      </w:r>
      <w:r w:rsidRPr="008978A1">
        <w:rPr>
          <w:sz w:val="28"/>
          <w:szCs w:val="28"/>
        </w:rPr>
        <w:tab/>
        <w:t xml:space="preserve"> </w:t>
      </w:r>
      <w:r w:rsidRPr="008978A1">
        <w:rPr>
          <w:sz w:val="28"/>
          <w:szCs w:val="28"/>
        </w:rPr>
        <w:tab/>
        <w:t xml:space="preserve"> </w:t>
      </w:r>
      <w:r w:rsidRPr="008978A1">
        <w:rPr>
          <w:sz w:val="28"/>
          <w:szCs w:val="28"/>
        </w:rPr>
        <w:tab/>
        <w:t xml:space="preserve"> </w:t>
      </w:r>
      <w:r w:rsidRPr="008978A1">
        <w:rPr>
          <w:sz w:val="28"/>
          <w:szCs w:val="28"/>
        </w:rPr>
        <w:tab/>
        <w:t xml:space="preserve">подпись </w:t>
      </w:r>
      <w:r w:rsidRPr="008978A1">
        <w:rPr>
          <w:sz w:val="28"/>
          <w:szCs w:val="28"/>
        </w:rPr>
        <w:tab/>
        <w:t xml:space="preserve"> </w:t>
      </w:r>
      <w:r w:rsidRPr="008978A1">
        <w:rPr>
          <w:sz w:val="28"/>
          <w:szCs w:val="28"/>
        </w:rPr>
        <w:tab/>
        <w:t xml:space="preserve"> </w:t>
      </w:r>
      <w:r w:rsidRPr="008978A1">
        <w:rPr>
          <w:sz w:val="28"/>
          <w:szCs w:val="28"/>
        </w:rPr>
        <w:tab/>
        <w:t xml:space="preserve">инициалы, фамилия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 xml:space="preserve"> </w:t>
      </w:r>
      <w:r w:rsidRPr="008978A1">
        <w:rPr>
          <w:sz w:val="28"/>
          <w:szCs w:val="28"/>
        </w:rPr>
        <w:tab/>
        <w:t xml:space="preserve"> </w:t>
      </w:r>
      <w:r w:rsidRPr="008978A1">
        <w:rPr>
          <w:sz w:val="28"/>
          <w:szCs w:val="28"/>
        </w:rPr>
        <w:tab/>
        <w:t xml:space="preserve">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 xml:space="preserve">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 xml:space="preserve">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 xml:space="preserve">Настоящий протокол не может быть полностью или частично воспроизведен или распространен без разрешения испытательной лаборатории (центра).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 xml:space="preserve">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b/>
          <w:sz w:val="28"/>
          <w:szCs w:val="28"/>
        </w:rPr>
      </w:pPr>
      <w:r w:rsidRPr="008978A1">
        <w:rPr>
          <w:b/>
          <w:sz w:val="28"/>
          <w:szCs w:val="28"/>
        </w:rPr>
        <w:t>Приложение</w:t>
      </w:r>
      <w:proofErr w:type="gramStart"/>
      <w:r w:rsidRPr="008978A1">
        <w:rPr>
          <w:b/>
          <w:sz w:val="28"/>
          <w:szCs w:val="28"/>
        </w:rPr>
        <w:t xml:space="preserve"> В</w:t>
      </w:r>
      <w:proofErr w:type="gramEnd"/>
      <w:r w:rsidRPr="008978A1">
        <w:rPr>
          <w:b/>
          <w:sz w:val="28"/>
          <w:szCs w:val="28"/>
        </w:rPr>
        <w:t xml:space="preserve">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(информационное)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Типовая программа по анализу состояния производства мебели и продукции деревообрабатывающей промышленности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В.1 Цель анализа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В.2 Дата и место проведения анализа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В.3 Члены комиссии по проведению анализа, представители предприятия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В</w:t>
      </w:r>
      <w:proofErr w:type="gramStart"/>
      <w:r w:rsidRPr="008978A1">
        <w:rPr>
          <w:sz w:val="28"/>
          <w:szCs w:val="28"/>
        </w:rPr>
        <w:t>4</w:t>
      </w:r>
      <w:proofErr w:type="gramEnd"/>
      <w:r w:rsidRPr="008978A1">
        <w:rPr>
          <w:sz w:val="28"/>
          <w:szCs w:val="28"/>
        </w:rPr>
        <w:t xml:space="preserve"> Исходные данные о качестве и безопасности продукции по документам, представленным предприятием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Характеристика предприятия, год начала выпуска продукции, объем, рынок сбыта, рекламации. Наличие документов о гигиенической регистрации (сертификации) продукции.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 В.5 Состояние нормативных документов: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наличие </w:t>
      </w:r>
      <w:proofErr w:type="gramStart"/>
      <w:r w:rsidRPr="008978A1">
        <w:rPr>
          <w:sz w:val="28"/>
          <w:szCs w:val="28"/>
        </w:rPr>
        <w:t>ответственного</w:t>
      </w:r>
      <w:proofErr w:type="gramEnd"/>
      <w:r w:rsidRPr="008978A1">
        <w:rPr>
          <w:sz w:val="28"/>
          <w:szCs w:val="28"/>
        </w:rPr>
        <w:t xml:space="preserve"> за состояние нормативных документов, регистрацию, актуализацию;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наличие, полнота НД на сырье, материалы, химические материалы, готовую продукцию; методы испытаний;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правильность согласования НД на продукцию (при необходимости);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порядок ведения фонда НД (контрольные и рабочие экземпляры);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актуализация нормативных документов (своевременность внесения изменений, замена НД с истекшим сроком действия).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В.6 Экспертиза контрактов (договоров):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наличие ответственного за проведение процедуры анализа контрактов;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наличие в договорах с покупателями четких требований к качеству продукции (точных и однозначных);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оформление разногласий к контракту;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порядок внесения изменений в контракты, информирование об изменениях заинтересованных служб;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хранение документации по контракту.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В.7 Входной контроль сырья, материалов, комплектующих деталей: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хранение сырья (наличие и состояние складских помещений, соблюдение правил складирования и хранения в соответствии с требованиями НД);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lastRenderedPageBreak/>
        <w:t>-</w:t>
      </w:r>
      <w:r w:rsidRPr="008978A1">
        <w:rPr>
          <w:sz w:val="28"/>
          <w:szCs w:val="28"/>
        </w:rPr>
        <w:tab/>
        <w:t xml:space="preserve">наличие в действующей документации на процедуры входного контроля поступающих в производство сырья и материалов;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обеспечение регистрации проведения входного контроля в сопроводительной документации на материалы, передаваемые в производство;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результаты контроля (рекламации, возврат, замена; обеспечение условий и порядка складирования забракованных материалов).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В.8 Идентификация продукции и </w:t>
      </w:r>
      <w:proofErr w:type="spellStart"/>
      <w:r w:rsidRPr="008978A1">
        <w:rPr>
          <w:sz w:val="28"/>
          <w:szCs w:val="28"/>
        </w:rPr>
        <w:t>прослеживаемость</w:t>
      </w:r>
      <w:proofErr w:type="spellEnd"/>
      <w:r w:rsidRPr="008978A1">
        <w:rPr>
          <w:sz w:val="28"/>
          <w:szCs w:val="28"/>
        </w:rPr>
        <w:t xml:space="preserve">: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наличие на предприятии разработанных методов идентификации (обозначения) и обеспечения </w:t>
      </w:r>
      <w:proofErr w:type="spellStart"/>
      <w:r w:rsidRPr="008978A1">
        <w:rPr>
          <w:sz w:val="28"/>
          <w:szCs w:val="28"/>
        </w:rPr>
        <w:t>прослеживаемости</w:t>
      </w:r>
      <w:proofErr w:type="spellEnd"/>
      <w:r w:rsidRPr="008978A1">
        <w:rPr>
          <w:sz w:val="28"/>
          <w:szCs w:val="28"/>
        </w:rPr>
        <w:t xml:space="preserve"> на всех этапах производства до готовой продукции;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маршрутная система, клеймение, штампы, метки, бирки;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обеспечение сохранности применяемых видов идентификации на всех этапах производства.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В.9 Управление процессами: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наличие технологической документации на выполнение технологических операций изготовления продукции (технические описания, технологические регламенты, инструкции);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наличие графиков (планов, стандартов предприятий), проведения контроля, особенно по параметрам, влияющим на показатели безопасности;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контроль соблюдения технологической дисциплины, ведение журналов;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наличие необходимого производственного оборудования, соответствие его требованиям выполняемого технологического процесса (операции);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квалификация персонала;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наличие и выполнение документированных процедур проведения технического обслуживания оборудования;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порядок внесения изменений в технологическую документацию, в том числе имеющуюся на рабочих местах, выполнение процедур. В.10 Контроль и проведение испытаний: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наличие испытательной лаборатории (центра), квалифицированного персонала;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обеспеченность испытательным оборудованием в соответствии с контролируемыми показателями;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контроль качества сырья, полуфабрикатов и готовой продукции по показателям качества и безопасности;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соблюдение правил отбора проб и методов проведения испытаний;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контроль качества полуфабриката по технологическим операциям;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проведение действий с продукцией, не соответствующей требованиям НД (наличие изоляторов для брака, исправление и т. д.);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r>
      <w:proofErr w:type="gramStart"/>
      <w:r w:rsidRPr="008978A1">
        <w:rPr>
          <w:sz w:val="28"/>
          <w:szCs w:val="28"/>
        </w:rPr>
        <w:t>контроль за</w:t>
      </w:r>
      <w:proofErr w:type="gramEnd"/>
      <w:r w:rsidRPr="008978A1">
        <w:rPr>
          <w:sz w:val="28"/>
          <w:szCs w:val="28"/>
        </w:rPr>
        <w:t xml:space="preserve"> исполнением контрактов.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В.11 Управление контрольным, измерительным и испытательным оборудованием: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lastRenderedPageBreak/>
        <w:t>-</w:t>
      </w:r>
      <w:r w:rsidRPr="008978A1">
        <w:rPr>
          <w:sz w:val="28"/>
          <w:szCs w:val="28"/>
        </w:rPr>
        <w:tab/>
        <w:t xml:space="preserve">наличие метрологической службы (лица, ответственного за метрологическое обеспечение);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соответствие контрольно-измерительного и испытательного оборудования требованиям выполняемых измерений в соответствии с НД на продукцию и методы испытаний;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наличие графиков государственной поверки и документов, подтверждающих проведение метрологической аттестации (свидетельства, клейма, аттестаты и др.); - обеспечение условий окружающей среды.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В.12 Корректирующие и предупреждающие действия: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организация работ по выявлению несоответствий;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источники корректирующих и предупреждающих действий;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применение корректирующих и предупреждающих мер на уровне исполнителей, руководителей подразделений, групп, служб, руководства предприятия; - оценка эффективности изменений.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В.13 Хранение, упаковка, маркировка готовой продукции: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условия хранения готовой продукции, состояние складских помещений, соблюдение правил складирования, обеспечение сохранности и качества изделий и упаковочной тары;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упаковка продукции, маркировка.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В. 14 Управление регистрацией данных о качестве: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вид регистрации данных о качестве, их идентификация, ответственность, сроки, условия и место хранения, формы передачи информации, анализ и выработка корректирующих действий </w:t>
      </w:r>
    </w:p>
    <w:p w:rsidR="00585B38"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В.15 Выводы: </w:t>
      </w:r>
    </w:p>
    <w:p w:rsidR="007A1C4E" w:rsidRPr="008978A1" w:rsidRDefault="00585B38"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возможности или невозможности выпускать продукцию заданного уровня качества.</w:t>
      </w:r>
    </w:p>
    <w:p w:rsidR="008847F4" w:rsidRDefault="008847F4" w:rsidP="008978A1">
      <w:pPr>
        <w:pStyle w:val="a3"/>
        <w:shd w:val="clear" w:color="auto" w:fill="FFFFFF" w:themeFill="background1"/>
        <w:tabs>
          <w:tab w:val="left" w:pos="993"/>
        </w:tabs>
        <w:spacing w:before="0" w:beforeAutospacing="0" w:after="0" w:afterAutospacing="0"/>
        <w:ind w:firstLine="709"/>
        <w:contextualSpacing/>
        <w:jc w:val="both"/>
        <w:rPr>
          <w:b/>
          <w:sz w:val="28"/>
          <w:szCs w:val="28"/>
          <w:shd w:val="clear" w:color="auto" w:fill="FFFFFF"/>
          <w:lang w:val="kk-KZ"/>
        </w:rPr>
      </w:pPr>
    </w:p>
    <w:p w:rsidR="001562A1" w:rsidRPr="008847F4" w:rsidRDefault="001562A1" w:rsidP="008847F4">
      <w:pPr>
        <w:pStyle w:val="a3"/>
        <w:shd w:val="clear" w:color="auto" w:fill="FFFFFF" w:themeFill="background1"/>
        <w:tabs>
          <w:tab w:val="left" w:pos="993"/>
        </w:tabs>
        <w:spacing w:before="0" w:beforeAutospacing="0" w:after="0" w:afterAutospacing="0"/>
        <w:ind w:firstLine="709"/>
        <w:contextualSpacing/>
        <w:jc w:val="center"/>
        <w:rPr>
          <w:sz w:val="28"/>
          <w:szCs w:val="28"/>
          <w:shd w:val="clear" w:color="auto" w:fill="FFFFFF"/>
          <w:lang w:val="kk-KZ"/>
        </w:rPr>
      </w:pPr>
      <w:r w:rsidRPr="008847F4">
        <w:rPr>
          <w:sz w:val="28"/>
          <w:szCs w:val="28"/>
          <w:shd w:val="clear" w:color="auto" w:fill="FFFFFF"/>
        </w:rPr>
        <w:t>Контрольные вопросы</w:t>
      </w:r>
      <w:r w:rsidR="00785E0D" w:rsidRPr="008847F4">
        <w:rPr>
          <w:sz w:val="28"/>
          <w:szCs w:val="28"/>
          <w:shd w:val="clear" w:color="auto" w:fill="FFFFFF"/>
        </w:rPr>
        <w:t>:</w:t>
      </w:r>
    </w:p>
    <w:p w:rsidR="008847F4" w:rsidRPr="008847F4" w:rsidRDefault="008847F4" w:rsidP="008978A1">
      <w:pPr>
        <w:pStyle w:val="a3"/>
        <w:shd w:val="clear" w:color="auto" w:fill="FFFFFF" w:themeFill="background1"/>
        <w:tabs>
          <w:tab w:val="left" w:pos="993"/>
        </w:tabs>
        <w:spacing w:before="0" w:beforeAutospacing="0" w:after="0" w:afterAutospacing="0"/>
        <w:ind w:firstLine="709"/>
        <w:contextualSpacing/>
        <w:jc w:val="both"/>
        <w:rPr>
          <w:sz w:val="28"/>
          <w:szCs w:val="28"/>
          <w:lang w:val="kk-KZ"/>
        </w:rPr>
      </w:pPr>
    </w:p>
    <w:p w:rsidR="007A1C4E" w:rsidRPr="008978A1" w:rsidRDefault="007A1C4E"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b/>
          <w:i/>
          <w:sz w:val="28"/>
          <w:szCs w:val="28"/>
          <w:shd w:val="clear" w:color="auto" w:fill="FFFFFF"/>
          <w:lang w:eastAsia="ru-RU"/>
        </w:rPr>
      </w:pPr>
      <w:r w:rsidRPr="008978A1">
        <w:rPr>
          <w:rFonts w:ascii="Times New Roman" w:eastAsia="Times New Roman" w:hAnsi="Times New Roman" w:cs="Times New Roman"/>
          <w:sz w:val="28"/>
          <w:szCs w:val="28"/>
          <w:shd w:val="clear" w:color="auto" w:fill="FFFFFF"/>
          <w:lang w:eastAsia="ru-RU"/>
        </w:rPr>
        <w:t>1. Подтверждение соответствия мебели в  форме  декларации о соответствии</w:t>
      </w:r>
    </w:p>
    <w:p w:rsidR="007A1C4E" w:rsidRPr="008978A1" w:rsidRDefault="007A1C4E"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sz w:val="28"/>
          <w:szCs w:val="28"/>
          <w:shd w:val="clear" w:color="auto" w:fill="FFFFFF"/>
          <w:lang w:eastAsia="ru-RU"/>
        </w:rPr>
      </w:pPr>
      <w:r w:rsidRPr="008978A1">
        <w:rPr>
          <w:rFonts w:ascii="Times New Roman" w:eastAsia="Times New Roman" w:hAnsi="Times New Roman" w:cs="Times New Roman"/>
          <w:sz w:val="28"/>
          <w:szCs w:val="28"/>
          <w:shd w:val="clear" w:color="auto" w:fill="FFFFFF"/>
          <w:lang w:eastAsia="ru-RU"/>
        </w:rPr>
        <w:t>2. Инспекционная проверка в отношении мебели и продукции деревообрабатывающей промышленности</w:t>
      </w:r>
    </w:p>
    <w:p w:rsidR="008847F4" w:rsidRDefault="008847F4" w:rsidP="008847F4">
      <w:pPr>
        <w:shd w:val="clear" w:color="auto" w:fill="FFFFFF" w:themeFill="background1"/>
        <w:tabs>
          <w:tab w:val="left" w:pos="993"/>
        </w:tabs>
        <w:spacing w:after="0" w:line="240" w:lineRule="auto"/>
        <w:ind w:firstLine="709"/>
        <w:jc w:val="center"/>
        <w:rPr>
          <w:rFonts w:ascii="Times New Roman" w:eastAsia="Calibri" w:hAnsi="Times New Roman" w:cs="Times New Roman"/>
          <w:sz w:val="28"/>
          <w:szCs w:val="28"/>
          <w:lang w:val="kk-KZ"/>
        </w:rPr>
      </w:pPr>
    </w:p>
    <w:p w:rsidR="007A7FBD" w:rsidRDefault="007A7FBD" w:rsidP="008847F4">
      <w:pPr>
        <w:shd w:val="clear" w:color="auto" w:fill="FFFFFF" w:themeFill="background1"/>
        <w:tabs>
          <w:tab w:val="left" w:pos="993"/>
        </w:tabs>
        <w:spacing w:after="0" w:line="240" w:lineRule="auto"/>
        <w:ind w:firstLine="709"/>
        <w:jc w:val="center"/>
        <w:rPr>
          <w:rFonts w:ascii="Times New Roman" w:eastAsia="Calibri" w:hAnsi="Times New Roman" w:cs="Times New Roman"/>
          <w:sz w:val="28"/>
          <w:szCs w:val="28"/>
          <w:lang w:val="kk-KZ"/>
        </w:rPr>
      </w:pPr>
      <w:r w:rsidRPr="008847F4">
        <w:rPr>
          <w:rFonts w:ascii="Times New Roman" w:eastAsia="Calibri" w:hAnsi="Times New Roman" w:cs="Times New Roman"/>
          <w:sz w:val="28"/>
          <w:szCs w:val="28"/>
        </w:rPr>
        <w:t>Основная литература</w:t>
      </w:r>
    </w:p>
    <w:p w:rsidR="008847F4" w:rsidRPr="008847F4" w:rsidRDefault="008847F4" w:rsidP="008847F4">
      <w:pPr>
        <w:shd w:val="clear" w:color="auto" w:fill="FFFFFF" w:themeFill="background1"/>
        <w:tabs>
          <w:tab w:val="left" w:pos="993"/>
        </w:tabs>
        <w:spacing w:after="0" w:line="240" w:lineRule="auto"/>
        <w:ind w:firstLine="709"/>
        <w:jc w:val="center"/>
        <w:rPr>
          <w:rFonts w:ascii="Times New Roman" w:eastAsia="Calibri" w:hAnsi="Times New Roman" w:cs="Times New Roman"/>
          <w:sz w:val="28"/>
          <w:szCs w:val="28"/>
          <w:lang w:val="kk-KZ"/>
        </w:rPr>
      </w:pPr>
    </w:p>
    <w:p w:rsidR="001562A1" w:rsidRPr="008978A1" w:rsidRDefault="001562A1" w:rsidP="008978A1">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rPr>
      </w:pPr>
      <w:r w:rsidRPr="008978A1">
        <w:rPr>
          <w:rFonts w:ascii="Times New Roman" w:eastAsia="Calibri" w:hAnsi="Times New Roman" w:cs="Times New Roman"/>
          <w:sz w:val="28"/>
          <w:szCs w:val="28"/>
        </w:rPr>
        <w:t xml:space="preserve">1. </w:t>
      </w:r>
      <w:proofErr w:type="gramStart"/>
      <w:r w:rsidR="007A1C4E" w:rsidRPr="008978A1">
        <w:rPr>
          <w:rFonts w:ascii="Times New Roman" w:eastAsia="Calibri" w:hAnsi="Times New Roman" w:cs="Times New Roman"/>
          <w:sz w:val="28"/>
          <w:szCs w:val="28"/>
        </w:rPr>
        <w:t>СТ</w:t>
      </w:r>
      <w:proofErr w:type="gramEnd"/>
      <w:r w:rsidR="007A1C4E" w:rsidRPr="008978A1">
        <w:rPr>
          <w:rFonts w:ascii="Times New Roman" w:eastAsia="Calibri" w:hAnsi="Times New Roman" w:cs="Times New Roman"/>
          <w:sz w:val="28"/>
          <w:szCs w:val="28"/>
        </w:rPr>
        <w:t xml:space="preserve"> РК ДИН ЕН 716.2-2008 Мебель. Детские кровати и складные детские кровати для жилых помещений. Часть 1. Требования безопасности.</w:t>
      </w:r>
    </w:p>
    <w:p w:rsidR="001562A1" w:rsidRPr="008978A1" w:rsidRDefault="001562A1" w:rsidP="008978A1">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rPr>
      </w:pPr>
      <w:r w:rsidRPr="008978A1">
        <w:rPr>
          <w:rFonts w:ascii="Times New Roman" w:eastAsia="Calibri" w:hAnsi="Times New Roman" w:cs="Times New Roman"/>
          <w:sz w:val="28"/>
          <w:szCs w:val="28"/>
        </w:rPr>
        <w:t xml:space="preserve">2. </w:t>
      </w:r>
      <w:r w:rsidR="007A1C4E" w:rsidRPr="008978A1">
        <w:rPr>
          <w:rFonts w:ascii="Times New Roman" w:eastAsia="Calibri" w:hAnsi="Times New Roman" w:cs="Times New Roman"/>
          <w:sz w:val="28"/>
          <w:szCs w:val="28"/>
        </w:rPr>
        <w:t>ГОСТ 9621-72 Древесина слоистая клееная. Методы определения физических свойств.</w:t>
      </w:r>
    </w:p>
    <w:p w:rsidR="00360E29" w:rsidRPr="008978A1" w:rsidRDefault="001562A1" w:rsidP="008978A1">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rPr>
      </w:pPr>
      <w:r w:rsidRPr="008978A1">
        <w:rPr>
          <w:rFonts w:ascii="Times New Roman" w:eastAsia="Calibri" w:hAnsi="Times New Roman" w:cs="Times New Roman"/>
          <w:sz w:val="28"/>
          <w:szCs w:val="28"/>
        </w:rPr>
        <w:t xml:space="preserve">3. </w:t>
      </w:r>
      <w:r w:rsidR="00360E29" w:rsidRPr="008978A1">
        <w:rPr>
          <w:rFonts w:ascii="Times New Roman" w:eastAsia="Calibri" w:hAnsi="Times New Roman" w:cs="Times New Roman"/>
          <w:sz w:val="28"/>
          <w:szCs w:val="28"/>
        </w:rPr>
        <w:t xml:space="preserve">ГОСТ 12029-93 Мебель. Стулья и табуреты. Определение прочности и долговечности. </w:t>
      </w:r>
    </w:p>
    <w:p w:rsidR="001562A1" w:rsidRPr="008978A1" w:rsidRDefault="001562A1" w:rsidP="008978A1">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rPr>
      </w:pPr>
      <w:r w:rsidRPr="008978A1">
        <w:rPr>
          <w:rFonts w:ascii="Times New Roman" w:eastAsia="Calibri" w:hAnsi="Times New Roman" w:cs="Times New Roman"/>
          <w:sz w:val="28"/>
          <w:szCs w:val="28"/>
        </w:rPr>
        <w:t xml:space="preserve">4. </w:t>
      </w:r>
      <w:proofErr w:type="spellStart"/>
      <w:r w:rsidRPr="008978A1">
        <w:rPr>
          <w:rFonts w:ascii="Times New Roman" w:eastAsia="Calibri" w:hAnsi="Times New Roman" w:cs="Times New Roman"/>
          <w:sz w:val="28"/>
          <w:szCs w:val="28"/>
        </w:rPr>
        <w:t>Багиев</w:t>
      </w:r>
      <w:proofErr w:type="spellEnd"/>
      <w:r w:rsidRPr="008978A1">
        <w:rPr>
          <w:rFonts w:ascii="Times New Roman" w:eastAsia="Calibri" w:hAnsi="Times New Roman" w:cs="Times New Roman"/>
          <w:sz w:val="28"/>
          <w:szCs w:val="28"/>
        </w:rPr>
        <w:t xml:space="preserve"> Г.Л., Моисеева Н.К., Никифорова С.В. Международный маркетинг. – СПб.: Питер, 20</w:t>
      </w:r>
      <w:r w:rsidR="009E3277" w:rsidRPr="008978A1">
        <w:rPr>
          <w:rFonts w:ascii="Times New Roman" w:eastAsia="Calibri" w:hAnsi="Times New Roman" w:cs="Times New Roman"/>
          <w:sz w:val="28"/>
          <w:szCs w:val="28"/>
        </w:rPr>
        <w:t>07</w:t>
      </w:r>
      <w:r w:rsidRPr="008978A1">
        <w:rPr>
          <w:rFonts w:ascii="Times New Roman" w:eastAsia="Calibri" w:hAnsi="Times New Roman" w:cs="Times New Roman"/>
          <w:sz w:val="28"/>
          <w:szCs w:val="28"/>
        </w:rPr>
        <w:t xml:space="preserve">. – 512 </w:t>
      </w:r>
      <w:proofErr w:type="gramStart"/>
      <w:r w:rsidRPr="008978A1">
        <w:rPr>
          <w:rFonts w:ascii="Times New Roman" w:eastAsia="Calibri" w:hAnsi="Times New Roman" w:cs="Times New Roman"/>
          <w:sz w:val="28"/>
          <w:szCs w:val="28"/>
        </w:rPr>
        <w:t>с</w:t>
      </w:r>
      <w:proofErr w:type="gramEnd"/>
      <w:r w:rsidRPr="008978A1">
        <w:rPr>
          <w:rFonts w:ascii="Times New Roman" w:eastAsia="Calibri" w:hAnsi="Times New Roman" w:cs="Times New Roman"/>
          <w:sz w:val="28"/>
          <w:szCs w:val="28"/>
        </w:rPr>
        <w:t>.</w:t>
      </w:r>
    </w:p>
    <w:p w:rsidR="001562A1" w:rsidRPr="008978A1" w:rsidRDefault="001562A1" w:rsidP="008978A1">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rPr>
      </w:pPr>
      <w:r w:rsidRPr="008978A1">
        <w:rPr>
          <w:rFonts w:ascii="Times New Roman" w:eastAsia="Calibri" w:hAnsi="Times New Roman" w:cs="Times New Roman"/>
          <w:sz w:val="28"/>
          <w:szCs w:val="28"/>
        </w:rPr>
        <w:lastRenderedPageBreak/>
        <w:t xml:space="preserve">5. </w:t>
      </w:r>
      <w:proofErr w:type="spellStart"/>
      <w:r w:rsidRPr="008978A1">
        <w:rPr>
          <w:rFonts w:ascii="Times New Roman" w:eastAsia="Calibri" w:hAnsi="Times New Roman" w:cs="Times New Roman"/>
          <w:sz w:val="28"/>
          <w:szCs w:val="28"/>
        </w:rPr>
        <w:t>Багиев</w:t>
      </w:r>
      <w:proofErr w:type="spellEnd"/>
      <w:r w:rsidRPr="008978A1">
        <w:rPr>
          <w:rFonts w:ascii="Times New Roman" w:eastAsia="Calibri" w:hAnsi="Times New Roman" w:cs="Times New Roman"/>
          <w:sz w:val="28"/>
          <w:szCs w:val="28"/>
        </w:rPr>
        <w:t xml:space="preserve"> Г.Л., </w:t>
      </w:r>
      <w:proofErr w:type="spellStart"/>
      <w:r w:rsidRPr="008978A1">
        <w:rPr>
          <w:rFonts w:ascii="Times New Roman" w:eastAsia="Calibri" w:hAnsi="Times New Roman" w:cs="Times New Roman"/>
          <w:sz w:val="28"/>
          <w:szCs w:val="28"/>
        </w:rPr>
        <w:t>Тарасевич</w:t>
      </w:r>
      <w:proofErr w:type="spellEnd"/>
      <w:r w:rsidRPr="008978A1">
        <w:rPr>
          <w:rFonts w:ascii="Times New Roman" w:eastAsia="Calibri" w:hAnsi="Times New Roman" w:cs="Times New Roman"/>
          <w:sz w:val="28"/>
          <w:szCs w:val="28"/>
        </w:rPr>
        <w:t xml:space="preserve"> В.М., Анн Х. Маркетинг. - М.: Экономика, </w:t>
      </w:r>
      <w:r w:rsidR="009E3277" w:rsidRPr="008978A1">
        <w:rPr>
          <w:rFonts w:ascii="Times New Roman" w:eastAsia="Calibri" w:hAnsi="Times New Roman" w:cs="Times New Roman"/>
          <w:sz w:val="28"/>
          <w:szCs w:val="28"/>
        </w:rPr>
        <w:t>2010</w:t>
      </w:r>
      <w:r w:rsidRPr="008978A1">
        <w:rPr>
          <w:rFonts w:ascii="Times New Roman" w:eastAsia="Calibri" w:hAnsi="Times New Roman" w:cs="Times New Roman"/>
          <w:sz w:val="28"/>
          <w:szCs w:val="28"/>
        </w:rPr>
        <w:t xml:space="preserve">. - 703 </w:t>
      </w:r>
      <w:proofErr w:type="gramStart"/>
      <w:r w:rsidRPr="008978A1">
        <w:rPr>
          <w:rFonts w:ascii="Times New Roman" w:eastAsia="Calibri" w:hAnsi="Times New Roman" w:cs="Times New Roman"/>
          <w:sz w:val="28"/>
          <w:szCs w:val="28"/>
        </w:rPr>
        <w:t>с</w:t>
      </w:r>
      <w:proofErr w:type="gramEnd"/>
      <w:r w:rsidRPr="008978A1">
        <w:rPr>
          <w:rFonts w:ascii="Times New Roman" w:eastAsia="Calibri" w:hAnsi="Times New Roman" w:cs="Times New Roman"/>
          <w:sz w:val="28"/>
          <w:szCs w:val="28"/>
        </w:rPr>
        <w:t>.</w:t>
      </w:r>
    </w:p>
    <w:p w:rsidR="001562A1" w:rsidRPr="008978A1" w:rsidRDefault="001562A1" w:rsidP="008978A1">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rPr>
      </w:pPr>
      <w:r w:rsidRPr="008978A1">
        <w:rPr>
          <w:rFonts w:ascii="Times New Roman" w:eastAsia="Calibri" w:hAnsi="Times New Roman" w:cs="Times New Roman"/>
          <w:sz w:val="28"/>
          <w:szCs w:val="28"/>
        </w:rPr>
        <w:t xml:space="preserve">6. </w:t>
      </w:r>
      <w:proofErr w:type="spellStart"/>
      <w:r w:rsidRPr="008978A1">
        <w:rPr>
          <w:rFonts w:ascii="Times New Roman" w:eastAsia="Calibri" w:hAnsi="Times New Roman" w:cs="Times New Roman"/>
          <w:sz w:val="28"/>
          <w:szCs w:val="28"/>
        </w:rPr>
        <w:t>Барышев</w:t>
      </w:r>
      <w:proofErr w:type="spellEnd"/>
      <w:r w:rsidRPr="008978A1">
        <w:rPr>
          <w:rFonts w:ascii="Times New Roman" w:eastAsia="Calibri" w:hAnsi="Times New Roman" w:cs="Times New Roman"/>
          <w:sz w:val="28"/>
          <w:szCs w:val="28"/>
        </w:rPr>
        <w:t xml:space="preserve"> А.Ф, Маркетинг. – М.: Академия, 200</w:t>
      </w:r>
      <w:r w:rsidR="009E3277" w:rsidRPr="008978A1">
        <w:rPr>
          <w:rFonts w:ascii="Times New Roman" w:eastAsia="Calibri" w:hAnsi="Times New Roman" w:cs="Times New Roman"/>
          <w:sz w:val="28"/>
          <w:szCs w:val="28"/>
        </w:rPr>
        <w:t>9</w:t>
      </w:r>
      <w:r w:rsidRPr="008978A1">
        <w:rPr>
          <w:rFonts w:ascii="Times New Roman" w:eastAsia="Calibri" w:hAnsi="Times New Roman" w:cs="Times New Roman"/>
          <w:sz w:val="28"/>
          <w:szCs w:val="28"/>
        </w:rPr>
        <w:t xml:space="preserve">. </w:t>
      </w:r>
      <w:r w:rsidR="009E3277" w:rsidRPr="008978A1">
        <w:rPr>
          <w:rFonts w:ascii="Times New Roman" w:eastAsia="Calibri" w:hAnsi="Times New Roman" w:cs="Times New Roman"/>
          <w:sz w:val="28"/>
          <w:szCs w:val="28"/>
        </w:rPr>
        <w:t>-</w:t>
      </w:r>
      <w:r w:rsidRPr="008978A1">
        <w:rPr>
          <w:rFonts w:ascii="Times New Roman" w:eastAsia="Calibri" w:hAnsi="Times New Roman" w:cs="Times New Roman"/>
          <w:sz w:val="28"/>
          <w:szCs w:val="28"/>
        </w:rPr>
        <w:t xml:space="preserve"> 208 </w:t>
      </w:r>
      <w:proofErr w:type="gramStart"/>
      <w:r w:rsidRPr="008978A1">
        <w:rPr>
          <w:rFonts w:ascii="Times New Roman" w:eastAsia="Calibri" w:hAnsi="Times New Roman" w:cs="Times New Roman"/>
          <w:sz w:val="28"/>
          <w:szCs w:val="28"/>
        </w:rPr>
        <w:t>с</w:t>
      </w:r>
      <w:proofErr w:type="gramEnd"/>
      <w:r w:rsidRPr="008978A1">
        <w:rPr>
          <w:rFonts w:ascii="Times New Roman" w:eastAsia="Calibri" w:hAnsi="Times New Roman" w:cs="Times New Roman"/>
          <w:sz w:val="28"/>
          <w:szCs w:val="28"/>
        </w:rPr>
        <w:t>.</w:t>
      </w:r>
    </w:p>
    <w:p w:rsidR="00360E29" w:rsidRDefault="00360E29" w:rsidP="008978A1">
      <w:pPr>
        <w:shd w:val="clear" w:color="auto" w:fill="FFFFFF" w:themeFill="background1"/>
        <w:tabs>
          <w:tab w:val="left" w:pos="993"/>
        </w:tabs>
        <w:spacing w:after="0" w:line="240" w:lineRule="auto"/>
        <w:ind w:firstLine="709"/>
        <w:rPr>
          <w:rFonts w:ascii="Times New Roman" w:eastAsia="Calibri" w:hAnsi="Times New Roman" w:cs="Times New Roman"/>
          <w:b/>
          <w:sz w:val="28"/>
          <w:szCs w:val="28"/>
        </w:rPr>
      </w:pPr>
    </w:p>
    <w:p w:rsidR="00061A31" w:rsidRDefault="00061A31" w:rsidP="008978A1">
      <w:pPr>
        <w:shd w:val="clear" w:color="auto" w:fill="FFFFFF" w:themeFill="background1"/>
        <w:tabs>
          <w:tab w:val="left" w:pos="993"/>
        </w:tabs>
        <w:spacing w:after="0" w:line="240" w:lineRule="auto"/>
        <w:ind w:firstLine="709"/>
        <w:rPr>
          <w:rFonts w:ascii="Times New Roman" w:eastAsia="Calibri" w:hAnsi="Times New Roman" w:cs="Times New Roman"/>
          <w:b/>
          <w:sz w:val="28"/>
          <w:szCs w:val="28"/>
        </w:rPr>
      </w:pPr>
    </w:p>
    <w:p w:rsidR="00061A31" w:rsidRPr="008978A1" w:rsidRDefault="00061A31" w:rsidP="008978A1">
      <w:pPr>
        <w:shd w:val="clear" w:color="auto" w:fill="FFFFFF" w:themeFill="background1"/>
        <w:tabs>
          <w:tab w:val="left" w:pos="993"/>
        </w:tabs>
        <w:spacing w:after="0" w:line="240" w:lineRule="auto"/>
        <w:ind w:firstLine="709"/>
        <w:rPr>
          <w:rFonts w:ascii="Times New Roman" w:eastAsia="Calibri" w:hAnsi="Times New Roman" w:cs="Times New Roman"/>
          <w:b/>
          <w:sz w:val="28"/>
          <w:szCs w:val="28"/>
        </w:rPr>
      </w:pPr>
    </w:p>
    <w:p w:rsidR="00BD3281" w:rsidRDefault="00252651" w:rsidP="0020437E">
      <w:pPr>
        <w:shd w:val="clear" w:color="auto" w:fill="FFFFFF" w:themeFill="background1"/>
        <w:tabs>
          <w:tab w:val="left" w:pos="993"/>
        </w:tabs>
        <w:spacing w:after="0" w:line="240" w:lineRule="auto"/>
        <w:ind w:firstLine="709"/>
        <w:jc w:val="center"/>
        <w:rPr>
          <w:rFonts w:ascii="Times New Roman" w:hAnsi="Times New Roman" w:cs="Times New Roman"/>
          <w:b/>
          <w:sz w:val="28"/>
          <w:szCs w:val="28"/>
        </w:rPr>
      </w:pPr>
      <w:r w:rsidRPr="008978A1">
        <w:rPr>
          <w:rFonts w:ascii="Times New Roman" w:eastAsia="Calibri" w:hAnsi="Times New Roman" w:cs="Times New Roman"/>
          <w:b/>
          <w:sz w:val="28"/>
          <w:szCs w:val="28"/>
        </w:rPr>
        <w:t xml:space="preserve">Практическое занятие </w:t>
      </w:r>
      <w:r w:rsidRPr="008978A1">
        <w:rPr>
          <w:rFonts w:ascii="Times New Roman" w:hAnsi="Times New Roman" w:cs="Times New Roman"/>
          <w:b/>
          <w:sz w:val="28"/>
          <w:szCs w:val="28"/>
        </w:rPr>
        <w:t>№</w:t>
      </w:r>
      <w:r w:rsidR="0020437E">
        <w:rPr>
          <w:rFonts w:ascii="Times New Roman" w:hAnsi="Times New Roman" w:cs="Times New Roman"/>
          <w:b/>
          <w:sz w:val="28"/>
          <w:szCs w:val="28"/>
        </w:rPr>
        <w:t>7,8</w:t>
      </w:r>
    </w:p>
    <w:p w:rsidR="0020437E" w:rsidRDefault="0020437E" w:rsidP="008978A1">
      <w:pPr>
        <w:shd w:val="clear" w:color="auto" w:fill="FFFFFF" w:themeFill="background1"/>
        <w:tabs>
          <w:tab w:val="left" w:pos="993"/>
        </w:tabs>
        <w:spacing w:after="0" w:line="240" w:lineRule="auto"/>
        <w:ind w:firstLine="709"/>
        <w:jc w:val="both"/>
        <w:rPr>
          <w:rFonts w:ascii="Times New Roman" w:eastAsia="Calibri" w:hAnsi="Times New Roman" w:cs="Times New Roman"/>
          <w:b/>
          <w:sz w:val="28"/>
          <w:szCs w:val="28"/>
          <w:lang w:eastAsia="ko-KR"/>
        </w:rPr>
      </w:pPr>
    </w:p>
    <w:p w:rsidR="007A7FBD" w:rsidRPr="008978A1" w:rsidRDefault="007A7FBD" w:rsidP="008978A1">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lang w:eastAsia="ko-KR"/>
        </w:rPr>
      </w:pPr>
      <w:r w:rsidRPr="008978A1">
        <w:rPr>
          <w:rFonts w:ascii="Times New Roman" w:eastAsia="Calibri" w:hAnsi="Times New Roman" w:cs="Times New Roman"/>
          <w:b/>
          <w:sz w:val="28"/>
          <w:szCs w:val="28"/>
          <w:lang w:eastAsia="ko-KR"/>
        </w:rPr>
        <w:t>Тема занятия:</w:t>
      </w:r>
      <w:r w:rsidR="000464CE" w:rsidRPr="008978A1">
        <w:rPr>
          <w:rFonts w:ascii="Times New Roman" w:hAnsi="Times New Roman" w:cs="Times New Roman"/>
          <w:sz w:val="28"/>
          <w:szCs w:val="28"/>
        </w:rPr>
        <w:t xml:space="preserve"> </w:t>
      </w:r>
      <w:r w:rsidR="000464CE" w:rsidRPr="008978A1">
        <w:rPr>
          <w:rFonts w:ascii="Times New Roman" w:eastAsia="Calibri" w:hAnsi="Times New Roman" w:cs="Times New Roman"/>
          <w:sz w:val="28"/>
          <w:szCs w:val="28"/>
          <w:lang w:eastAsia="ko-KR"/>
        </w:rPr>
        <w:t>Изучить руководство по подтверждению соответствия хлеба, хлебобулочных, макаронных</w:t>
      </w:r>
      <w:proofErr w:type="gramStart"/>
      <w:r w:rsidR="000464CE" w:rsidRPr="008978A1">
        <w:rPr>
          <w:rFonts w:ascii="Times New Roman" w:eastAsia="Calibri" w:hAnsi="Times New Roman" w:cs="Times New Roman"/>
          <w:sz w:val="28"/>
          <w:szCs w:val="28"/>
          <w:lang w:eastAsia="ko-KR"/>
        </w:rPr>
        <w:t xml:space="preserve"> </w:t>
      </w:r>
      <w:r w:rsidR="002E3414" w:rsidRPr="008978A1">
        <w:rPr>
          <w:rFonts w:ascii="Times New Roman" w:eastAsia="Calibri" w:hAnsi="Times New Roman" w:cs="Times New Roman"/>
          <w:sz w:val="28"/>
          <w:szCs w:val="28"/>
          <w:lang w:eastAsia="ko-KR"/>
        </w:rPr>
        <w:t>,</w:t>
      </w:r>
      <w:proofErr w:type="gramEnd"/>
      <w:r w:rsidR="002E3414" w:rsidRPr="008978A1">
        <w:rPr>
          <w:rFonts w:ascii="Times New Roman" w:eastAsia="Calibri" w:hAnsi="Times New Roman" w:cs="Times New Roman"/>
          <w:sz w:val="28"/>
          <w:szCs w:val="28"/>
          <w:lang w:eastAsia="ko-KR"/>
        </w:rPr>
        <w:t xml:space="preserve"> кондитерских изделий, дрожжей.</w:t>
      </w:r>
    </w:p>
    <w:p w:rsidR="007A7FBD" w:rsidRPr="008847F4" w:rsidRDefault="007A7FBD" w:rsidP="008978A1">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lang w:eastAsia="ko-KR"/>
        </w:rPr>
      </w:pPr>
      <w:r w:rsidRPr="008847F4">
        <w:rPr>
          <w:rFonts w:ascii="Times New Roman" w:eastAsia="Calibri" w:hAnsi="Times New Roman" w:cs="Times New Roman"/>
          <w:sz w:val="28"/>
          <w:szCs w:val="28"/>
          <w:lang w:eastAsia="ko-KR"/>
        </w:rPr>
        <w:t>План занятия:</w:t>
      </w:r>
    </w:p>
    <w:p w:rsidR="002E3414" w:rsidRPr="008978A1" w:rsidRDefault="002E3414" w:rsidP="008978A1">
      <w:pPr>
        <w:pStyle w:val="HTML"/>
        <w:numPr>
          <w:ilvl w:val="0"/>
          <w:numId w:val="19"/>
        </w:numPr>
        <w:shd w:val="clear" w:color="auto" w:fill="FFFFFF" w:themeFill="background1"/>
        <w:tabs>
          <w:tab w:val="left" w:pos="993"/>
        </w:tabs>
        <w:ind w:left="0" w:firstLine="709"/>
        <w:jc w:val="both"/>
        <w:rPr>
          <w:rFonts w:ascii="Times New Roman" w:hAnsi="Times New Roman" w:cs="Times New Roman"/>
          <w:sz w:val="28"/>
          <w:szCs w:val="28"/>
        </w:rPr>
      </w:pPr>
      <w:r w:rsidRPr="008978A1">
        <w:rPr>
          <w:rFonts w:ascii="Times New Roman" w:hAnsi="Times New Roman" w:cs="Times New Roman"/>
          <w:sz w:val="28"/>
          <w:szCs w:val="28"/>
        </w:rPr>
        <w:t>Общие положения</w:t>
      </w:r>
    </w:p>
    <w:p w:rsidR="002E3414" w:rsidRPr="008978A1" w:rsidRDefault="002E3414" w:rsidP="008978A1">
      <w:pPr>
        <w:pStyle w:val="HTML"/>
        <w:numPr>
          <w:ilvl w:val="0"/>
          <w:numId w:val="19"/>
        </w:numPr>
        <w:shd w:val="clear" w:color="auto" w:fill="FFFFFF" w:themeFill="background1"/>
        <w:tabs>
          <w:tab w:val="left" w:pos="993"/>
        </w:tabs>
        <w:ind w:left="0" w:firstLine="709"/>
        <w:jc w:val="both"/>
        <w:rPr>
          <w:rFonts w:ascii="Times New Roman" w:hAnsi="Times New Roman" w:cs="Times New Roman"/>
          <w:sz w:val="28"/>
          <w:szCs w:val="28"/>
        </w:rPr>
      </w:pPr>
      <w:r w:rsidRPr="008978A1">
        <w:rPr>
          <w:rFonts w:ascii="Times New Roman" w:hAnsi="Times New Roman" w:cs="Times New Roman"/>
          <w:sz w:val="28"/>
          <w:szCs w:val="28"/>
        </w:rPr>
        <w:t>Сертификация продукции</w:t>
      </w:r>
    </w:p>
    <w:p w:rsidR="002E3414" w:rsidRPr="008978A1" w:rsidRDefault="002E3414" w:rsidP="008978A1">
      <w:pPr>
        <w:pStyle w:val="HTML"/>
        <w:numPr>
          <w:ilvl w:val="0"/>
          <w:numId w:val="19"/>
        </w:numPr>
        <w:shd w:val="clear" w:color="auto" w:fill="FFFFFF" w:themeFill="background1"/>
        <w:tabs>
          <w:tab w:val="left" w:pos="993"/>
        </w:tabs>
        <w:ind w:left="0" w:firstLine="709"/>
        <w:jc w:val="both"/>
        <w:rPr>
          <w:rFonts w:ascii="Times New Roman" w:hAnsi="Times New Roman" w:cs="Times New Roman"/>
          <w:sz w:val="28"/>
          <w:szCs w:val="28"/>
        </w:rPr>
      </w:pPr>
      <w:r w:rsidRPr="008978A1">
        <w:rPr>
          <w:rFonts w:ascii="Times New Roman" w:hAnsi="Times New Roman" w:cs="Times New Roman"/>
          <w:sz w:val="28"/>
          <w:szCs w:val="28"/>
        </w:rPr>
        <w:t>Декларирование соответствия</w:t>
      </w:r>
    </w:p>
    <w:p w:rsidR="002E3414" w:rsidRPr="008978A1" w:rsidRDefault="002E3414" w:rsidP="008978A1">
      <w:pPr>
        <w:pStyle w:val="HTML"/>
        <w:shd w:val="clear" w:color="auto" w:fill="FFFFFF" w:themeFill="background1"/>
        <w:tabs>
          <w:tab w:val="clear" w:pos="916"/>
          <w:tab w:val="left" w:pos="567"/>
          <w:tab w:val="left" w:pos="993"/>
        </w:tabs>
        <w:ind w:firstLine="709"/>
        <w:jc w:val="both"/>
        <w:rPr>
          <w:rFonts w:ascii="Times New Roman" w:hAnsi="Times New Roman" w:cs="Times New Roman"/>
          <w:sz w:val="28"/>
          <w:szCs w:val="28"/>
        </w:rPr>
      </w:pPr>
    </w:p>
    <w:p w:rsidR="002E3414" w:rsidRPr="008978A1" w:rsidRDefault="007A7FBD" w:rsidP="008978A1">
      <w:pPr>
        <w:pStyle w:val="HTML"/>
        <w:shd w:val="clear" w:color="auto" w:fill="FFFFFF" w:themeFill="background1"/>
        <w:tabs>
          <w:tab w:val="clear" w:pos="916"/>
          <w:tab w:val="left" w:pos="567"/>
          <w:tab w:val="left" w:pos="993"/>
        </w:tabs>
        <w:ind w:firstLine="709"/>
        <w:jc w:val="both"/>
        <w:rPr>
          <w:rFonts w:ascii="Times New Roman" w:hAnsi="Times New Roman" w:cs="Times New Roman"/>
          <w:sz w:val="28"/>
          <w:szCs w:val="28"/>
        </w:rPr>
      </w:pPr>
      <w:r w:rsidRPr="008847F4">
        <w:rPr>
          <w:rFonts w:ascii="Times New Roman" w:hAnsi="Times New Roman" w:cs="Times New Roman"/>
          <w:i/>
          <w:sz w:val="28"/>
          <w:szCs w:val="28"/>
        </w:rPr>
        <w:t xml:space="preserve">Цель и задачи занятия, умения, навыки и компетенции: </w:t>
      </w:r>
      <w:r w:rsidR="006E26FE" w:rsidRPr="008978A1">
        <w:rPr>
          <w:rFonts w:ascii="Times New Roman" w:hAnsi="Times New Roman" w:cs="Times New Roman"/>
          <w:sz w:val="28"/>
          <w:szCs w:val="28"/>
        </w:rPr>
        <w:t xml:space="preserve">изучение </w:t>
      </w:r>
    </w:p>
    <w:p w:rsidR="002E3414" w:rsidRPr="008978A1" w:rsidRDefault="002E3414" w:rsidP="008978A1">
      <w:pPr>
        <w:pStyle w:val="HTML"/>
        <w:shd w:val="clear" w:color="auto" w:fill="FFFFFF" w:themeFill="background1"/>
        <w:tabs>
          <w:tab w:val="clear" w:pos="916"/>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руководства по подтверждению соответствия хлеба, хлебобулочных, макаронных</w:t>
      </w:r>
      <w:proofErr w:type="gramStart"/>
      <w:r w:rsidRPr="008978A1">
        <w:rPr>
          <w:rFonts w:ascii="Times New Roman" w:hAnsi="Times New Roman" w:cs="Times New Roman"/>
          <w:sz w:val="28"/>
          <w:szCs w:val="28"/>
        </w:rPr>
        <w:t xml:space="preserve"> ,</w:t>
      </w:r>
      <w:proofErr w:type="gramEnd"/>
      <w:r w:rsidRPr="008978A1">
        <w:rPr>
          <w:rFonts w:ascii="Times New Roman" w:hAnsi="Times New Roman" w:cs="Times New Roman"/>
          <w:sz w:val="28"/>
          <w:szCs w:val="28"/>
        </w:rPr>
        <w:t xml:space="preserve"> кондитерских изделий, дрожжей</w:t>
      </w:r>
    </w:p>
    <w:p w:rsidR="008847F4" w:rsidRDefault="008847F4" w:rsidP="008978A1">
      <w:pPr>
        <w:pStyle w:val="HTML"/>
        <w:shd w:val="clear" w:color="auto" w:fill="FFFFFF" w:themeFill="background1"/>
        <w:tabs>
          <w:tab w:val="clear" w:pos="916"/>
          <w:tab w:val="left" w:pos="567"/>
          <w:tab w:val="left" w:pos="993"/>
        </w:tabs>
        <w:ind w:firstLine="709"/>
        <w:jc w:val="both"/>
        <w:rPr>
          <w:rFonts w:ascii="Times New Roman" w:hAnsi="Times New Roman" w:cs="Times New Roman"/>
          <w:b/>
          <w:sz w:val="28"/>
          <w:szCs w:val="28"/>
          <w:lang w:val="kk-KZ"/>
        </w:rPr>
      </w:pPr>
    </w:p>
    <w:p w:rsidR="007A7FBD" w:rsidRDefault="008847F4" w:rsidP="008847F4">
      <w:pPr>
        <w:pStyle w:val="HTML"/>
        <w:shd w:val="clear" w:color="auto" w:fill="FFFFFF" w:themeFill="background1"/>
        <w:tabs>
          <w:tab w:val="clear" w:pos="916"/>
          <w:tab w:val="left" w:pos="567"/>
          <w:tab w:val="left" w:pos="993"/>
        </w:tabs>
        <w:ind w:firstLine="709"/>
        <w:jc w:val="center"/>
        <w:rPr>
          <w:rFonts w:ascii="Times New Roman" w:hAnsi="Times New Roman" w:cs="Times New Roman"/>
          <w:b/>
          <w:sz w:val="28"/>
          <w:szCs w:val="28"/>
          <w:lang w:val="kk-KZ"/>
        </w:rPr>
      </w:pPr>
      <w:r>
        <w:rPr>
          <w:rFonts w:ascii="Times New Roman" w:hAnsi="Times New Roman" w:cs="Times New Roman"/>
          <w:b/>
          <w:sz w:val="28"/>
          <w:szCs w:val="28"/>
          <w:lang w:val="kk-KZ"/>
        </w:rPr>
        <w:t>Краткие теоретические сведения</w:t>
      </w:r>
    </w:p>
    <w:p w:rsidR="008847F4" w:rsidRPr="008978A1" w:rsidRDefault="008847F4" w:rsidP="008978A1">
      <w:pPr>
        <w:pStyle w:val="HTML"/>
        <w:shd w:val="clear" w:color="auto" w:fill="FFFFFF" w:themeFill="background1"/>
        <w:tabs>
          <w:tab w:val="clear" w:pos="916"/>
          <w:tab w:val="left" w:pos="567"/>
          <w:tab w:val="left" w:pos="993"/>
        </w:tabs>
        <w:ind w:firstLine="709"/>
        <w:jc w:val="both"/>
        <w:rPr>
          <w:rFonts w:ascii="Times New Roman" w:hAnsi="Times New Roman" w:cs="Times New Roman"/>
          <w:color w:val="000000"/>
          <w:sz w:val="28"/>
          <w:szCs w:val="28"/>
          <w:shd w:val="clear" w:color="auto" w:fill="FFFFFF" w:themeFill="background1"/>
        </w:rPr>
      </w:pPr>
    </w:p>
    <w:p w:rsidR="002E3414" w:rsidRPr="008978A1" w:rsidRDefault="00BD3281"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ab/>
      </w:r>
      <w:r w:rsidR="002E3414" w:rsidRPr="008978A1">
        <w:rPr>
          <w:rFonts w:ascii="Times New Roman" w:hAnsi="Times New Roman" w:cs="Times New Roman"/>
          <w:sz w:val="28"/>
          <w:szCs w:val="28"/>
        </w:rPr>
        <w:tab/>
        <w:t xml:space="preserve">Подтверждение соответствия продукции осуществляется аккредитованными органами по подтверждению соответствия и испытательными лабораториями в порядке, установленном техническим регламентом «Процедуры подтверждения соответствия».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Органы по подтверждению соответствия должны быть аккредитованными на соответствие </w:t>
      </w:r>
      <w:proofErr w:type="gramStart"/>
      <w:r w:rsidRPr="008978A1">
        <w:rPr>
          <w:rFonts w:ascii="Times New Roman" w:hAnsi="Times New Roman" w:cs="Times New Roman"/>
          <w:sz w:val="28"/>
          <w:szCs w:val="28"/>
        </w:rPr>
        <w:t>СТ</w:t>
      </w:r>
      <w:proofErr w:type="gramEnd"/>
      <w:r w:rsidRPr="008978A1">
        <w:rPr>
          <w:rFonts w:ascii="Times New Roman" w:hAnsi="Times New Roman" w:cs="Times New Roman"/>
          <w:sz w:val="28"/>
          <w:szCs w:val="28"/>
        </w:rPr>
        <w:t xml:space="preserve"> РК ИСО/МЭК 65, а испытательные лаборатории – на соответствие СТ РК ИСО/МЭК 17025. Область аккредитации органа по подтверждению соответствия должна включать все показатели, требуемые для обязательного и добровольного подтверждения соответствия.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Для проведения лабораторных исследований и испытаний показателей </w:t>
      </w:r>
      <w:proofErr w:type="spellStart"/>
      <w:proofErr w:type="gramStart"/>
      <w:r w:rsidRPr="008978A1">
        <w:rPr>
          <w:rFonts w:ascii="Times New Roman" w:hAnsi="Times New Roman" w:cs="Times New Roman"/>
          <w:sz w:val="28"/>
          <w:szCs w:val="28"/>
        </w:rPr>
        <w:t>без-опасности</w:t>
      </w:r>
      <w:proofErr w:type="spellEnd"/>
      <w:proofErr w:type="gramEnd"/>
      <w:r w:rsidRPr="008978A1">
        <w:rPr>
          <w:rFonts w:ascii="Times New Roman" w:hAnsi="Times New Roman" w:cs="Times New Roman"/>
          <w:sz w:val="28"/>
          <w:szCs w:val="28"/>
        </w:rPr>
        <w:t xml:space="preserve"> должны использоваться </w:t>
      </w:r>
      <w:proofErr w:type="spellStart"/>
      <w:r w:rsidRPr="008978A1">
        <w:rPr>
          <w:rFonts w:ascii="Times New Roman" w:hAnsi="Times New Roman" w:cs="Times New Roman"/>
          <w:sz w:val="28"/>
          <w:szCs w:val="28"/>
        </w:rPr>
        <w:t>метрологически</w:t>
      </w:r>
      <w:proofErr w:type="spellEnd"/>
      <w:r w:rsidRPr="008978A1">
        <w:rPr>
          <w:rFonts w:ascii="Times New Roman" w:hAnsi="Times New Roman" w:cs="Times New Roman"/>
          <w:sz w:val="28"/>
          <w:szCs w:val="28"/>
        </w:rPr>
        <w:t xml:space="preserve"> аттестованные методики, соответствующие требованиям обеспечения единства измерений, а также методики, соответствующие указанным требованиям и утвержденные в установленном порядке.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Обязательному подтверждению соответствия подлежит продукция, включенная в Технические регламенты Республики Казахстан или в перечни продукции, утвержденные Постановлением Правительства Республики Казахстан от 20 апреля 2005 года № 367 «Об обязательном подтверждении соответствия продукции в Республике Казахстан».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При обязательном подтверждении соответствия подтверждается соответствие продукции требованиям технических регламентов, конкретных стандартов, обеспечивающим её идентификацию (в том числе путем проведения испытаний) и безопасность для жизни и здоровья человека, </w:t>
      </w:r>
      <w:r w:rsidRPr="008978A1">
        <w:rPr>
          <w:rFonts w:ascii="Times New Roman" w:hAnsi="Times New Roman" w:cs="Times New Roman"/>
          <w:sz w:val="28"/>
          <w:szCs w:val="28"/>
        </w:rPr>
        <w:lastRenderedPageBreak/>
        <w:t xml:space="preserve">охраны окружающей среды, предупреждение действий, вводящих в заблуждение потребителей относительно качества и безопасности объекта.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Все процедурные вопросы, не установленные в техническом регламенте, следует отражать в договоре на подтверждение соответствия.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Обязательное подтверждение соответствия продукции может осуществляться по выбору заявителя в форме сертификации, или по заявлению изготовителя в форме регистрации декларации о соответствии в органе по подтверждению соответствия. Изготовитель вправе уполномочивать индивидуального предпринимателя или юридическое лицо, зарегистрированное в Республике Казахстан, действовать от его имени в установленном законодательством Республики Казахстан порядке под ответственность изготовителя.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Добровольное подтверждение соответствия может осуществляться по инициативе заявителя в отношении продукции, не подлежащей обязательному подтверждению соответствия для подтверждения характеризующих продукцию показателей, иных, чем показатели безопасности. При добровольном подтверждении соответствия для идентификации продукции, помимо оценивания товаросопроводительной документации,  проводят органолептическую оценку и испытания по физико-химическим показателям, предусмотренными нормативными и/или техническими документами на конкретные виды продукции.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В нормативных документах, на соответствие которым проводится подтверждение соответствия, должны быть установлены характеризующие показатели продукции и методы её испытаний, правила отбора проб продукции, позволяющие обеспечить идентификацию, полное и достоверное подтверждение соответствия установленным требованиям с заданной или известной точностью.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Применяемые при подтверждении соответствия продукции стандарты организаций, зарегистрированные в установленном порядке, должны содержать указание об их пригодности для целей подтверждения соответствия.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Нормативные документы иностранных государств, на соответствие которым проводится подтверждение соответствия, действительны в Республике Казахстан при условии их признания в государственной системе технического регулирования в соответствии с законодательством Республики Казахстан о техническом регулировании.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При положительных результатах выполненных работ по подтверждению соответствия заявленной продукции, орган по подтверждению соответствия, проводивший подтверждение соответствия, выдает сертификат соответствия (регистрирует декларацию о соответствии) и необходимое количество их копий, выполненных на специальных бланках, форма и порядок заполнения которых установлены </w:t>
      </w:r>
      <w:proofErr w:type="gramStart"/>
      <w:r w:rsidRPr="008978A1">
        <w:rPr>
          <w:rFonts w:ascii="Times New Roman" w:hAnsi="Times New Roman" w:cs="Times New Roman"/>
          <w:sz w:val="28"/>
          <w:szCs w:val="28"/>
        </w:rPr>
        <w:t>СТ</w:t>
      </w:r>
      <w:proofErr w:type="gramEnd"/>
      <w:r w:rsidRPr="008978A1">
        <w:rPr>
          <w:rFonts w:ascii="Times New Roman" w:hAnsi="Times New Roman" w:cs="Times New Roman"/>
          <w:sz w:val="28"/>
          <w:szCs w:val="28"/>
        </w:rPr>
        <w:t xml:space="preserve"> РК 3.4. Копии сертификатов соответствия и зарегистрированных деклараций о соответствии могут быть заверены нотариально.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lastRenderedPageBreak/>
        <w:t xml:space="preserve">Сертификат соответствия может иметь приложение, оформленное в соответствии с </w:t>
      </w:r>
      <w:proofErr w:type="gramStart"/>
      <w:r w:rsidRPr="008978A1">
        <w:rPr>
          <w:rFonts w:ascii="Times New Roman" w:hAnsi="Times New Roman" w:cs="Times New Roman"/>
          <w:sz w:val="28"/>
          <w:szCs w:val="28"/>
        </w:rPr>
        <w:t>СТ</w:t>
      </w:r>
      <w:proofErr w:type="gramEnd"/>
      <w:r w:rsidRPr="008978A1">
        <w:rPr>
          <w:rFonts w:ascii="Times New Roman" w:hAnsi="Times New Roman" w:cs="Times New Roman"/>
          <w:sz w:val="28"/>
          <w:szCs w:val="28"/>
        </w:rPr>
        <w:t xml:space="preserve"> РК 3.4, содержащее перечень однородной продукции, на которую распространяется его действие.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Продукция, на которую выдан сертификат соответствия, может маркироваться знаком соответствия в соответствии с </w:t>
      </w:r>
      <w:proofErr w:type="gramStart"/>
      <w:r w:rsidRPr="008978A1">
        <w:rPr>
          <w:rFonts w:ascii="Times New Roman" w:hAnsi="Times New Roman" w:cs="Times New Roman"/>
          <w:sz w:val="28"/>
          <w:szCs w:val="28"/>
        </w:rPr>
        <w:t>СТ</w:t>
      </w:r>
      <w:proofErr w:type="gramEnd"/>
      <w:r w:rsidRPr="008978A1">
        <w:rPr>
          <w:rFonts w:ascii="Times New Roman" w:hAnsi="Times New Roman" w:cs="Times New Roman"/>
          <w:sz w:val="28"/>
          <w:szCs w:val="28"/>
        </w:rPr>
        <w:t xml:space="preserve"> РК 3.1 (если это предусмотрено схемой сертификации) любыми способами, установленными СТ РК 3.25. Маркирование продукции знаком соответствия осуществляет изготовитель (продавец), на основании сертификата, зарегистрированного в органе по подтверждению соответствия.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proofErr w:type="gramStart"/>
      <w:r w:rsidRPr="008978A1">
        <w:rPr>
          <w:rFonts w:ascii="Times New Roman" w:hAnsi="Times New Roman" w:cs="Times New Roman"/>
          <w:sz w:val="28"/>
          <w:szCs w:val="28"/>
        </w:rPr>
        <w:t xml:space="preserve">При признании  иностранных сертификатов соответствия руководствуются «Правилами признания иностранных сертификатов соответствия, протоколов испытаний, знаков соответствия и иных документов в сфере подтверждения соответствия» установленными Приказом Председателя Комитета по техническому регулированию и метрологии Министерства индустрии и торговли Республики Казахстан от 22 апреля 2005 года № 119 «Об утверждении производных видов нормативных правовых актов по вопросам подтверждения соответствия». </w:t>
      </w:r>
      <w:proofErr w:type="gramEnd"/>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Если для идентификации импортируемой продукции требуется проведение органолептических и физико-химических испытаний, подтверждающих принадлежность продукции к заявляемому наименованию, пробы продукции испытывают в аккредитованной испытательной лаборатории. Результаты идентификации учитывают при признании сертификатов.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Установленные нормативными документами Республики Казахстан показатели безопасности продукции, не определявшиеся в заявляемой импортируемой продукции, проводит аккредитованный орган по подтверждению соответствия, осуществляющий признание. Если при этом будет установлено, что такие показатели безопасности превышают установленные в Казахстане нормы, сертификат соответствия на импортируемую продукцию не признается.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Продукция должна соответствовать требованиям к допустимому содержанию химических, радиоактивных, биологических веществ и их соединений, микроорганизмов и других биологических организмов, представляющих опасность для здоровья людей. Безопасность продукции по содержанию токсичных химических элементов, пестицидов, </w:t>
      </w:r>
      <w:proofErr w:type="spellStart"/>
      <w:r w:rsidRPr="008978A1">
        <w:rPr>
          <w:rFonts w:ascii="Times New Roman" w:hAnsi="Times New Roman" w:cs="Times New Roman"/>
          <w:sz w:val="28"/>
          <w:szCs w:val="28"/>
        </w:rPr>
        <w:t>микотоксинов</w:t>
      </w:r>
      <w:proofErr w:type="spellEnd"/>
      <w:r w:rsidRPr="008978A1">
        <w:rPr>
          <w:rFonts w:ascii="Times New Roman" w:hAnsi="Times New Roman" w:cs="Times New Roman"/>
          <w:sz w:val="28"/>
          <w:szCs w:val="28"/>
        </w:rPr>
        <w:t xml:space="preserve">, ингибирующих веществ, радионуклидов и микроорганизмов определяется гигиеническими нормативами.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При проведении обязательного подтверждения соответствия продукции необходимо обязательное наличие гигиенического заключения, выданного заявителю по результатам санитарно-эпидемиологической экспертизы (</w:t>
      </w:r>
      <w:proofErr w:type="gramStart"/>
      <w:r w:rsidRPr="008978A1">
        <w:rPr>
          <w:rFonts w:ascii="Times New Roman" w:hAnsi="Times New Roman" w:cs="Times New Roman"/>
          <w:sz w:val="28"/>
          <w:szCs w:val="28"/>
        </w:rPr>
        <w:t>со-став</w:t>
      </w:r>
      <w:proofErr w:type="gramEnd"/>
      <w:r w:rsidRPr="008978A1">
        <w:rPr>
          <w:rFonts w:ascii="Times New Roman" w:hAnsi="Times New Roman" w:cs="Times New Roman"/>
          <w:sz w:val="28"/>
          <w:szCs w:val="28"/>
        </w:rPr>
        <w:t xml:space="preserve">, медико-биологические показатели), проведенной органами санитарно-эпидемиологического надзора Министерства здравоохранения РК.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Медико-биологические показатели, установленные экспертизой, при подтверждении соответствия проверке не подлежат.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lastRenderedPageBreak/>
        <w:t xml:space="preserve">Инспекционный контроль проводят в соответствии с требованиями технического регламента «Процедуры подтверждения соответствия».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Оплата работ по подтверждению соответствия проводится на договорной основе с учетом рекомендаций </w:t>
      </w:r>
      <w:proofErr w:type="gramStart"/>
      <w:r w:rsidRPr="008978A1">
        <w:rPr>
          <w:rFonts w:ascii="Times New Roman" w:hAnsi="Times New Roman" w:cs="Times New Roman"/>
          <w:sz w:val="28"/>
          <w:szCs w:val="28"/>
        </w:rPr>
        <w:t>Р</w:t>
      </w:r>
      <w:proofErr w:type="gramEnd"/>
      <w:r w:rsidRPr="008978A1">
        <w:rPr>
          <w:rFonts w:ascii="Times New Roman" w:hAnsi="Times New Roman" w:cs="Times New Roman"/>
          <w:sz w:val="28"/>
          <w:szCs w:val="28"/>
        </w:rPr>
        <w:t xml:space="preserve"> РК 50.3.01.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u w:val="single"/>
        </w:rPr>
      </w:pPr>
      <w:r w:rsidRPr="008978A1">
        <w:rPr>
          <w:rFonts w:ascii="Times New Roman" w:hAnsi="Times New Roman" w:cs="Times New Roman"/>
          <w:sz w:val="28"/>
          <w:szCs w:val="28"/>
          <w:u w:val="single"/>
        </w:rPr>
        <w:t xml:space="preserve">Сертификация продукции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Сертификация продукции включает проведение работ в соответствии с Техническим регламентом «Процедуры подтверждения соответствия» и настоящим стандартом.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Перечень показателей безопасности продукции, подлежащих подтверждению, и методы их испытаний, приведены в приложении Б. При идентификации продукции и при проведении добровольной сертификации руководствуются действующими нормативными документами на продукцию.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 Обязательную сертификацию продукции проводят по одной из схем 2-5, или 7 технического регламента «Процедуры подтверждения соответствия», обеспечивающей необходимую доказательность соответствия продукции заданным требованиям.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Схему сертификации выбирает заявитель в зависимости от гарантированного срока годности продукции, установленного приложением 2 Технического регламента «Требования к безопасности хлеба и хлебобулочных, кондитерских изделий» и предлагает ее органу по подтверждению соответствия. Если представленная заявителем вместе с заявкой информация недостаточна для подтверждения соответствия продукции, орган по подтверждению соответствия предлагает заявителю сертифицировать продукцию по другой схеме.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При выборе схемы сертификации руководствуются следующими требованиями: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схемы 2, 3, 4, 5 применяют для серийно выпускаемой продукции;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схему 7 применяют для отдельных партий продукции;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схемы 3 и 5 применяют для скоропортящейся продукции;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схемы 2, 3, 4, 5 и 7 применяют для сертификации продукции длительного хранения; - схемы 1, 8, 9 и 10 не применяют.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 </w:t>
      </w:r>
      <w:r w:rsidRPr="008978A1">
        <w:rPr>
          <w:rFonts w:ascii="Times New Roman" w:hAnsi="Times New Roman" w:cs="Times New Roman"/>
          <w:sz w:val="28"/>
          <w:szCs w:val="28"/>
        </w:rPr>
        <w:tab/>
        <w:t xml:space="preserve">Количество образцов, порядок их отбора, идентификации и хранения определяют в соответствии с техническим регламентом «Процедуры подтверждения соответствия» </w:t>
      </w:r>
      <w:proofErr w:type="gramStart"/>
      <w:r w:rsidRPr="008978A1">
        <w:rPr>
          <w:rFonts w:ascii="Times New Roman" w:hAnsi="Times New Roman" w:cs="Times New Roman"/>
          <w:sz w:val="28"/>
          <w:szCs w:val="28"/>
        </w:rPr>
        <w:t>СТ</w:t>
      </w:r>
      <w:proofErr w:type="gramEnd"/>
      <w:r w:rsidRPr="008978A1">
        <w:rPr>
          <w:rFonts w:ascii="Times New Roman" w:hAnsi="Times New Roman" w:cs="Times New Roman"/>
          <w:sz w:val="28"/>
          <w:szCs w:val="28"/>
        </w:rPr>
        <w:t xml:space="preserve"> РК 1014, СТ РК 3.58, и нормативными доку-ментами, задающими требования к конкретным видам продукции и методам её испытаний.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Орган по подтверждению соответствия должен производить отбор образцов, для чего следует разработать процедуру отбора образцов. Количество отбираемых образцов может уточняться в зависимости от полноты и достоверности представленных документов на заявленную продукцию и должно согласовываться с заявителем.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При отборе образцов должны быть проверены условия хранения и транспортирования, состояние упаковки и маркировки, проведена лабораторная идентификация на соответствие заявляемому наименованию. При этом: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lastRenderedPageBreak/>
        <w:t>-</w:t>
      </w:r>
      <w:r w:rsidRPr="008978A1">
        <w:rPr>
          <w:rFonts w:ascii="Times New Roman" w:hAnsi="Times New Roman" w:cs="Times New Roman"/>
          <w:sz w:val="28"/>
          <w:szCs w:val="28"/>
        </w:rPr>
        <w:tab/>
        <w:t xml:space="preserve">оценивают маркировку, упаковку, информацию для потребителя на государственном и русском языках;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proofErr w:type="gramStart"/>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проводят анализ товаросопроводительной документации, характеризующей партию продукции (товарная накладная, договора (контракты), сертификаты происхождения, счета фактуры, удостоверение качества, стандарты организаций, штриховой код, страна и фирма исполнитель, товарный знак исполнителя, дата производства и т.п.); </w:t>
      </w:r>
      <w:proofErr w:type="gramEnd"/>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proofErr w:type="gramStart"/>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оценивают органолептические показатели (внешний вид, форма, вкус, запах, аромат, консистенция, хрупкость, состояние корок, состояние мякиша и т.п.).  </w:t>
      </w:r>
      <w:proofErr w:type="gramEnd"/>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Отобранные образцы направляют в аккредитованную испытательную лабораторию, определенную органом по подтверждению соответствия по согласованию с заявителем, вместе с актом отбора. Принадлежность к сертифицируемой продукции подтверждают путем проведения необходимых идентификационных испытаний.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Результаты испытаний в аккредитованной испытательной лаборатории оформляют протоколом испытаний по форме приложения</w:t>
      </w:r>
      <w:proofErr w:type="gramStart"/>
      <w:r w:rsidRPr="008978A1">
        <w:rPr>
          <w:rFonts w:ascii="Times New Roman" w:hAnsi="Times New Roman" w:cs="Times New Roman"/>
          <w:sz w:val="28"/>
          <w:szCs w:val="28"/>
        </w:rPr>
        <w:t xml:space="preserve"> В</w:t>
      </w:r>
      <w:proofErr w:type="gramEnd"/>
      <w:r w:rsidRPr="008978A1">
        <w:rPr>
          <w:rFonts w:ascii="Times New Roman" w:hAnsi="Times New Roman" w:cs="Times New Roman"/>
          <w:sz w:val="28"/>
          <w:szCs w:val="28"/>
        </w:rPr>
        <w:t xml:space="preserve"> настоящего стандарта и передают в орган по подтверждению соответствия.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В случае, если продукция не может быть должным образом идентифицирована, составляется заключение по форме приложения А </w:t>
      </w:r>
      <w:proofErr w:type="gramStart"/>
      <w:r w:rsidRPr="008978A1">
        <w:rPr>
          <w:rFonts w:ascii="Times New Roman" w:hAnsi="Times New Roman" w:cs="Times New Roman"/>
          <w:sz w:val="28"/>
          <w:szCs w:val="28"/>
        </w:rPr>
        <w:t>СТ</w:t>
      </w:r>
      <w:proofErr w:type="gramEnd"/>
      <w:r w:rsidRPr="008978A1">
        <w:rPr>
          <w:rFonts w:ascii="Times New Roman" w:hAnsi="Times New Roman" w:cs="Times New Roman"/>
          <w:sz w:val="28"/>
          <w:szCs w:val="28"/>
        </w:rPr>
        <w:t xml:space="preserve"> РК 1014, которое передается заявителю.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Дальнейшие испытания при этом проводить не следует.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Анализ состояния производства проводят при сертификации продукции по  схемам 2, 3, 4. При наличии у </w:t>
      </w:r>
      <w:proofErr w:type="gramStart"/>
      <w:r w:rsidRPr="008978A1">
        <w:rPr>
          <w:rFonts w:ascii="Times New Roman" w:hAnsi="Times New Roman" w:cs="Times New Roman"/>
          <w:sz w:val="28"/>
          <w:szCs w:val="28"/>
        </w:rPr>
        <w:t>изготовителя</w:t>
      </w:r>
      <w:proofErr w:type="gramEnd"/>
      <w:r w:rsidRPr="008978A1">
        <w:rPr>
          <w:rFonts w:ascii="Times New Roman" w:hAnsi="Times New Roman" w:cs="Times New Roman"/>
          <w:sz w:val="28"/>
          <w:szCs w:val="28"/>
        </w:rPr>
        <w:t xml:space="preserve"> признаваемого на территории Республики Казахстан сертификата соответствия на систему менеджмента анализ состояния производства не проводят.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Анализ состояния производства продукции проводят по программам, разработанным органом по подтверждению соответствия с учетом особенностей сертифицируемой продукц</w:t>
      </w:r>
      <w:proofErr w:type="gramStart"/>
      <w:r w:rsidRPr="008978A1">
        <w:rPr>
          <w:rFonts w:ascii="Times New Roman" w:hAnsi="Times New Roman" w:cs="Times New Roman"/>
          <w:sz w:val="28"/>
          <w:szCs w:val="28"/>
        </w:rPr>
        <w:t>ии и её</w:t>
      </w:r>
      <w:proofErr w:type="gramEnd"/>
      <w:r w:rsidRPr="008978A1">
        <w:rPr>
          <w:rFonts w:ascii="Times New Roman" w:hAnsi="Times New Roman" w:cs="Times New Roman"/>
          <w:sz w:val="28"/>
          <w:szCs w:val="28"/>
        </w:rPr>
        <w:t xml:space="preserve"> производства, установленных в нормативных документах на продукцию.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Типовая программа (</w:t>
      </w:r>
      <w:proofErr w:type="gramStart"/>
      <w:r w:rsidRPr="008978A1">
        <w:rPr>
          <w:rFonts w:ascii="Times New Roman" w:hAnsi="Times New Roman" w:cs="Times New Roman"/>
          <w:sz w:val="28"/>
          <w:szCs w:val="28"/>
        </w:rPr>
        <w:t>см</w:t>
      </w:r>
      <w:proofErr w:type="gramEnd"/>
      <w:r w:rsidRPr="008978A1">
        <w:rPr>
          <w:rFonts w:ascii="Times New Roman" w:hAnsi="Times New Roman" w:cs="Times New Roman"/>
          <w:sz w:val="28"/>
          <w:szCs w:val="28"/>
        </w:rPr>
        <w:t xml:space="preserve">. приложение Г) разрабатывается на группу однородной продукции, качество которой можно охарактеризовать одними и теми же показателями и использовать одинаковые методы испытаний.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Рабочая программа разрабатывается на основе типовой применительно к конкретной продукции конкретного заявителя и уточняет объем и виды проверок и испытаний. Программа разрабатывается на основе анализа следующих документов, представленных заявителем: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стандарт организации или иной документ, устанавливающий требования к качеству оцениваемой продукции;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справка о состоянии производства по форме приложения</w:t>
      </w:r>
      <w:proofErr w:type="gramStart"/>
      <w:r w:rsidRPr="008978A1">
        <w:rPr>
          <w:rFonts w:ascii="Times New Roman" w:hAnsi="Times New Roman" w:cs="Times New Roman"/>
          <w:sz w:val="28"/>
          <w:szCs w:val="28"/>
        </w:rPr>
        <w:t xml:space="preserve"> Д</w:t>
      </w:r>
      <w:proofErr w:type="gramEnd"/>
      <w:r w:rsidRPr="008978A1">
        <w:rPr>
          <w:rFonts w:ascii="Times New Roman" w:hAnsi="Times New Roman" w:cs="Times New Roman"/>
          <w:sz w:val="28"/>
          <w:szCs w:val="28"/>
        </w:rPr>
        <w:t xml:space="preserve">;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протоколы испытаний: приемочных и периодических, при обязательной и/или добровольной сертификации  или гигиенической оценке;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обобщенные результаты приемо-сдаточных испытаний (при наличии) за промежуток времени не менее трех месяцев;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сертификаты соответствия (при их наличии);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lastRenderedPageBreak/>
        <w:t>-</w:t>
      </w:r>
      <w:r w:rsidRPr="008978A1">
        <w:rPr>
          <w:rFonts w:ascii="Times New Roman" w:hAnsi="Times New Roman" w:cs="Times New Roman"/>
          <w:sz w:val="28"/>
          <w:szCs w:val="28"/>
        </w:rPr>
        <w:tab/>
        <w:t xml:space="preserve">акты органов государственного контроля (при наличии).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Результаты анализа состояния производства оформляют актом с соответствующими выводами по форме приложения</w:t>
      </w:r>
      <w:proofErr w:type="gramStart"/>
      <w:r w:rsidRPr="008978A1">
        <w:rPr>
          <w:rFonts w:ascii="Times New Roman" w:hAnsi="Times New Roman" w:cs="Times New Roman"/>
          <w:sz w:val="28"/>
          <w:szCs w:val="28"/>
        </w:rPr>
        <w:t xml:space="preserve"> Е</w:t>
      </w:r>
      <w:proofErr w:type="gramEnd"/>
      <w:r w:rsidRPr="008978A1">
        <w:rPr>
          <w:rFonts w:ascii="Times New Roman" w:hAnsi="Times New Roman" w:cs="Times New Roman"/>
          <w:sz w:val="28"/>
          <w:szCs w:val="28"/>
        </w:rPr>
        <w:t xml:space="preserve">, и направляют заявителю.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В случае отрицательных результатов проверки, работа по сертификации </w:t>
      </w:r>
      <w:proofErr w:type="gramStart"/>
      <w:r w:rsidRPr="008978A1">
        <w:rPr>
          <w:rFonts w:ascii="Times New Roman" w:hAnsi="Times New Roman" w:cs="Times New Roman"/>
          <w:sz w:val="28"/>
          <w:szCs w:val="28"/>
        </w:rPr>
        <w:t>за-явленной</w:t>
      </w:r>
      <w:proofErr w:type="gramEnd"/>
      <w:r w:rsidRPr="008978A1">
        <w:rPr>
          <w:rFonts w:ascii="Times New Roman" w:hAnsi="Times New Roman" w:cs="Times New Roman"/>
          <w:sz w:val="28"/>
          <w:szCs w:val="28"/>
        </w:rPr>
        <w:t xml:space="preserve"> продукции по выбранной схеме прекращается, о чем орган по подтверждению соответствия в трехдневный срок письменно извещает заявителя.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После устранения выявленных недостатков или выбора иной схемы сертификации заявитель представляет новую заявку на сертификацию.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Процедура продления действия сертификата соответствия производится в соответствии с требованиями технического регламента «Процедуры подтверждения соответствия». При этом орган по подтверждению соответствия идентифицирует предъявленную продукцию, проверяет соответствие условий ее хранения установленным требованиям, анализирует необходимые для этого сведения.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Если срок действия сертификата соответствия Республики Казахстан, выданного на продукцию серийного производства закончился, а продукция, выпущенная или ввезенная в Республику Казахстан в период его действия, находится на реализации у продавца либо предприятие-изготовитель прекратило выпускать эту продукцию, то сертификат может быть продлен на весь срок действия </w:t>
      </w:r>
      <w:proofErr w:type="gramStart"/>
      <w:r w:rsidRPr="008978A1">
        <w:rPr>
          <w:rFonts w:ascii="Times New Roman" w:hAnsi="Times New Roman" w:cs="Times New Roman"/>
          <w:sz w:val="28"/>
          <w:szCs w:val="28"/>
        </w:rPr>
        <w:t>при</w:t>
      </w:r>
      <w:proofErr w:type="gramEnd"/>
      <w:r w:rsidRPr="008978A1">
        <w:rPr>
          <w:rFonts w:ascii="Times New Roman" w:hAnsi="Times New Roman" w:cs="Times New Roman"/>
          <w:sz w:val="28"/>
          <w:szCs w:val="28"/>
        </w:rPr>
        <w:t xml:space="preserve"> соблюдения условий хранения. При этом должны быть представлены документы, подтверждающие факт поступления на реализацию продукции в период срока действия сертификата соответствия.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proofErr w:type="gramStart"/>
      <w:r w:rsidRPr="008978A1">
        <w:rPr>
          <w:rFonts w:ascii="Times New Roman" w:hAnsi="Times New Roman" w:cs="Times New Roman"/>
          <w:sz w:val="28"/>
          <w:szCs w:val="28"/>
        </w:rPr>
        <w:t xml:space="preserve">При внесении изменений в состав продукции или технологию её </w:t>
      </w:r>
      <w:proofErr w:type="spellStart"/>
      <w:r w:rsidRPr="008978A1">
        <w:rPr>
          <w:rFonts w:ascii="Times New Roman" w:hAnsi="Times New Roman" w:cs="Times New Roman"/>
          <w:sz w:val="28"/>
          <w:szCs w:val="28"/>
        </w:rPr>
        <w:t>производ-ства</w:t>
      </w:r>
      <w:proofErr w:type="spellEnd"/>
      <w:r w:rsidRPr="008978A1">
        <w:rPr>
          <w:rFonts w:ascii="Times New Roman" w:hAnsi="Times New Roman" w:cs="Times New Roman"/>
          <w:sz w:val="28"/>
          <w:szCs w:val="28"/>
        </w:rPr>
        <w:t xml:space="preserve">, которые могут повлиять на показатели, удостоверяемые при </w:t>
      </w:r>
      <w:proofErr w:type="spellStart"/>
      <w:r w:rsidRPr="008978A1">
        <w:rPr>
          <w:rFonts w:ascii="Times New Roman" w:hAnsi="Times New Roman" w:cs="Times New Roman"/>
          <w:sz w:val="28"/>
          <w:szCs w:val="28"/>
        </w:rPr>
        <w:t>сертифи-кации</w:t>
      </w:r>
      <w:proofErr w:type="spellEnd"/>
      <w:r w:rsidRPr="008978A1">
        <w:rPr>
          <w:rFonts w:ascii="Times New Roman" w:hAnsi="Times New Roman" w:cs="Times New Roman"/>
          <w:sz w:val="28"/>
          <w:szCs w:val="28"/>
        </w:rPr>
        <w:t>, держатель сертификата должен незамедлительно уведомить об этом в орган по подтверждению соответствия, который принимает решения об отмене или приостановке действия сертификата до проведения полных или частичных испытаний, или анализа состояния производства этой продукции.</w:t>
      </w:r>
      <w:proofErr w:type="gramEnd"/>
      <w:r w:rsidRPr="008978A1">
        <w:rPr>
          <w:rFonts w:ascii="Times New Roman" w:hAnsi="Times New Roman" w:cs="Times New Roman"/>
          <w:sz w:val="28"/>
          <w:szCs w:val="28"/>
        </w:rPr>
        <w:t xml:space="preserve"> В таких случаях держатель сертификата соответствия не имеет права реализовывать модернизированную продукцию до тех пор, пока орган по подтверждению соответствия не уведомит его о принятом решении. Если нормы, установленные в нормативном документе на основании которых был выдан сертификат, изменены на более жесткие, то действие сертификата соответствия прекращается </w:t>
      </w:r>
      <w:proofErr w:type="gramStart"/>
      <w:r w:rsidRPr="008978A1">
        <w:rPr>
          <w:rFonts w:ascii="Times New Roman" w:hAnsi="Times New Roman" w:cs="Times New Roman"/>
          <w:sz w:val="28"/>
          <w:szCs w:val="28"/>
        </w:rPr>
        <w:t>с даты введения</w:t>
      </w:r>
      <w:proofErr w:type="gramEnd"/>
      <w:r w:rsidRPr="008978A1">
        <w:rPr>
          <w:rFonts w:ascii="Times New Roman" w:hAnsi="Times New Roman" w:cs="Times New Roman"/>
          <w:sz w:val="28"/>
          <w:szCs w:val="28"/>
        </w:rPr>
        <w:t xml:space="preserve"> в действие указанного изменения.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u w:val="single"/>
        </w:rPr>
      </w:pPr>
      <w:r w:rsidRPr="008978A1">
        <w:rPr>
          <w:rFonts w:ascii="Times New Roman" w:hAnsi="Times New Roman" w:cs="Times New Roman"/>
          <w:sz w:val="28"/>
          <w:szCs w:val="28"/>
        </w:rPr>
        <w:t xml:space="preserve">  </w:t>
      </w:r>
      <w:r w:rsidRPr="008978A1">
        <w:rPr>
          <w:rFonts w:ascii="Times New Roman" w:hAnsi="Times New Roman" w:cs="Times New Roman"/>
          <w:sz w:val="28"/>
          <w:szCs w:val="28"/>
          <w:u w:val="single"/>
        </w:rPr>
        <w:t xml:space="preserve">Декларирование соответствия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  Декларация о соответствии удостоверяет соответствие выпускаемой в </w:t>
      </w:r>
      <w:proofErr w:type="gramStart"/>
      <w:r w:rsidRPr="008978A1">
        <w:rPr>
          <w:rFonts w:ascii="Times New Roman" w:hAnsi="Times New Roman" w:cs="Times New Roman"/>
          <w:sz w:val="28"/>
          <w:szCs w:val="28"/>
        </w:rPr>
        <w:t>об-ращение</w:t>
      </w:r>
      <w:proofErr w:type="gramEnd"/>
      <w:r w:rsidRPr="008978A1">
        <w:rPr>
          <w:rFonts w:ascii="Times New Roman" w:hAnsi="Times New Roman" w:cs="Times New Roman"/>
          <w:sz w:val="28"/>
          <w:szCs w:val="28"/>
        </w:rPr>
        <w:t xml:space="preserve"> продукции установленным требованиям на срок не более одного года. </w:t>
      </w:r>
    </w:p>
    <w:p w:rsidR="002E3414" w:rsidRPr="008978A1"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 Изготовитель продукции вправе обратиться </w:t>
      </w:r>
      <w:proofErr w:type="gramStart"/>
      <w:r w:rsidRPr="008978A1">
        <w:rPr>
          <w:rFonts w:ascii="Times New Roman" w:hAnsi="Times New Roman" w:cs="Times New Roman"/>
          <w:sz w:val="28"/>
          <w:szCs w:val="28"/>
        </w:rPr>
        <w:t>с заявлением о регистрации своей декларации в один из органов по подтверждению</w:t>
      </w:r>
      <w:proofErr w:type="gramEnd"/>
      <w:r w:rsidRPr="008978A1">
        <w:rPr>
          <w:rFonts w:ascii="Times New Roman" w:hAnsi="Times New Roman" w:cs="Times New Roman"/>
          <w:sz w:val="28"/>
          <w:szCs w:val="28"/>
        </w:rPr>
        <w:t xml:space="preserve"> соответствия, в область аккредитации которого входит заявляемая </w:t>
      </w:r>
      <w:r w:rsidRPr="008978A1">
        <w:rPr>
          <w:rFonts w:ascii="Times New Roman" w:hAnsi="Times New Roman" w:cs="Times New Roman"/>
          <w:sz w:val="28"/>
          <w:szCs w:val="28"/>
        </w:rPr>
        <w:lastRenderedPageBreak/>
        <w:t xml:space="preserve">продукция, на основании документов, подтверждающих соответствие продукции установленным требованиям. </w:t>
      </w:r>
    </w:p>
    <w:p w:rsidR="0070604C" w:rsidRDefault="002E341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lang w:val="kk-KZ"/>
        </w:rPr>
      </w:pPr>
      <w:r w:rsidRPr="008978A1">
        <w:rPr>
          <w:rFonts w:ascii="Times New Roman" w:hAnsi="Times New Roman" w:cs="Times New Roman"/>
          <w:sz w:val="28"/>
          <w:szCs w:val="28"/>
        </w:rPr>
        <w:t>Регистрацию декларации изготовителя о соответствия проводят в соответствии с пунктами 85-97 технического регламента «Процедуры подтверждения соответствия».</w:t>
      </w:r>
    </w:p>
    <w:p w:rsidR="008847F4" w:rsidRPr="008847F4" w:rsidRDefault="008847F4"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lang w:val="kk-KZ"/>
        </w:rPr>
      </w:pPr>
    </w:p>
    <w:p w:rsidR="007C1E24" w:rsidRPr="008978A1" w:rsidRDefault="007C1E24" w:rsidP="008847F4">
      <w:pPr>
        <w:pStyle w:val="HTML"/>
        <w:shd w:val="clear" w:color="auto" w:fill="FFFFFF" w:themeFill="background1"/>
        <w:tabs>
          <w:tab w:val="left" w:pos="364"/>
          <w:tab w:val="left" w:pos="993"/>
        </w:tabs>
        <w:ind w:firstLine="709"/>
        <w:jc w:val="center"/>
        <w:rPr>
          <w:rFonts w:ascii="Times New Roman" w:hAnsi="Times New Roman" w:cs="Times New Roman"/>
          <w:b/>
          <w:sz w:val="28"/>
          <w:szCs w:val="28"/>
        </w:rPr>
      </w:pPr>
      <w:r w:rsidRPr="008978A1">
        <w:rPr>
          <w:rFonts w:ascii="Times New Roman" w:hAnsi="Times New Roman" w:cs="Times New Roman"/>
          <w:b/>
          <w:sz w:val="28"/>
          <w:szCs w:val="28"/>
        </w:rPr>
        <w:t>Рекомендации студентам по подготовке к занятиям</w:t>
      </w:r>
    </w:p>
    <w:p w:rsidR="007C1E24" w:rsidRDefault="007C1E24" w:rsidP="008978A1">
      <w:pPr>
        <w:pStyle w:val="HTML"/>
        <w:shd w:val="clear" w:color="auto" w:fill="FFFFFF" w:themeFill="background1"/>
        <w:tabs>
          <w:tab w:val="left" w:pos="993"/>
        </w:tabs>
        <w:ind w:firstLine="709"/>
        <w:jc w:val="both"/>
        <w:rPr>
          <w:rFonts w:ascii="Times New Roman" w:hAnsi="Times New Roman" w:cs="Times New Roman"/>
          <w:sz w:val="28"/>
          <w:szCs w:val="28"/>
          <w:lang w:val="kk-KZ"/>
        </w:rPr>
      </w:pPr>
      <w:r w:rsidRPr="008978A1">
        <w:rPr>
          <w:rFonts w:ascii="Times New Roman" w:hAnsi="Times New Roman" w:cs="Times New Roman"/>
          <w:sz w:val="28"/>
          <w:szCs w:val="28"/>
        </w:rPr>
        <w:t xml:space="preserve">     Студент должен быть подготовлен к практическим занятиям. Подготовка заключается в изучении материала практического занятия по конспектам лекций,  учебникам и учебным пособиям.</w:t>
      </w:r>
    </w:p>
    <w:p w:rsidR="008847F4" w:rsidRPr="008847F4" w:rsidRDefault="008847F4" w:rsidP="008978A1">
      <w:pPr>
        <w:pStyle w:val="HTML"/>
        <w:shd w:val="clear" w:color="auto" w:fill="FFFFFF" w:themeFill="background1"/>
        <w:tabs>
          <w:tab w:val="left" w:pos="993"/>
        </w:tabs>
        <w:ind w:firstLine="709"/>
        <w:jc w:val="both"/>
        <w:rPr>
          <w:rFonts w:ascii="Times New Roman" w:hAnsi="Times New Roman" w:cs="Times New Roman"/>
          <w:sz w:val="28"/>
          <w:szCs w:val="28"/>
          <w:lang w:val="kk-KZ"/>
        </w:rPr>
      </w:pPr>
    </w:p>
    <w:p w:rsidR="00147BAF" w:rsidRPr="008978A1" w:rsidRDefault="007C1E24" w:rsidP="008978A1">
      <w:pPr>
        <w:pStyle w:val="HTML"/>
        <w:shd w:val="clear" w:color="auto" w:fill="FFFFFF" w:themeFill="background1"/>
        <w:tabs>
          <w:tab w:val="left" w:pos="993"/>
        </w:tabs>
        <w:ind w:firstLine="709"/>
        <w:jc w:val="both"/>
        <w:rPr>
          <w:rFonts w:ascii="Times New Roman" w:hAnsi="Times New Roman" w:cs="Times New Roman"/>
          <w:b/>
          <w:sz w:val="28"/>
          <w:szCs w:val="28"/>
        </w:rPr>
      </w:pPr>
      <w:r w:rsidRPr="008978A1">
        <w:rPr>
          <w:rFonts w:ascii="Times New Roman" w:hAnsi="Times New Roman" w:cs="Times New Roman"/>
          <w:sz w:val="28"/>
          <w:szCs w:val="28"/>
        </w:rPr>
        <w:t xml:space="preserve">       </w:t>
      </w:r>
      <w:r w:rsidR="00147BAF" w:rsidRPr="008978A1">
        <w:rPr>
          <w:rFonts w:ascii="Times New Roman" w:hAnsi="Times New Roman" w:cs="Times New Roman"/>
          <w:b/>
          <w:sz w:val="28"/>
          <w:szCs w:val="28"/>
          <w:lang w:val="kk-KZ"/>
        </w:rPr>
        <w:t>Перечень и виды заданий для выполнения в аудитории:</w:t>
      </w:r>
    </w:p>
    <w:p w:rsidR="002E3414" w:rsidRPr="008978A1" w:rsidRDefault="002E3414" w:rsidP="008978A1">
      <w:pPr>
        <w:pStyle w:val="HTML"/>
        <w:shd w:val="clear" w:color="auto" w:fill="FFFFFF" w:themeFill="background1"/>
        <w:tabs>
          <w:tab w:val="left" w:pos="567"/>
          <w:tab w:val="left" w:pos="993"/>
        </w:tabs>
        <w:ind w:firstLine="709"/>
        <w:jc w:val="center"/>
        <w:rPr>
          <w:rFonts w:ascii="Times New Roman" w:hAnsi="Times New Roman" w:cs="Times New Roman"/>
          <w:sz w:val="28"/>
          <w:szCs w:val="28"/>
        </w:rPr>
      </w:pPr>
      <w:r w:rsidRPr="008978A1">
        <w:rPr>
          <w:rFonts w:ascii="Times New Roman" w:hAnsi="Times New Roman" w:cs="Times New Roman"/>
          <w:sz w:val="28"/>
          <w:szCs w:val="28"/>
        </w:rPr>
        <w:t>Приложение</w:t>
      </w:r>
      <w:proofErr w:type="gramStart"/>
      <w:r w:rsidRPr="008978A1">
        <w:rPr>
          <w:rFonts w:ascii="Times New Roman" w:hAnsi="Times New Roman" w:cs="Times New Roman"/>
          <w:sz w:val="28"/>
          <w:szCs w:val="28"/>
        </w:rPr>
        <w:t xml:space="preserve"> Б</w:t>
      </w:r>
      <w:proofErr w:type="gramEnd"/>
    </w:p>
    <w:p w:rsidR="002E3414" w:rsidRPr="008978A1" w:rsidRDefault="002E3414" w:rsidP="008978A1">
      <w:pPr>
        <w:pStyle w:val="HTML"/>
        <w:shd w:val="clear" w:color="auto" w:fill="FFFFFF" w:themeFill="background1"/>
        <w:tabs>
          <w:tab w:val="left" w:pos="567"/>
          <w:tab w:val="left" w:pos="993"/>
        </w:tabs>
        <w:ind w:firstLine="709"/>
        <w:jc w:val="center"/>
        <w:rPr>
          <w:rFonts w:ascii="Times New Roman" w:hAnsi="Times New Roman" w:cs="Times New Roman"/>
          <w:sz w:val="28"/>
          <w:szCs w:val="28"/>
        </w:rPr>
      </w:pPr>
      <w:r w:rsidRPr="008978A1">
        <w:rPr>
          <w:rFonts w:ascii="Times New Roman" w:hAnsi="Times New Roman" w:cs="Times New Roman"/>
          <w:sz w:val="28"/>
          <w:szCs w:val="28"/>
        </w:rPr>
        <w:t>(обязательное)</w:t>
      </w:r>
    </w:p>
    <w:p w:rsidR="002E3414" w:rsidRPr="008978A1" w:rsidRDefault="002E3414" w:rsidP="008978A1">
      <w:pPr>
        <w:pStyle w:val="HTML"/>
        <w:shd w:val="clear" w:color="auto" w:fill="FFFFFF" w:themeFill="background1"/>
        <w:tabs>
          <w:tab w:val="left" w:pos="567"/>
          <w:tab w:val="left" w:pos="993"/>
        </w:tabs>
        <w:ind w:firstLine="709"/>
        <w:jc w:val="center"/>
        <w:rPr>
          <w:rFonts w:ascii="Times New Roman" w:hAnsi="Times New Roman" w:cs="Times New Roman"/>
          <w:sz w:val="28"/>
          <w:szCs w:val="28"/>
        </w:rPr>
      </w:pPr>
    </w:p>
    <w:p w:rsidR="002E3414" w:rsidRPr="008978A1" w:rsidRDefault="002E3414" w:rsidP="008978A1">
      <w:pPr>
        <w:pStyle w:val="HTML"/>
        <w:shd w:val="clear" w:color="auto" w:fill="FFFFFF" w:themeFill="background1"/>
        <w:tabs>
          <w:tab w:val="left" w:pos="567"/>
          <w:tab w:val="left" w:pos="993"/>
        </w:tabs>
        <w:ind w:firstLine="709"/>
        <w:jc w:val="center"/>
        <w:rPr>
          <w:rFonts w:ascii="Times New Roman" w:hAnsi="Times New Roman" w:cs="Times New Roman"/>
          <w:sz w:val="28"/>
          <w:szCs w:val="28"/>
        </w:rPr>
      </w:pPr>
      <w:r w:rsidRPr="008978A1">
        <w:rPr>
          <w:rFonts w:ascii="Times New Roman" w:hAnsi="Times New Roman" w:cs="Times New Roman"/>
          <w:sz w:val="28"/>
          <w:szCs w:val="28"/>
        </w:rPr>
        <w:t>Перечень показателей безопасности продукции при  подтверждении соответствия хлеба,</w:t>
      </w:r>
    </w:p>
    <w:p w:rsidR="002E3414" w:rsidRPr="008978A1" w:rsidRDefault="002E3414" w:rsidP="008978A1">
      <w:pPr>
        <w:pStyle w:val="HTML"/>
        <w:shd w:val="clear" w:color="auto" w:fill="FFFFFF" w:themeFill="background1"/>
        <w:tabs>
          <w:tab w:val="left" w:pos="567"/>
          <w:tab w:val="left" w:pos="993"/>
        </w:tabs>
        <w:ind w:firstLine="709"/>
        <w:jc w:val="center"/>
        <w:rPr>
          <w:rFonts w:ascii="Times New Roman" w:hAnsi="Times New Roman" w:cs="Times New Roman"/>
          <w:sz w:val="28"/>
          <w:szCs w:val="28"/>
        </w:rPr>
      </w:pPr>
      <w:r w:rsidRPr="008978A1">
        <w:rPr>
          <w:rFonts w:ascii="Times New Roman" w:hAnsi="Times New Roman" w:cs="Times New Roman"/>
          <w:sz w:val="28"/>
          <w:szCs w:val="28"/>
        </w:rPr>
        <w:t>хлебобулочных, макаронных, мучных кондитерских изделий, дрожжей</w:t>
      </w:r>
    </w:p>
    <w:p w:rsidR="002E3414" w:rsidRPr="008978A1" w:rsidRDefault="002E3414" w:rsidP="008978A1">
      <w:pPr>
        <w:pStyle w:val="HTML"/>
        <w:shd w:val="clear" w:color="auto" w:fill="FFFFFF" w:themeFill="background1"/>
        <w:tabs>
          <w:tab w:val="left" w:pos="567"/>
          <w:tab w:val="left" w:pos="993"/>
        </w:tabs>
        <w:ind w:firstLine="709"/>
        <w:jc w:val="center"/>
        <w:rPr>
          <w:rFonts w:ascii="Times New Roman" w:hAnsi="Times New Roman" w:cs="Times New Roman"/>
          <w:sz w:val="28"/>
          <w:szCs w:val="28"/>
        </w:rPr>
      </w:pPr>
      <w:r w:rsidRPr="008978A1">
        <w:rPr>
          <w:rFonts w:ascii="Times New Roman" w:hAnsi="Times New Roman" w:cs="Times New Roman"/>
          <w:sz w:val="28"/>
          <w:szCs w:val="28"/>
        </w:rPr>
        <w:t>(пояснение сокращений  дано в Примечании к приложению Б)</w:t>
      </w:r>
    </w:p>
    <w:p w:rsidR="00520C26" w:rsidRPr="008978A1" w:rsidRDefault="00147BAF" w:rsidP="008978A1">
      <w:pPr>
        <w:pStyle w:val="HTML"/>
        <w:shd w:val="clear" w:color="auto" w:fill="FFFFFF" w:themeFill="background1"/>
        <w:tabs>
          <w:tab w:val="left" w:pos="567"/>
          <w:tab w:val="left" w:pos="993"/>
        </w:tabs>
        <w:ind w:firstLine="709"/>
        <w:jc w:val="both"/>
        <w:rPr>
          <w:rFonts w:ascii="Times New Roman" w:hAnsi="Times New Roman" w:cs="Times New Roman"/>
          <w:b/>
          <w:sz w:val="28"/>
          <w:szCs w:val="28"/>
          <w:lang w:val="kk-KZ"/>
        </w:rPr>
      </w:pPr>
      <w:r w:rsidRPr="008978A1">
        <w:rPr>
          <w:rFonts w:ascii="Times New Roman" w:hAnsi="Times New Roman" w:cs="Times New Roman"/>
          <w:b/>
          <w:sz w:val="28"/>
          <w:szCs w:val="28"/>
          <w:lang w:val="kk-KZ"/>
        </w:rPr>
        <w:tab/>
      </w:r>
    </w:p>
    <w:tbl>
      <w:tblPr>
        <w:tblW w:w="9180" w:type="dxa"/>
        <w:tblInd w:w="3" w:type="dxa"/>
        <w:tblCellMar>
          <w:top w:w="34" w:type="dxa"/>
          <w:left w:w="39" w:type="dxa"/>
          <w:right w:w="0" w:type="dxa"/>
        </w:tblCellMar>
        <w:tblLook w:val="04A0"/>
      </w:tblPr>
      <w:tblGrid>
        <w:gridCol w:w="2410"/>
        <w:gridCol w:w="3350"/>
        <w:gridCol w:w="3420"/>
      </w:tblGrid>
      <w:tr w:rsidR="00520C26" w:rsidRPr="008978A1" w:rsidTr="00520C26">
        <w:trPr>
          <w:trHeight w:val="454"/>
        </w:trPr>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r w:rsidRPr="008978A1">
              <w:rPr>
                <w:rFonts w:ascii="Times New Roman" w:hAnsi="Times New Roman" w:cs="Times New Roman"/>
                <w:sz w:val="28"/>
                <w:szCs w:val="28"/>
              </w:rPr>
              <w:t xml:space="preserve">Виды опасности </w:t>
            </w:r>
          </w:p>
        </w:tc>
        <w:tc>
          <w:tcPr>
            <w:tcW w:w="3350" w:type="dxa"/>
            <w:tcBorders>
              <w:top w:val="single" w:sz="6" w:space="0" w:color="000000"/>
              <w:left w:val="single" w:sz="6" w:space="0" w:color="000000"/>
              <w:bottom w:val="single" w:sz="6" w:space="0" w:color="000000"/>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r w:rsidRPr="008978A1">
              <w:rPr>
                <w:rFonts w:ascii="Times New Roman" w:hAnsi="Times New Roman" w:cs="Times New Roman"/>
                <w:sz w:val="28"/>
                <w:szCs w:val="28"/>
              </w:rPr>
              <w:t xml:space="preserve">Показатели </w:t>
            </w:r>
          </w:p>
        </w:tc>
        <w:tc>
          <w:tcPr>
            <w:tcW w:w="3420" w:type="dxa"/>
            <w:tcBorders>
              <w:top w:val="single" w:sz="6" w:space="0" w:color="000000"/>
              <w:left w:val="single" w:sz="6" w:space="0" w:color="000000"/>
              <w:bottom w:val="single" w:sz="6" w:space="0" w:color="000000"/>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r w:rsidRPr="008978A1">
              <w:rPr>
                <w:rFonts w:ascii="Times New Roman" w:hAnsi="Times New Roman" w:cs="Times New Roman"/>
                <w:sz w:val="28"/>
                <w:szCs w:val="28"/>
              </w:rPr>
              <w:t xml:space="preserve">Допустимые уровни </w:t>
            </w:r>
          </w:p>
        </w:tc>
      </w:tr>
      <w:tr w:rsidR="00520C26" w:rsidRPr="008978A1" w:rsidTr="00520C26">
        <w:trPr>
          <w:trHeight w:val="330"/>
        </w:trPr>
        <w:tc>
          <w:tcPr>
            <w:tcW w:w="2410" w:type="dxa"/>
            <w:vMerge w:val="restart"/>
            <w:tcBorders>
              <w:top w:val="single" w:sz="6" w:space="0" w:color="000000"/>
              <w:left w:val="single" w:sz="6" w:space="0" w:color="000000"/>
              <w:bottom w:val="single" w:sz="6" w:space="0" w:color="000000"/>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r w:rsidRPr="008978A1">
              <w:rPr>
                <w:rFonts w:ascii="Times New Roman" w:hAnsi="Times New Roman" w:cs="Times New Roman"/>
                <w:sz w:val="28"/>
                <w:szCs w:val="28"/>
              </w:rPr>
              <w:t xml:space="preserve">Токсичные элементы </w:t>
            </w:r>
          </w:p>
        </w:tc>
        <w:tc>
          <w:tcPr>
            <w:tcW w:w="3350" w:type="dxa"/>
            <w:tcBorders>
              <w:top w:val="single" w:sz="6" w:space="0" w:color="000000"/>
              <w:left w:val="single" w:sz="6" w:space="0" w:color="000000"/>
              <w:bottom w:val="single" w:sz="6" w:space="0" w:color="000000"/>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r w:rsidRPr="008978A1">
              <w:rPr>
                <w:rFonts w:ascii="Times New Roman" w:hAnsi="Times New Roman" w:cs="Times New Roman"/>
                <w:sz w:val="28"/>
                <w:szCs w:val="28"/>
              </w:rPr>
              <w:t xml:space="preserve">свинец </w:t>
            </w:r>
          </w:p>
        </w:tc>
        <w:tc>
          <w:tcPr>
            <w:tcW w:w="3420" w:type="dxa"/>
            <w:tcBorders>
              <w:top w:val="single" w:sz="6" w:space="0" w:color="000000"/>
              <w:left w:val="single" w:sz="6" w:space="0" w:color="000000"/>
              <w:bottom w:val="single" w:sz="6" w:space="0" w:color="000000"/>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r w:rsidRPr="008978A1">
              <w:rPr>
                <w:rFonts w:ascii="Times New Roman" w:hAnsi="Times New Roman" w:cs="Times New Roman"/>
                <w:sz w:val="28"/>
                <w:szCs w:val="28"/>
              </w:rPr>
              <w:t xml:space="preserve">0,5 мг/кг, не более </w:t>
            </w:r>
          </w:p>
        </w:tc>
      </w:tr>
      <w:tr w:rsidR="00520C26" w:rsidRPr="008978A1" w:rsidTr="00520C26">
        <w:trPr>
          <w:trHeight w:val="228"/>
        </w:trPr>
        <w:tc>
          <w:tcPr>
            <w:tcW w:w="0" w:type="auto"/>
            <w:vMerge/>
            <w:tcBorders>
              <w:top w:val="nil"/>
              <w:left w:val="single" w:sz="6" w:space="0" w:color="000000"/>
              <w:bottom w:val="nil"/>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p>
        </w:tc>
        <w:tc>
          <w:tcPr>
            <w:tcW w:w="3350" w:type="dxa"/>
            <w:tcBorders>
              <w:top w:val="single" w:sz="6" w:space="0" w:color="000000"/>
              <w:left w:val="single" w:sz="6" w:space="0" w:color="000000"/>
              <w:bottom w:val="single" w:sz="6" w:space="0" w:color="000000"/>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r w:rsidRPr="008978A1">
              <w:rPr>
                <w:rFonts w:ascii="Times New Roman" w:hAnsi="Times New Roman" w:cs="Times New Roman"/>
                <w:sz w:val="28"/>
                <w:szCs w:val="28"/>
              </w:rPr>
              <w:t xml:space="preserve">мышьяк </w:t>
            </w:r>
          </w:p>
        </w:tc>
        <w:tc>
          <w:tcPr>
            <w:tcW w:w="3420" w:type="dxa"/>
            <w:tcBorders>
              <w:top w:val="single" w:sz="6" w:space="0" w:color="000000"/>
              <w:left w:val="single" w:sz="6" w:space="0" w:color="000000"/>
              <w:bottom w:val="single" w:sz="6" w:space="0" w:color="000000"/>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r w:rsidRPr="008978A1">
              <w:rPr>
                <w:rFonts w:ascii="Times New Roman" w:hAnsi="Times New Roman" w:cs="Times New Roman"/>
                <w:sz w:val="28"/>
                <w:szCs w:val="28"/>
              </w:rPr>
              <w:t xml:space="preserve">0,3 мг/кг, не более </w:t>
            </w:r>
          </w:p>
        </w:tc>
      </w:tr>
      <w:tr w:rsidR="00520C26" w:rsidRPr="008978A1" w:rsidTr="00520C26">
        <w:trPr>
          <w:trHeight w:val="311"/>
        </w:trPr>
        <w:tc>
          <w:tcPr>
            <w:tcW w:w="0" w:type="auto"/>
            <w:vMerge/>
            <w:tcBorders>
              <w:top w:val="nil"/>
              <w:left w:val="single" w:sz="6" w:space="0" w:color="000000"/>
              <w:bottom w:val="nil"/>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p>
        </w:tc>
        <w:tc>
          <w:tcPr>
            <w:tcW w:w="3350" w:type="dxa"/>
            <w:tcBorders>
              <w:top w:val="single" w:sz="6" w:space="0" w:color="000000"/>
              <w:left w:val="single" w:sz="6" w:space="0" w:color="000000"/>
              <w:bottom w:val="single" w:sz="6" w:space="0" w:color="000000"/>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r w:rsidRPr="008978A1">
              <w:rPr>
                <w:rFonts w:ascii="Times New Roman" w:hAnsi="Times New Roman" w:cs="Times New Roman"/>
                <w:sz w:val="28"/>
                <w:szCs w:val="28"/>
              </w:rPr>
              <w:t xml:space="preserve">кадмий </w:t>
            </w:r>
          </w:p>
        </w:tc>
        <w:tc>
          <w:tcPr>
            <w:tcW w:w="3420" w:type="dxa"/>
            <w:tcBorders>
              <w:top w:val="single" w:sz="6" w:space="0" w:color="000000"/>
              <w:left w:val="single" w:sz="6" w:space="0" w:color="000000"/>
              <w:bottom w:val="single" w:sz="6" w:space="0" w:color="000000"/>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r w:rsidRPr="008978A1">
              <w:rPr>
                <w:rFonts w:ascii="Times New Roman" w:hAnsi="Times New Roman" w:cs="Times New Roman"/>
                <w:sz w:val="28"/>
                <w:szCs w:val="28"/>
              </w:rPr>
              <w:t xml:space="preserve">0,1 мг/кг, не более </w:t>
            </w:r>
          </w:p>
        </w:tc>
      </w:tr>
      <w:tr w:rsidR="00520C26" w:rsidRPr="008978A1" w:rsidTr="00520C26">
        <w:trPr>
          <w:trHeight w:val="361"/>
        </w:trPr>
        <w:tc>
          <w:tcPr>
            <w:tcW w:w="0" w:type="auto"/>
            <w:vMerge/>
            <w:tcBorders>
              <w:top w:val="nil"/>
              <w:left w:val="single" w:sz="6" w:space="0" w:color="000000"/>
              <w:bottom w:val="single" w:sz="6" w:space="0" w:color="000000"/>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p>
        </w:tc>
        <w:tc>
          <w:tcPr>
            <w:tcW w:w="3350" w:type="dxa"/>
            <w:tcBorders>
              <w:top w:val="single" w:sz="6" w:space="0" w:color="000000"/>
              <w:left w:val="single" w:sz="6" w:space="0" w:color="000000"/>
              <w:bottom w:val="single" w:sz="6" w:space="0" w:color="000000"/>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r w:rsidRPr="008978A1">
              <w:rPr>
                <w:rFonts w:ascii="Times New Roman" w:hAnsi="Times New Roman" w:cs="Times New Roman"/>
                <w:sz w:val="28"/>
                <w:szCs w:val="28"/>
              </w:rPr>
              <w:t xml:space="preserve">ртуть </w:t>
            </w:r>
          </w:p>
        </w:tc>
        <w:tc>
          <w:tcPr>
            <w:tcW w:w="3420" w:type="dxa"/>
            <w:tcBorders>
              <w:top w:val="single" w:sz="6" w:space="0" w:color="000000"/>
              <w:left w:val="single" w:sz="6" w:space="0" w:color="000000"/>
              <w:bottom w:val="single" w:sz="6" w:space="0" w:color="000000"/>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r w:rsidRPr="008978A1">
              <w:rPr>
                <w:rFonts w:ascii="Times New Roman" w:hAnsi="Times New Roman" w:cs="Times New Roman"/>
                <w:sz w:val="28"/>
                <w:szCs w:val="28"/>
              </w:rPr>
              <w:t xml:space="preserve">0,02 мг/кг, не более </w:t>
            </w:r>
          </w:p>
        </w:tc>
      </w:tr>
      <w:tr w:rsidR="00520C26" w:rsidRPr="008978A1" w:rsidTr="00520C26">
        <w:trPr>
          <w:trHeight w:val="359"/>
        </w:trPr>
        <w:tc>
          <w:tcPr>
            <w:tcW w:w="2410" w:type="dxa"/>
            <w:vMerge w:val="restart"/>
            <w:tcBorders>
              <w:top w:val="single" w:sz="6" w:space="0" w:color="000000"/>
              <w:left w:val="single" w:sz="6" w:space="0" w:color="000000"/>
              <w:bottom w:val="single" w:sz="6" w:space="0" w:color="000000"/>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proofErr w:type="spellStart"/>
            <w:r w:rsidRPr="008978A1">
              <w:rPr>
                <w:rFonts w:ascii="Times New Roman" w:hAnsi="Times New Roman" w:cs="Times New Roman"/>
                <w:sz w:val="28"/>
                <w:szCs w:val="28"/>
              </w:rPr>
              <w:t>Микотоксины</w:t>
            </w:r>
            <w:proofErr w:type="spellEnd"/>
            <w:r w:rsidRPr="008978A1">
              <w:rPr>
                <w:rFonts w:ascii="Times New Roman" w:hAnsi="Times New Roman" w:cs="Times New Roman"/>
                <w:sz w:val="28"/>
                <w:szCs w:val="28"/>
              </w:rPr>
              <w:t xml:space="preserve"> </w:t>
            </w:r>
          </w:p>
        </w:tc>
        <w:tc>
          <w:tcPr>
            <w:tcW w:w="3350" w:type="dxa"/>
            <w:tcBorders>
              <w:top w:val="single" w:sz="6" w:space="0" w:color="000000"/>
              <w:left w:val="single" w:sz="6" w:space="0" w:color="000000"/>
              <w:bottom w:val="single" w:sz="6" w:space="0" w:color="000000"/>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proofErr w:type="spellStart"/>
            <w:r w:rsidRPr="008978A1">
              <w:rPr>
                <w:rFonts w:ascii="Times New Roman" w:hAnsi="Times New Roman" w:cs="Times New Roman"/>
                <w:sz w:val="28"/>
                <w:szCs w:val="28"/>
              </w:rPr>
              <w:t>афлатоксин</w:t>
            </w:r>
            <w:proofErr w:type="spellEnd"/>
            <w:r w:rsidRPr="008978A1">
              <w:rPr>
                <w:rFonts w:ascii="Times New Roman" w:hAnsi="Times New Roman" w:cs="Times New Roman"/>
                <w:sz w:val="28"/>
                <w:szCs w:val="28"/>
              </w:rPr>
              <w:t xml:space="preserve"> B</w:t>
            </w:r>
            <w:r w:rsidRPr="008978A1">
              <w:rPr>
                <w:rFonts w:ascii="Times New Roman" w:hAnsi="Times New Roman" w:cs="Times New Roman"/>
                <w:sz w:val="28"/>
                <w:szCs w:val="28"/>
                <w:vertAlign w:val="subscript"/>
              </w:rPr>
              <w:t>1</w:t>
            </w:r>
            <w:r w:rsidRPr="008978A1">
              <w:rPr>
                <w:rFonts w:ascii="Times New Roman" w:hAnsi="Times New Roman" w:cs="Times New Roman"/>
                <w:sz w:val="28"/>
                <w:szCs w:val="28"/>
              </w:rPr>
              <w:t xml:space="preserve"> </w:t>
            </w:r>
          </w:p>
        </w:tc>
        <w:tc>
          <w:tcPr>
            <w:tcW w:w="3420" w:type="dxa"/>
            <w:tcBorders>
              <w:top w:val="single" w:sz="6" w:space="0" w:color="000000"/>
              <w:left w:val="single" w:sz="6" w:space="0" w:color="000000"/>
              <w:bottom w:val="single" w:sz="6" w:space="0" w:color="000000"/>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r w:rsidRPr="008978A1">
              <w:rPr>
                <w:rFonts w:ascii="Times New Roman" w:hAnsi="Times New Roman" w:cs="Times New Roman"/>
                <w:sz w:val="28"/>
                <w:szCs w:val="28"/>
              </w:rPr>
              <w:t xml:space="preserve">0,005 мг/кг, не более </w:t>
            </w:r>
          </w:p>
        </w:tc>
      </w:tr>
      <w:tr w:rsidR="00520C26" w:rsidRPr="008978A1" w:rsidTr="00520C26">
        <w:trPr>
          <w:trHeight w:val="354"/>
        </w:trPr>
        <w:tc>
          <w:tcPr>
            <w:tcW w:w="0" w:type="auto"/>
            <w:vMerge/>
            <w:tcBorders>
              <w:top w:val="nil"/>
              <w:left w:val="single" w:sz="6" w:space="0" w:color="000000"/>
              <w:bottom w:val="single" w:sz="6" w:space="0" w:color="000000"/>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p>
        </w:tc>
        <w:tc>
          <w:tcPr>
            <w:tcW w:w="3350" w:type="dxa"/>
            <w:tcBorders>
              <w:top w:val="single" w:sz="6" w:space="0" w:color="000000"/>
              <w:left w:val="single" w:sz="6" w:space="0" w:color="000000"/>
              <w:bottom w:val="single" w:sz="6" w:space="0" w:color="000000"/>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proofErr w:type="spellStart"/>
            <w:r w:rsidRPr="008978A1">
              <w:rPr>
                <w:rFonts w:ascii="Times New Roman" w:hAnsi="Times New Roman" w:cs="Times New Roman"/>
                <w:sz w:val="28"/>
                <w:szCs w:val="28"/>
              </w:rPr>
              <w:t>дезоксиниваленол</w:t>
            </w:r>
            <w:proofErr w:type="spellEnd"/>
            <w:r w:rsidRPr="008978A1">
              <w:rPr>
                <w:rFonts w:ascii="Times New Roman" w:hAnsi="Times New Roman" w:cs="Times New Roman"/>
                <w:sz w:val="28"/>
                <w:szCs w:val="28"/>
              </w:rPr>
              <w:t xml:space="preserve"> </w:t>
            </w:r>
          </w:p>
        </w:tc>
        <w:tc>
          <w:tcPr>
            <w:tcW w:w="3420" w:type="dxa"/>
            <w:tcBorders>
              <w:top w:val="single" w:sz="6" w:space="0" w:color="000000"/>
              <w:left w:val="single" w:sz="6" w:space="0" w:color="000000"/>
              <w:bottom w:val="single" w:sz="6" w:space="0" w:color="000000"/>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r w:rsidRPr="008978A1">
              <w:rPr>
                <w:rFonts w:ascii="Times New Roman" w:hAnsi="Times New Roman" w:cs="Times New Roman"/>
                <w:sz w:val="28"/>
                <w:szCs w:val="28"/>
              </w:rPr>
              <w:t xml:space="preserve">0,7 мг/кг, не более </w:t>
            </w:r>
          </w:p>
        </w:tc>
      </w:tr>
      <w:tr w:rsidR="00520C26" w:rsidRPr="008978A1" w:rsidTr="00520C26">
        <w:trPr>
          <w:trHeight w:val="300"/>
        </w:trPr>
        <w:tc>
          <w:tcPr>
            <w:tcW w:w="2410" w:type="dxa"/>
            <w:vMerge w:val="restart"/>
            <w:tcBorders>
              <w:top w:val="single" w:sz="6" w:space="0" w:color="000000"/>
              <w:left w:val="single" w:sz="6" w:space="0" w:color="000000"/>
              <w:bottom w:val="single" w:sz="6" w:space="0" w:color="000000"/>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r w:rsidRPr="008978A1">
              <w:rPr>
                <w:rFonts w:ascii="Times New Roman" w:hAnsi="Times New Roman" w:cs="Times New Roman"/>
                <w:sz w:val="28"/>
                <w:szCs w:val="28"/>
              </w:rPr>
              <w:t xml:space="preserve">Радионуклиды  </w:t>
            </w:r>
          </w:p>
        </w:tc>
        <w:tc>
          <w:tcPr>
            <w:tcW w:w="3350" w:type="dxa"/>
            <w:tcBorders>
              <w:top w:val="single" w:sz="6" w:space="0" w:color="000000"/>
              <w:left w:val="single" w:sz="6" w:space="0" w:color="000000"/>
              <w:bottom w:val="single" w:sz="6" w:space="0" w:color="000000"/>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r w:rsidRPr="008978A1">
              <w:rPr>
                <w:rFonts w:ascii="Times New Roman" w:hAnsi="Times New Roman" w:cs="Times New Roman"/>
                <w:sz w:val="28"/>
                <w:szCs w:val="28"/>
              </w:rPr>
              <w:t xml:space="preserve">цезий-137 </w:t>
            </w:r>
          </w:p>
        </w:tc>
        <w:tc>
          <w:tcPr>
            <w:tcW w:w="3420" w:type="dxa"/>
            <w:tcBorders>
              <w:top w:val="single" w:sz="6" w:space="0" w:color="000000"/>
              <w:left w:val="single" w:sz="6" w:space="0" w:color="000000"/>
              <w:bottom w:val="single" w:sz="6" w:space="0" w:color="000000"/>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r w:rsidRPr="008978A1">
              <w:rPr>
                <w:rFonts w:ascii="Times New Roman" w:hAnsi="Times New Roman" w:cs="Times New Roman"/>
                <w:sz w:val="28"/>
                <w:szCs w:val="28"/>
              </w:rPr>
              <w:t xml:space="preserve">50 Бк/кг </w:t>
            </w:r>
          </w:p>
        </w:tc>
      </w:tr>
      <w:tr w:rsidR="00520C26" w:rsidRPr="008978A1" w:rsidTr="00520C26">
        <w:trPr>
          <w:trHeight w:val="235"/>
        </w:trPr>
        <w:tc>
          <w:tcPr>
            <w:tcW w:w="0" w:type="auto"/>
            <w:vMerge/>
            <w:tcBorders>
              <w:top w:val="nil"/>
              <w:left w:val="single" w:sz="6" w:space="0" w:color="000000"/>
              <w:bottom w:val="single" w:sz="6" w:space="0" w:color="000000"/>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p>
        </w:tc>
        <w:tc>
          <w:tcPr>
            <w:tcW w:w="3350" w:type="dxa"/>
            <w:tcBorders>
              <w:top w:val="single" w:sz="6" w:space="0" w:color="000000"/>
              <w:left w:val="single" w:sz="6" w:space="0" w:color="000000"/>
              <w:bottom w:val="single" w:sz="6" w:space="0" w:color="000000"/>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r w:rsidRPr="008978A1">
              <w:rPr>
                <w:rFonts w:ascii="Times New Roman" w:hAnsi="Times New Roman" w:cs="Times New Roman"/>
                <w:sz w:val="28"/>
                <w:szCs w:val="28"/>
              </w:rPr>
              <w:t xml:space="preserve">стронций-90 </w:t>
            </w:r>
          </w:p>
        </w:tc>
        <w:tc>
          <w:tcPr>
            <w:tcW w:w="3420" w:type="dxa"/>
            <w:tcBorders>
              <w:top w:val="single" w:sz="6" w:space="0" w:color="000000"/>
              <w:left w:val="single" w:sz="6" w:space="0" w:color="000000"/>
              <w:bottom w:val="single" w:sz="6" w:space="0" w:color="000000"/>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r w:rsidRPr="008978A1">
              <w:rPr>
                <w:rFonts w:ascii="Times New Roman" w:hAnsi="Times New Roman" w:cs="Times New Roman"/>
                <w:sz w:val="28"/>
                <w:szCs w:val="28"/>
              </w:rPr>
              <w:t xml:space="preserve">30 Бк/кг </w:t>
            </w:r>
          </w:p>
        </w:tc>
      </w:tr>
      <w:tr w:rsidR="00520C26" w:rsidRPr="008978A1" w:rsidTr="00520C26">
        <w:trPr>
          <w:trHeight w:val="455"/>
        </w:trPr>
        <w:tc>
          <w:tcPr>
            <w:tcW w:w="2410" w:type="dxa"/>
            <w:vMerge w:val="restart"/>
            <w:tcBorders>
              <w:top w:val="single" w:sz="6" w:space="0" w:color="000000"/>
              <w:left w:val="single" w:sz="6" w:space="0" w:color="000000"/>
              <w:bottom w:val="single" w:sz="6" w:space="0" w:color="000000"/>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r w:rsidRPr="008978A1">
              <w:rPr>
                <w:rFonts w:ascii="Times New Roman" w:hAnsi="Times New Roman" w:cs="Times New Roman"/>
                <w:sz w:val="28"/>
                <w:szCs w:val="28"/>
              </w:rPr>
              <w:t xml:space="preserve">Пестициды* </w:t>
            </w:r>
          </w:p>
        </w:tc>
        <w:tc>
          <w:tcPr>
            <w:tcW w:w="3350" w:type="dxa"/>
            <w:tcBorders>
              <w:top w:val="single" w:sz="6" w:space="0" w:color="000000"/>
              <w:left w:val="single" w:sz="6" w:space="0" w:color="000000"/>
              <w:bottom w:val="single" w:sz="6" w:space="0" w:color="000000"/>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proofErr w:type="spellStart"/>
            <w:r w:rsidRPr="008978A1">
              <w:rPr>
                <w:rFonts w:ascii="Times New Roman" w:hAnsi="Times New Roman" w:cs="Times New Roman"/>
                <w:sz w:val="28"/>
                <w:szCs w:val="28"/>
              </w:rPr>
              <w:t>гексахлорциклогексан</w:t>
            </w:r>
            <w:proofErr w:type="spellEnd"/>
            <w:proofErr w:type="gramStart"/>
            <w:r w:rsidRPr="008978A1">
              <w:rPr>
                <w:rFonts w:ascii="Times New Roman" w:hAnsi="Times New Roman" w:cs="Times New Roman"/>
                <w:sz w:val="28"/>
                <w:szCs w:val="28"/>
              </w:rPr>
              <w:t xml:space="preserve"> (α,β,γ- </w:t>
            </w:r>
            <w:proofErr w:type="gramEnd"/>
            <w:r w:rsidRPr="008978A1">
              <w:rPr>
                <w:rFonts w:ascii="Times New Roman" w:hAnsi="Times New Roman" w:cs="Times New Roman"/>
                <w:sz w:val="28"/>
                <w:szCs w:val="28"/>
              </w:rPr>
              <w:t xml:space="preserve">изомеры) </w:t>
            </w:r>
          </w:p>
        </w:tc>
        <w:tc>
          <w:tcPr>
            <w:tcW w:w="3420" w:type="dxa"/>
            <w:tcBorders>
              <w:top w:val="single" w:sz="6" w:space="0" w:color="000000"/>
              <w:left w:val="single" w:sz="6" w:space="0" w:color="000000"/>
              <w:bottom w:val="single" w:sz="6" w:space="0" w:color="000000"/>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r w:rsidRPr="008978A1">
              <w:rPr>
                <w:rFonts w:ascii="Times New Roman" w:hAnsi="Times New Roman" w:cs="Times New Roman"/>
                <w:sz w:val="28"/>
                <w:szCs w:val="28"/>
              </w:rPr>
              <w:t xml:space="preserve">0,2 мг/кг, не более </w:t>
            </w:r>
          </w:p>
        </w:tc>
      </w:tr>
      <w:tr w:rsidR="00520C26" w:rsidRPr="008978A1" w:rsidTr="00520C26">
        <w:trPr>
          <w:trHeight w:val="253"/>
        </w:trPr>
        <w:tc>
          <w:tcPr>
            <w:tcW w:w="0" w:type="auto"/>
            <w:vMerge/>
            <w:tcBorders>
              <w:top w:val="nil"/>
              <w:left w:val="single" w:sz="6" w:space="0" w:color="000000"/>
              <w:bottom w:val="single" w:sz="6" w:space="0" w:color="000000"/>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p>
        </w:tc>
        <w:tc>
          <w:tcPr>
            <w:tcW w:w="3350" w:type="dxa"/>
            <w:tcBorders>
              <w:top w:val="single" w:sz="6" w:space="0" w:color="000000"/>
              <w:left w:val="single" w:sz="6" w:space="0" w:color="000000"/>
              <w:bottom w:val="single" w:sz="6" w:space="0" w:color="000000"/>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r w:rsidRPr="008978A1">
              <w:rPr>
                <w:rFonts w:ascii="Times New Roman" w:hAnsi="Times New Roman" w:cs="Times New Roman"/>
                <w:sz w:val="28"/>
                <w:szCs w:val="28"/>
              </w:rPr>
              <w:t xml:space="preserve">ДДТ и его метаболиты </w:t>
            </w:r>
          </w:p>
        </w:tc>
        <w:tc>
          <w:tcPr>
            <w:tcW w:w="3420" w:type="dxa"/>
            <w:tcBorders>
              <w:top w:val="single" w:sz="6" w:space="0" w:color="000000"/>
              <w:left w:val="single" w:sz="6" w:space="0" w:color="000000"/>
              <w:bottom w:val="single" w:sz="6" w:space="0" w:color="000000"/>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r w:rsidRPr="008978A1">
              <w:rPr>
                <w:rFonts w:ascii="Times New Roman" w:hAnsi="Times New Roman" w:cs="Times New Roman"/>
                <w:sz w:val="28"/>
                <w:szCs w:val="28"/>
              </w:rPr>
              <w:t xml:space="preserve">0,02 мг/кг, не более </w:t>
            </w:r>
          </w:p>
        </w:tc>
      </w:tr>
      <w:tr w:rsidR="00520C26" w:rsidRPr="008978A1" w:rsidTr="00520C26">
        <w:trPr>
          <w:trHeight w:val="542"/>
        </w:trPr>
        <w:tc>
          <w:tcPr>
            <w:tcW w:w="9180" w:type="dxa"/>
            <w:gridSpan w:val="3"/>
            <w:tcBorders>
              <w:top w:val="single" w:sz="6" w:space="0" w:color="000000"/>
              <w:left w:val="single" w:sz="6" w:space="0" w:color="000000"/>
              <w:bottom w:val="single" w:sz="6" w:space="0" w:color="000000"/>
              <w:right w:val="single" w:sz="6" w:space="0" w:color="000000"/>
            </w:tcBorders>
            <w:shd w:val="clear" w:color="auto" w:fill="auto"/>
          </w:tcPr>
          <w:p w:rsidR="00520C26" w:rsidRPr="008978A1" w:rsidRDefault="00520C26" w:rsidP="008978A1">
            <w:pPr>
              <w:pStyle w:val="HTML"/>
              <w:shd w:val="clear" w:color="auto" w:fill="FFFFFF" w:themeFill="background1"/>
              <w:tabs>
                <w:tab w:val="left" w:pos="567"/>
                <w:tab w:val="left" w:pos="993"/>
              </w:tabs>
              <w:ind w:firstLine="709"/>
              <w:rPr>
                <w:rFonts w:ascii="Times New Roman" w:hAnsi="Times New Roman" w:cs="Times New Roman"/>
                <w:sz w:val="28"/>
                <w:szCs w:val="28"/>
              </w:rPr>
            </w:pPr>
            <w:r w:rsidRPr="008978A1">
              <w:rPr>
                <w:rFonts w:ascii="Times New Roman" w:hAnsi="Times New Roman" w:cs="Times New Roman"/>
                <w:sz w:val="28"/>
                <w:szCs w:val="28"/>
              </w:rPr>
              <w:t xml:space="preserve">* Необходимо контролировать остаточные количества и тех пестицидов, которые были использованы при производстве продовольственного сырья. </w:t>
            </w:r>
          </w:p>
        </w:tc>
      </w:tr>
    </w:tbl>
    <w:p w:rsidR="00520C26" w:rsidRPr="008978A1" w:rsidRDefault="00520C26" w:rsidP="008978A1">
      <w:pPr>
        <w:pStyle w:val="HTML"/>
        <w:shd w:val="clear" w:color="auto" w:fill="FFFFFF" w:themeFill="background1"/>
        <w:tabs>
          <w:tab w:val="left" w:pos="567"/>
          <w:tab w:val="left" w:pos="993"/>
        </w:tabs>
        <w:ind w:firstLine="709"/>
        <w:jc w:val="center"/>
        <w:rPr>
          <w:rFonts w:ascii="Times New Roman" w:hAnsi="Times New Roman" w:cs="Times New Roman"/>
          <w:sz w:val="28"/>
          <w:szCs w:val="28"/>
        </w:rPr>
      </w:pPr>
      <w:r w:rsidRPr="008978A1">
        <w:rPr>
          <w:rFonts w:ascii="Times New Roman" w:hAnsi="Times New Roman" w:cs="Times New Roman"/>
          <w:sz w:val="28"/>
          <w:szCs w:val="28"/>
        </w:rPr>
        <w:t>Таблица Б.2 Мучные кондитерские изделия (микробиологические показатели)</w:t>
      </w:r>
    </w:p>
    <w:tbl>
      <w:tblPr>
        <w:tblW w:w="9405" w:type="dxa"/>
        <w:tblInd w:w="3" w:type="dxa"/>
        <w:tblCellMar>
          <w:top w:w="13" w:type="dxa"/>
          <w:left w:w="39" w:type="dxa"/>
          <w:right w:w="14" w:type="dxa"/>
        </w:tblCellMar>
        <w:tblLook w:val="04A0"/>
      </w:tblPr>
      <w:tblGrid>
        <w:gridCol w:w="1688"/>
        <w:gridCol w:w="836"/>
        <w:gridCol w:w="1493"/>
        <w:gridCol w:w="825"/>
        <w:gridCol w:w="1081"/>
        <w:gridCol w:w="1035"/>
        <w:gridCol w:w="1042"/>
        <w:gridCol w:w="1405"/>
      </w:tblGrid>
      <w:tr w:rsidR="00520C26" w:rsidRPr="008978A1" w:rsidTr="00061A31">
        <w:trPr>
          <w:trHeight w:val="255"/>
        </w:trPr>
        <w:tc>
          <w:tcPr>
            <w:tcW w:w="1688"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r w:rsidRPr="008978A1">
              <w:rPr>
                <w:rFonts w:ascii="Times New Roman" w:hAnsi="Times New Roman" w:cs="Times New Roman"/>
                <w:sz w:val="28"/>
                <w:szCs w:val="28"/>
              </w:rPr>
              <w:t xml:space="preserve">Разновидности продуктов </w:t>
            </w:r>
          </w:p>
        </w:tc>
        <w:tc>
          <w:tcPr>
            <w:tcW w:w="836"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tcPr>
          <w:p w:rsidR="00520C26" w:rsidRPr="008978A1" w:rsidRDefault="00520C26" w:rsidP="00061A31">
            <w:pPr>
              <w:pStyle w:val="HTML"/>
              <w:shd w:val="clear" w:color="auto" w:fill="FFFFFF" w:themeFill="background1"/>
              <w:tabs>
                <w:tab w:val="left" w:pos="567"/>
                <w:tab w:val="left" w:pos="993"/>
              </w:tabs>
              <w:ind w:hanging="3"/>
              <w:rPr>
                <w:rFonts w:ascii="Times New Roman" w:hAnsi="Times New Roman" w:cs="Times New Roman"/>
                <w:sz w:val="28"/>
                <w:szCs w:val="28"/>
              </w:rPr>
            </w:pPr>
            <w:r w:rsidRPr="008978A1">
              <w:rPr>
                <w:rFonts w:ascii="Times New Roman" w:hAnsi="Times New Roman" w:cs="Times New Roman"/>
                <w:sz w:val="28"/>
                <w:szCs w:val="28"/>
              </w:rPr>
              <w:t>КМАФ</w:t>
            </w:r>
          </w:p>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proofErr w:type="spellStart"/>
            <w:r w:rsidRPr="008978A1">
              <w:rPr>
                <w:rFonts w:ascii="Times New Roman" w:hAnsi="Times New Roman" w:cs="Times New Roman"/>
                <w:sz w:val="28"/>
                <w:szCs w:val="28"/>
              </w:rPr>
              <w:lastRenderedPageBreak/>
              <w:t>АнМ</w:t>
            </w:r>
            <w:proofErr w:type="spellEnd"/>
            <w:r w:rsidRPr="008978A1">
              <w:rPr>
                <w:rFonts w:ascii="Times New Roman" w:hAnsi="Times New Roman" w:cs="Times New Roman"/>
                <w:sz w:val="28"/>
                <w:szCs w:val="28"/>
              </w:rPr>
              <w:t xml:space="preserve"> </w:t>
            </w:r>
          </w:p>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r w:rsidRPr="008978A1">
              <w:rPr>
                <w:rFonts w:ascii="Times New Roman" w:hAnsi="Times New Roman" w:cs="Times New Roman"/>
                <w:sz w:val="28"/>
                <w:szCs w:val="28"/>
              </w:rPr>
              <w:t>КОЕ/</w:t>
            </w:r>
            <w:proofErr w:type="gramStart"/>
            <w:r w:rsidRPr="008978A1">
              <w:rPr>
                <w:rFonts w:ascii="Times New Roman" w:hAnsi="Times New Roman" w:cs="Times New Roman"/>
                <w:sz w:val="28"/>
                <w:szCs w:val="28"/>
              </w:rPr>
              <w:t>г</w:t>
            </w:r>
            <w:proofErr w:type="gramEnd"/>
            <w:r w:rsidRPr="008978A1">
              <w:rPr>
                <w:rFonts w:ascii="Times New Roman" w:hAnsi="Times New Roman" w:cs="Times New Roman"/>
                <w:sz w:val="28"/>
                <w:szCs w:val="28"/>
              </w:rPr>
              <w:t xml:space="preserve">, не более </w:t>
            </w:r>
          </w:p>
        </w:tc>
        <w:tc>
          <w:tcPr>
            <w:tcW w:w="3399" w:type="dxa"/>
            <w:gridSpan w:val="3"/>
            <w:tcBorders>
              <w:top w:val="single" w:sz="6" w:space="0" w:color="000000"/>
              <w:left w:val="single" w:sz="6" w:space="0" w:color="000000"/>
              <w:bottom w:val="single" w:sz="6" w:space="0" w:color="000000"/>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rPr>
                <w:rFonts w:ascii="Times New Roman" w:hAnsi="Times New Roman" w:cs="Times New Roman"/>
                <w:sz w:val="28"/>
                <w:szCs w:val="28"/>
              </w:rPr>
            </w:pPr>
            <w:r w:rsidRPr="008978A1">
              <w:rPr>
                <w:rFonts w:ascii="Times New Roman" w:hAnsi="Times New Roman" w:cs="Times New Roman"/>
                <w:sz w:val="28"/>
                <w:szCs w:val="28"/>
              </w:rPr>
              <w:lastRenderedPageBreak/>
              <w:t xml:space="preserve">Не допускается в </w:t>
            </w:r>
            <w:proofErr w:type="gramStart"/>
            <w:r w:rsidRPr="008978A1">
              <w:rPr>
                <w:rFonts w:ascii="Times New Roman" w:hAnsi="Times New Roman" w:cs="Times New Roman"/>
                <w:sz w:val="28"/>
                <w:szCs w:val="28"/>
              </w:rPr>
              <w:t>г</w:t>
            </w:r>
            <w:proofErr w:type="gramEnd"/>
            <w:r w:rsidRPr="008978A1">
              <w:rPr>
                <w:rFonts w:ascii="Times New Roman" w:hAnsi="Times New Roman" w:cs="Times New Roman"/>
                <w:sz w:val="28"/>
                <w:szCs w:val="28"/>
              </w:rPr>
              <w:t xml:space="preserve"> продукта</w:t>
            </w:r>
          </w:p>
        </w:tc>
        <w:tc>
          <w:tcPr>
            <w:tcW w:w="1035"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tcPr>
          <w:p w:rsidR="00520C26" w:rsidRPr="008978A1" w:rsidRDefault="00520C26" w:rsidP="00061A31">
            <w:pPr>
              <w:pStyle w:val="HTML"/>
              <w:shd w:val="clear" w:color="auto" w:fill="FFFFFF" w:themeFill="background1"/>
              <w:tabs>
                <w:tab w:val="left" w:pos="567"/>
                <w:tab w:val="left" w:pos="993"/>
              </w:tabs>
              <w:ind w:hanging="3"/>
              <w:rPr>
                <w:rFonts w:ascii="Times New Roman" w:hAnsi="Times New Roman" w:cs="Times New Roman"/>
                <w:sz w:val="28"/>
                <w:szCs w:val="28"/>
              </w:rPr>
            </w:pPr>
            <w:r w:rsidRPr="008978A1">
              <w:rPr>
                <w:rFonts w:ascii="Times New Roman" w:hAnsi="Times New Roman" w:cs="Times New Roman"/>
                <w:sz w:val="28"/>
                <w:szCs w:val="28"/>
              </w:rPr>
              <w:t>Дрожжи,</w:t>
            </w:r>
          </w:p>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r w:rsidRPr="008978A1">
              <w:rPr>
                <w:rFonts w:ascii="Times New Roman" w:hAnsi="Times New Roman" w:cs="Times New Roman"/>
                <w:sz w:val="28"/>
                <w:szCs w:val="28"/>
              </w:rPr>
              <w:lastRenderedPageBreak/>
              <w:t>КОЕ/</w:t>
            </w:r>
            <w:proofErr w:type="gramStart"/>
            <w:r w:rsidRPr="008978A1">
              <w:rPr>
                <w:rFonts w:ascii="Times New Roman" w:hAnsi="Times New Roman" w:cs="Times New Roman"/>
                <w:sz w:val="28"/>
                <w:szCs w:val="28"/>
              </w:rPr>
              <w:t>г</w:t>
            </w:r>
            <w:proofErr w:type="gramEnd"/>
            <w:r w:rsidRPr="008978A1">
              <w:rPr>
                <w:rFonts w:ascii="Times New Roman" w:hAnsi="Times New Roman" w:cs="Times New Roman"/>
                <w:sz w:val="28"/>
                <w:szCs w:val="28"/>
              </w:rPr>
              <w:t>, не более</w:t>
            </w:r>
          </w:p>
        </w:tc>
        <w:tc>
          <w:tcPr>
            <w:tcW w:w="1042"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r w:rsidRPr="008978A1">
              <w:rPr>
                <w:rFonts w:ascii="Times New Roman" w:hAnsi="Times New Roman" w:cs="Times New Roman"/>
                <w:sz w:val="28"/>
                <w:szCs w:val="28"/>
              </w:rPr>
              <w:lastRenderedPageBreak/>
              <w:t xml:space="preserve">Плесени, </w:t>
            </w:r>
          </w:p>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r w:rsidRPr="008978A1">
              <w:rPr>
                <w:rFonts w:ascii="Times New Roman" w:hAnsi="Times New Roman" w:cs="Times New Roman"/>
                <w:sz w:val="28"/>
                <w:szCs w:val="28"/>
              </w:rPr>
              <w:lastRenderedPageBreak/>
              <w:t>КОЕ/</w:t>
            </w:r>
            <w:proofErr w:type="gramStart"/>
            <w:r w:rsidRPr="008978A1">
              <w:rPr>
                <w:rFonts w:ascii="Times New Roman" w:hAnsi="Times New Roman" w:cs="Times New Roman"/>
                <w:sz w:val="28"/>
                <w:szCs w:val="28"/>
              </w:rPr>
              <w:t>г</w:t>
            </w:r>
            <w:proofErr w:type="gramEnd"/>
            <w:r w:rsidRPr="008978A1">
              <w:rPr>
                <w:rFonts w:ascii="Times New Roman" w:hAnsi="Times New Roman" w:cs="Times New Roman"/>
                <w:sz w:val="28"/>
                <w:szCs w:val="28"/>
              </w:rPr>
              <w:t xml:space="preserve">, не более </w:t>
            </w:r>
          </w:p>
        </w:tc>
        <w:tc>
          <w:tcPr>
            <w:tcW w:w="1405"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r w:rsidRPr="008978A1">
              <w:rPr>
                <w:rFonts w:ascii="Times New Roman" w:hAnsi="Times New Roman" w:cs="Times New Roman"/>
                <w:sz w:val="28"/>
                <w:szCs w:val="28"/>
              </w:rPr>
              <w:lastRenderedPageBreak/>
              <w:t xml:space="preserve">Примечание </w:t>
            </w:r>
          </w:p>
        </w:tc>
      </w:tr>
      <w:tr w:rsidR="00520C26" w:rsidRPr="008978A1" w:rsidTr="00061A31">
        <w:trPr>
          <w:trHeight w:val="1242"/>
        </w:trPr>
        <w:tc>
          <w:tcPr>
            <w:tcW w:w="0" w:type="auto"/>
            <w:vMerge/>
            <w:tcBorders>
              <w:top w:val="nil"/>
              <w:left w:val="single" w:sz="6" w:space="0" w:color="000000"/>
              <w:bottom w:val="single" w:sz="6" w:space="0" w:color="000000"/>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p>
        </w:tc>
        <w:tc>
          <w:tcPr>
            <w:tcW w:w="0" w:type="auto"/>
            <w:vMerge/>
            <w:tcBorders>
              <w:top w:val="nil"/>
              <w:left w:val="single" w:sz="6" w:space="0" w:color="000000"/>
              <w:bottom w:val="single" w:sz="6" w:space="0" w:color="000000"/>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p>
        </w:tc>
        <w:tc>
          <w:tcPr>
            <w:tcW w:w="14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r w:rsidRPr="008978A1">
              <w:rPr>
                <w:rFonts w:ascii="Times New Roman" w:hAnsi="Times New Roman" w:cs="Times New Roman"/>
                <w:sz w:val="28"/>
                <w:szCs w:val="28"/>
              </w:rPr>
              <w:t xml:space="preserve">БГКП </w:t>
            </w:r>
          </w:p>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r w:rsidRPr="008978A1">
              <w:rPr>
                <w:rFonts w:ascii="Times New Roman" w:hAnsi="Times New Roman" w:cs="Times New Roman"/>
                <w:sz w:val="28"/>
                <w:szCs w:val="28"/>
              </w:rPr>
              <w:t>(</w:t>
            </w:r>
            <w:proofErr w:type="spellStart"/>
            <w:r w:rsidRPr="008978A1">
              <w:rPr>
                <w:rFonts w:ascii="Times New Roman" w:hAnsi="Times New Roman" w:cs="Times New Roman"/>
                <w:sz w:val="28"/>
                <w:szCs w:val="28"/>
              </w:rPr>
              <w:t>колиформы</w:t>
            </w:r>
            <w:proofErr w:type="spellEnd"/>
            <w:r w:rsidRPr="008978A1">
              <w:rPr>
                <w:rFonts w:ascii="Times New Roman" w:hAnsi="Times New Roman" w:cs="Times New Roman"/>
                <w:sz w:val="28"/>
                <w:szCs w:val="28"/>
              </w:rPr>
              <w:t xml:space="preserve">) </w:t>
            </w:r>
          </w:p>
        </w:tc>
        <w:tc>
          <w:tcPr>
            <w:tcW w:w="825" w:type="dxa"/>
            <w:tcBorders>
              <w:top w:val="single" w:sz="6" w:space="0" w:color="000000"/>
              <w:left w:val="single" w:sz="6" w:space="0" w:color="000000"/>
              <w:bottom w:val="single" w:sz="6" w:space="0" w:color="000000"/>
              <w:right w:val="single" w:sz="6" w:space="0" w:color="000000"/>
            </w:tcBorders>
            <w:shd w:val="clear" w:color="auto" w:fill="auto"/>
            <w:vAlign w:val="center"/>
          </w:tcPr>
          <w:p w:rsidR="00520C26" w:rsidRPr="008978A1" w:rsidRDefault="00520C26" w:rsidP="00061A31">
            <w:pPr>
              <w:pStyle w:val="HTML"/>
              <w:shd w:val="clear" w:color="auto" w:fill="FFFFFF" w:themeFill="background1"/>
              <w:tabs>
                <w:tab w:val="left" w:pos="567"/>
                <w:tab w:val="left" w:pos="993"/>
              </w:tabs>
              <w:ind w:hanging="3"/>
              <w:rPr>
                <w:rFonts w:ascii="Times New Roman" w:hAnsi="Times New Roman" w:cs="Times New Roman"/>
                <w:sz w:val="28"/>
                <w:szCs w:val="28"/>
              </w:rPr>
            </w:pPr>
            <w:proofErr w:type="spellStart"/>
            <w:r w:rsidRPr="008978A1">
              <w:rPr>
                <w:rFonts w:ascii="Times New Roman" w:hAnsi="Times New Roman" w:cs="Times New Roman"/>
                <w:sz w:val="28"/>
                <w:szCs w:val="28"/>
              </w:rPr>
              <w:t>S.aureu</w:t>
            </w:r>
            <w:proofErr w:type="spellEnd"/>
          </w:p>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r w:rsidRPr="008978A1">
              <w:rPr>
                <w:rFonts w:ascii="Times New Roman" w:hAnsi="Times New Roman" w:cs="Times New Roman"/>
                <w:sz w:val="28"/>
                <w:szCs w:val="28"/>
              </w:rPr>
              <w:t xml:space="preserve">s </w:t>
            </w:r>
          </w:p>
        </w:tc>
        <w:tc>
          <w:tcPr>
            <w:tcW w:w="1081" w:type="dxa"/>
            <w:tcBorders>
              <w:top w:val="single" w:sz="6" w:space="0" w:color="000000"/>
              <w:left w:val="single" w:sz="6" w:space="0" w:color="000000"/>
              <w:bottom w:val="single" w:sz="6" w:space="0" w:color="000000"/>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proofErr w:type="spellStart"/>
            <w:proofErr w:type="gramStart"/>
            <w:r w:rsidRPr="008978A1">
              <w:rPr>
                <w:rFonts w:ascii="Times New Roman" w:hAnsi="Times New Roman" w:cs="Times New Roman"/>
                <w:sz w:val="28"/>
                <w:szCs w:val="28"/>
              </w:rPr>
              <w:t>Патогенн</w:t>
            </w:r>
            <w:proofErr w:type="spellEnd"/>
            <w:r w:rsidRPr="008978A1">
              <w:rPr>
                <w:rFonts w:ascii="Times New Roman" w:hAnsi="Times New Roman" w:cs="Times New Roman"/>
                <w:sz w:val="28"/>
                <w:szCs w:val="28"/>
              </w:rPr>
              <w:t xml:space="preserve"> </w:t>
            </w:r>
            <w:proofErr w:type="spellStart"/>
            <w:r w:rsidRPr="008978A1">
              <w:rPr>
                <w:rFonts w:ascii="Times New Roman" w:hAnsi="Times New Roman" w:cs="Times New Roman"/>
                <w:sz w:val="28"/>
                <w:szCs w:val="28"/>
              </w:rPr>
              <w:t>ые</w:t>
            </w:r>
            <w:proofErr w:type="spellEnd"/>
            <w:proofErr w:type="gramEnd"/>
            <w:r w:rsidRPr="008978A1">
              <w:rPr>
                <w:rFonts w:ascii="Times New Roman" w:hAnsi="Times New Roman" w:cs="Times New Roman"/>
                <w:sz w:val="28"/>
                <w:szCs w:val="28"/>
              </w:rPr>
              <w:t xml:space="preserve">, </w:t>
            </w:r>
          </w:p>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r w:rsidRPr="008978A1">
              <w:rPr>
                <w:rFonts w:ascii="Times New Roman" w:hAnsi="Times New Roman" w:cs="Times New Roman"/>
                <w:sz w:val="28"/>
                <w:szCs w:val="28"/>
              </w:rPr>
              <w:t xml:space="preserve">в т.ч. </w:t>
            </w:r>
          </w:p>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proofErr w:type="spellStart"/>
            <w:proofErr w:type="gramStart"/>
            <w:r w:rsidRPr="008978A1">
              <w:rPr>
                <w:rFonts w:ascii="Times New Roman" w:hAnsi="Times New Roman" w:cs="Times New Roman"/>
                <w:sz w:val="28"/>
                <w:szCs w:val="28"/>
              </w:rPr>
              <w:t>сальмоне</w:t>
            </w:r>
            <w:proofErr w:type="spellEnd"/>
            <w:r w:rsidRPr="008978A1">
              <w:rPr>
                <w:rFonts w:ascii="Times New Roman" w:hAnsi="Times New Roman" w:cs="Times New Roman"/>
                <w:sz w:val="28"/>
                <w:szCs w:val="28"/>
              </w:rPr>
              <w:t xml:space="preserve"> </w:t>
            </w:r>
            <w:proofErr w:type="spellStart"/>
            <w:r w:rsidRPr="008978A1">
              <w:rPr>
                <w:rFonts w:ascii="Times New Roman" w:hAnsi="Times New Roman" w:cs="Times New Roman"/>
                <w:sz w:val="28"/>
                <w:szCs w:val="28"/>
              </w:rPr>
              <w:t>ллы</w:t>
            </w:r>
            <w:proofErr w:type="spellEnd"/>
            <w:proofErr w:type="gramEnd"/>
            <w:r w:rsidRPr="008978A1">
              <w:rPr>
                <w:rFonts w:ascii="Times New Roman" w:hAnsi="Times New Roman" w:cs="Times New Roman"/>
                <w:sz w:val="28"/>
                <w:szCs w:val="28"/>
              </w:rPr>
              <w:t xml:space="preserve"> </w:t>
            </w:r>
          </w:p>
        </w:tc>
        <w:tc>
          <w:tcPr>
            <w:tcW w:w="0" w:type="auto"/>
            <w:vMerge/>
            <w:tcBorders>
              <w:top w:val="nil"/>
              <w:left w:val="single" w:sz="6" w:space="0" w:color="000000"/>
              <w:bottom w:val="single" w:sz="6" w:space="0" w:color="000000"/>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p>
        </w:tc>
        <w:tc>
          <w:tcPr>
            <w:tcW w:w="0" w:type="auto"/>
            <w:vMerge/>
            <w:tcBorders>
              <w:top w:val="nil"/>
              <w:left w:val="single" w:sz="6" w:space="0" w:color="000000"/>
              <w:bottom w:val="single" w:sz="6" w:space="0" w:color="000000"/>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p>
        </w:tc>
        <w:tc>
          <w:tcPr>
            <w:tcW w:w="0" w:type="auto"/>
            <w:vMerge/>
            <w:tcBorders>
              <w:top w:val="nil"/>
              <w:left w:val="single" w:sz="6" w:space="0" w:color="000000"/>
              <w:bottom w:val="single" w:sz="6" w:space="0" w:color="000000"/>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p>
        </w:tc>
      </w:tr>
      <w:tr w:rsidR="00520C26" w:rsidRPr="008978A1" w:rsidTr="00061A31">
        <w:trPr>
          <w:trHeight w:val="340"/>
        </w:trPr>
        <w:tc>
          <w:tcPr>
            <w:tcW w:w="1688" w:type="dxa"/>
            <w:tcBorders>
              <w:top w:val="single" w:sz="6" w:space="0" w:color="000000"/>
              <w:left w:val="single" w:sz="6" w:space="0" w:color="000000"/>
              <w:bottom w:val="single" w:sz="6" w:space="0" w:color="000000"/>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r w:rsidRPr="008978A1">
              <w:rPr>
                <w:rFonts w:ascii="Times New Roman" w:hAnsi="Times New Roman" w:cs="Times New Roman"/>
                <w:sz w:val="28"/>
                <w:szCs w:val="28"/>
              </w:rPr>
              <w:lastRenderedPageBreak/>
              <w:t xml:space="preserve">1 </w:t>
            </w:r>
          </w:p>
        </w:tc>
        <w:tc>
          <w:tcPr>
            <w:tcW w:w="836" w:type="dxa"/>
            <w:tcBorders>
              <w:top w:val="single" w:sz="6" w:space="0" w:color="000000"/>
              <w:left w:val="single" w:sz="6" w:space="0" w:color="000000"/>
              <w:bottom w:val="single" w:sz="6" w:space="0" w:color="000000"/>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r w:rsidRPr="008978A1">
              <w:rPr>
                <w:rFonts w:ascii="Times New Roman" w:hAnsi="Times New Roman" w:cs="Times New Roman"/>
                <w:sz w:val="28"/>
                <w:szCs w:val="28"/>
              </w:rPr>
              <w:t xml:space="preserve">2 </w:t>
            </w:r>
          </w:p>
        </w:tc>
        <w:tc>
          <w:tcPr>
            <w:tcW w:w="1493" w:type="dxa"/>
            <w:tcBorders>
              <w:top w:val="single" w:sz="6" w:space="0" w:color="000000"/>
              <w:left w:val="single" w:sz="6" w:space="0" w:color="000000"/>
              <w:bottom w:val="single" w:sz="6" w:space="0" w:color="000000"/>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r w:rsidRPr="008978A1">
              <w:rPr>
                <w:rFonts w:ascii="Times New Roman" w:hAnsi="Times New Roman" w:cs="Times New Roman"/>
                <w:sz w:val="28"/>
                <w:szCs w:val="28"/>
              </w:rPr>
              <w:t xml:space="preserve">3 </w:t>
            </w:r>
          </w:p>
        </w:tc>
        <w:tc>
          <w:tcPr>
            <w:tcW w:w="825" w:type="dxa"/>
            <w:tcBorders>
              <w:top w:val="single" w:sz="6" w:space="0" w:color="000000"/>
              <w:left w:val="single" w:sz="6" w:space="0" w:color="000000"/>
              <w:bottom w:val="single" w:sz="6" w:space="0" w:color="000000"/>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r w:rsidRPr="008978A1">
              <w:rPr>
                <w:rFonts w:ascii="Times New Roman" w:hAnsi="Times New Roman" w:cs="Times New Roman"/>
                <w:sz w:val="28"/>
                <w:szCs w:val="28"/>
              </w:rPr>
              <w:t xml:space="preserve">4 </w:t>
            </w:r>
          </w:p>
        </w:tc>
        <w:tc>
          <w:tcPr>
            <w:tcW w:w="1081" w:type="dxa"/>
            <w:tcBorders>
              <w:top w:val="single" w:sz="6" w:space="0" w:color="000000"/>
              <w:left w:val="single" w:sz="6" w:space="0" w:color="000000"/>
              <w:bottom w:val="single" w:sz="6" w:space="0" w:color="000000"/>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r w:rsidRPr="008978A1">
              <w:rPr>
                <w:rFonts w:ascii="Times New Roman" w:hAnsi="Times New Roman" w:cs="Times New Roman"/>
                <w:sz w:val="28"/>
                <w:szCs w:val="28"/>
              </w:rPr>
              <w:t xml:space="preserve">5 </w:t>
            </w:r>
          </w:p>
        </w:tc>
        <w:tc>
          <w:tcPr>
            <w:tcW w:w="1035" w:type="dxa"/>
            <w:tcBorders>
              <w:top w:val="single" w:sz="6" w:space="0" w:color="000000"/>
              <w:left w:val="single" w:sz="6" w:space="0" w:color="000000"/>
              <w:bottom w:val="single" w:sz="6" w:space="0" w:color="000000"/>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r w:rsidRPr="008978A1">
              <w:rPr>
                <w:rFonts w:ascii="Times New Roman" w:hAnsi="Times New Roman" w:cs="Times New Roman"/>
                <w:sz w:val="28"/>
                <w:szCs w:val="28"/>
              </w:rPr>
              <w:t xml:space="preserve">6 </w:t>
            </w:r>
          </w:p>
        </w:tc>
        <w:tc>
          <w:tcPr>
            <w:tcW w:w="1042" w:type="dxa"/>
            <w:tcBorders>
              <w:top w:val="single" w:sz="6" w:space="0" w:color="000000"/>
              <w:left w:val="single" w:sz="6" w:space="0" w:color="000000"/>
              <w:bottom w:val="single" w:sz="6" w:space="0" w:color="000000"/>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r w:rsidRPr="008978A1">
              <w:rPr>
                <w:rFonts w:ascii="Times New Roman" w:hAnsi="Times New Roman" w:cs="Times New Roman"/>
                <w:sz w:val="28"/>
                <w:szCs w:val="28"/>
              </w:rPr>
              <w:t xml:space="preserve">7 </w:t>
            </w:r>
          </w:p>
        </w:tc>
        <w:tc>
          <w:tcPr>
            <w:tcW w:w="1405" w:type="dxa"/>
            <w:tcBorders>
              <w:top w:val="single" w:sz="6" w:space="0" w:color="000000"/>
              <w:left w:val="single" w:sz="6" w:space="0" w:color="000000"/>
              <w:bottom w:val="single" w:sz="6" w:space="0" w:color="000000"/>
              <w:right w:val="single" w:sz="6" w:space="0" w:color="000000"/>
            </w:tcBorders>
            <w:shd w:val="clear" w:color="auto" w:fill="auto"/>
          </w:tcPr>
          <w:p w:rsidR="00520C26" w:rsidRPr="008978A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8"/>
                <w:szCs w:val="28"/>
              </w:rPr>
            </w:pPr>
            <w:r w:rsidRPr="008978A1">
              <w:rPr>
                <w:rFonts w:ascii="Times New Roman" w:hAnsi="Times New Roman" w:cs="Times New Roman"/>
                <w:sz w:val="28"/>
                <w:szCs w:val="28"/>
              </w:rPr>
              <w:t xml:space="preserve">8 </w:t>
            </w:r>
          </w:p>
        </w:tc>
      </w:tr>
      <w:tr w:rsidR="00520C26" w:rsidRPr="008978A1" w:rsidTr="00061A31">
        <w:trPr>
          <w:trHeight w:val="568"/>
        </w:trPr>
        <w:tc>
          <w:tcPr>
            <w:tcW w:w="9405" w:type="dxa"/>
            <w:gridSpan w:val="8"/>
            <w:tcBorders>
              <w:top w:val="single" w:sz="6" w:space="0" w:color="000000"/>
              <w:left w:val="single" w:sz="6" w:space="0" w:color="000000"/>
              <w:bottom w:val="single" w:sz="6" w:space="0" w:color="000000"/>
              <w:right w:val="single" w:sz="6" w:space="0" w:color="000000"/>
            </w:tcBorders>
            <w:shd w:val="clear" w:color="auto" w:fill="auto"/>
          </w:tcPr>
          <w:p w:rsidR="00520C26" w:rsidRPr="008978A1" w:rsidRDefault="00520C26"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proofErr w:type="gramStart"/>
            <w:r w:rsidRPr="008978A1">
              <w:rPr>
                <w:rFonts w:ascii="Times New Roman" w:hAnsi="Times New Roman" w:cs="Times New Roman"/>
                <w:sz w:val="28"/>
                <w:szCs w:val="28"/>
              </w:rPr>
              <w:t xml:space="preserve">Торты и пирожные бисквитные, слоеные, песочные, воздушные, заварные,  </w:t>
            </w:r>
            <w:proofErr w:type="spellStart"/>
            <w:r w:rsidRPr="008978A1">
              <w:rPr>
                <w:rFonts w:ascii="Times New Roman" w:hAnsi="Times New Roman" w:cs="Times New Roman"/>
                <w:sz w:val="28"/>
                <w:szCs w:val="28"/>
              </w:rPr>
              <w:t>крошковые</w:t>
            </w:r>
            <w:proofErr w:type="spellEnd"/>
            <w:r w:rsidRPr="008978A1">
              <w:rPr>
                <w:rFonts w:ascii="Times New Roman" w:hAnsi="Times New Roman" w:cs="Times New Roman"/>
                <w:sz w:val="28"/>
                <w:szCs w:val="28"/>
              </w:rPr>
              <w:t xml:space="preserve"> с отделками, в т.ч. замороженные </w:t>
            </w:r>
            <w:proofErr w:type="gramEnd"/>
          </w:p>
        </w:tc>
      </w:tr>
      <w:tr w:rsidR="00520C26" w:rsidRPr="008978A1" w:rsidTr="00061A31">
        <w:trPr>
          <w:trHeight w:val="692"/>
        </w:trPr>
        <w:tc>
          <w:tcPr>
            <w:tcW w:w="1688" w:type="dxa"/>
            <w:tcBorders>
              <w:top w:val="single" w:sz="6" w:space="0" w:color="000000"/>
              <w:left w:val="single" w:sz="6" w:space="0" w:color="000000"/>
              <w:bottom w:val="single" w:sz="6" w:space="0" w:color="000000"/>
              <w:right w:val="single" w:sz="6" w:space="0" w:color="000000"/>
            </w:tcBorders>
            <w:shd w:val="clear" w:color="auto" w:fill="auto"/>
          </w:tcPr>
          <w:p w:rsidR="00520C26" w:rsidRPr="00061A3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061A31">
              <w:rPr>
                <w:rFonts w:ascii="Times New Roman" w:hAnsi="Times New Roman" w:cs="Times New Roman"/>
                <w:sz w:val="24"/>
                <w:szCs w:val="24"/>
              </w:rPr>
              <w:t xml:space="preserve">1)сливочной; </w:t>
            </w:r>
          </w:p>
        </w:tc>
        <w:tc>
          <w:tcPr>
            <w:tcW w:w="836" w:type="dxa"/>
            <w:tcBorders>
              <w:top w:val="single" w:sz="6" w:space="0" w:color="000000"/>
              <w:left w:val="single" w:sz="6" w:space="0" w:color="000000"/>
              <w:bottom w:val="single" w:sz="6" w:space="0" w:color="000000"/>
              <w:right w:val="single" w:sz="6" w:space="0" w:color="000000"/>
            </w:tcBorders>
            <w:shd w:val="clear" w:color="auto" w:fill="auto"/>
          </w:tcPr>
          <w:p w:rsidR="00520C26" w:rsidRPr="00061A3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061A31">
              <w:rPr>
                <w:rFonts w:ascii="Times New Roman" w:hAnsi="Times New Roman" w:cs="Times New Roman"/>
                <w:sz w:val="24"/>
                <w:szCs w:val="24"/>
                <w:vertAlign w:val="superscript"/>
                <w:rtl/>
                <w:lang w:val="kk-KZ"/>
              </w:rPr>
              <w:t xml:space="preserve"> </w:t>
            </w:r>
            <w:r w:rsidRPr="00061A31">
              <w:rPr>
                <w:rFonts w:ascii="Times New Roman" w:hAnsi="Times New Roman" w:cs="Times New Roman"/>
                <w:sz w:val="24"/>
                <w:szCs w:val="24"/>
                <w:vertAlign w:val="superscript"/>
              </w:rPr>
              <w:t>4</w:t>
            </w:r>
            <w:r w:rsidRPr="00061A31">
              <w:rPr>
                <w:rFonts w:ascii="Times New Roman" w:hAnsi="Times New Roman" w:cs="Times New Roman"/>
                <w:sz w:val="24"/>
                <w:szCs w:val="24"/>
              </w:rPr>
              <w:t>01</w:t>
            </w:r>
            <w:r w:rsidRPr="00061A31">
              <w:rPr>
                <w:rFonts w:ascii="Times New Roman" w:hAnsi="Times New Roman" w:cs="Times New Roman"/>
                <w:sz w:val="24"/>
                <w:szCs w:val="24"/>
                <w:rtl/>
                <w:lang w:val="kk-KZ"/>
              </w:rPr>
              <w:t xml:space="preserve"> ּ</w:t>
            </w:r>
            <w:r w:rsidRPr="00061A31">
              <w:rPr>
                <w:rFonts w:ascii="Times New Roman" w:hAnsi="Times New Roman" w:cs="Times New Roman"/>
                <w:sz w:val="24"/>
                <w:szCs w:val="24"/>
              </w:rPr>
              <w:t>5</w:t>
            </w:r>
          </w:p>
        </w:tc>
        <w:tc>
          <w:tcPr>
            <w:tcW w:w="1493" w:type="dxa"/>
            <w:tcBorders>
              <w:top w:val="single" w:sz="6" w:space="0" w:color="000000"/>
              <w:left w:val="single" w:sz="6" w:space="0" w:color="000000"/>
              <w:bottom w:val="single" w:sz="6" w:space="0" w:color="000000"/>
              <w:right w:val="single" w:sz="6" w:space="0" w:color="000000"/>
            </w:tcBorders>
            <w:shd w:val="clear" w:color="auto" w:fill="auto"/>
          </w:tcPr>
          <w:p w:rsidR="00520C26" w:rsidRPr="00061A3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061A31">
              <w:rPr>
                <w:rFonts w:ascii="Times New Roman" w:hAnsi="Times New Roman" w:cs="Times New Roman"/>
                <w:sz w:val="24"/>
                <w:szCs w:val="24"/>
              </w:rPr>
              <w:t xml:space="preserve">0,01* </w:t>
            </w:r>
          </w:p>
        </w:tc>
        <w:tc>
          <w:tcPr>
            <w:tcW w:w="825" w:type="dxa"/>
            <w:tcBorders>
              <w:top w:val="single" w:sz="6" w:space="0" w:color="000000"/>
              <w:left w:val="single" w:sz="6" w:space="0" w:color="000000"/>
              <w:bottom w:val="single" w:sz="6" w:space="0" w:color="000000"/>
              <w:right w:val="single" w:sz="6" w:space="0" w:color="000000"/>
            </w:tcBorders>
            <w:shd w:val="clear" w:color="auto" w:fill="auto"/>
          </w:tcPr>
          <w:p w:rsidR="00520C26" w:rsidRPr="00061A3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061A31">
              <w:rPr>
                <w:rFonts w:ascii="Times New Roman" w:hAnsi="Times New Roman" w:cs="Times New Roman"/>
                <w:sz w:val="24"/>
                <w:szCs w:val="24"/>
              </w:rPr>
              <w:t xml:space="preserve">0,01* </w:t>
            </w:r>
          </w:p>
        </w:tc>
        <w:tc>
          <w:tcPr>
            <w:tcW w:w="1081" w:type="dxa"/>
            <w:tcBorders>
              <w:top w:val="single" w:sz="6" w:space="0" w:color="000000"/>
              <w:left w:val="single" w:sz="6" w:space="0" w:color="000000"/>
              <w:bottom w:val="single" w:sz="6" w:space="0" w:color="000000"/>
              <w:right w:val="single" w:sz="6" w:space="0" w:color="000000"/>
            </w:tcBorders>
            <w:shd w:val="clear" w:color="auto" w:fill="auto"/>
          </w:tcPr>
          <w:p w:rsidR="00520C26" w:rsidRPr="00061A3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061A31">
              <w:rPr>
                <w:rFonts w:ascii="Times New Roman" w:hAnsi="Times New Roman" w:cs="Times New Roman"/>
                <w:sz w:val="24"/>
                <w:szCs w:val="24"/>
              </w:rPr>
              <w:t xml:space="preserve">25 </w:t>
            </w:r>
          </w:p>
        </w:tc>
        <w:tc>
          <w:tcPr>
            <w:tcW w:w="1035" w:type="dxa"/>
            <w:tcBorders>
              <w:top w:val="single" w:sz="6" w:space="0" w:color="000000"/>
              <w:left w:val="single" w:sz="6" w:space="0" w:color="000000"/>
              <w:bottom w:val="single" w:sz="6" w:space="0" w:color="000000"/>
              <w:right w:val="single" w:sz="6" w:space="0" w:color="000000"/>
            </w:tcBorders>
            <w:shd w:val="clear" w:color="auto" w:fill="auto"/>
          </w:tcPr>
          <w:p w:rsidR="00520C26" w:rsidRPr="00061A3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061A31">
              <w:rPr>
                <w:rFonts w:ascii="Times New Roman" w:hAnsi="Times New Roman" w:cs="Times New Roman"/>
                <w:sz w:val="24"/>
                <w:szCs w:val="24"/>
              </w:rPr>
              <w:t xml:space="preserve">100 </w:t>
            </w:r>
          </w:p>
        </w:tc>
        <w:tc>
          <w:tcPr>
            <w:tcW w:w="1042" w:type="dxa"/>
            <w:tcBorders>
              <w:top w:val="single" w:sz="6" w:space="0" w:color="000000"/>
              <w:left w:val="single" w:sz="6" w:space="0" w:color="000000"/>
              <w:bottom w:val="single" w:sz="6" w:space="0" w:color="000000"/>
              <w:right w:val="single" w:sz="6" w:space="0" w:color="000000"/>
            </w:tcBorders>
            <w:shd w:val="clear" w:color="auto" w:fill="auto"/>
          </w:tcPr>
          <w:p w:rsidR="00520C26" w:rsidRPr="00061A3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061A31">
              <w:rPr>
                <w:rFonts w:ascii="Times New Roman" w:hAnsi="Times New Roman" w:cs="Times New Roman"/>
                <w:sz w:val="24"/>
                <w:szCs w:val="24"/>
              </w:rPr>
              <w:t xml:space="preserve">50 </w:t>
            </w:r>
          </w:p>
        </w:tc>
        <w:tc>
          <w:tcPr>
            <w:tcW w:w="1405" w:type="dxa"/>
            <w:tcBorders>
              <w:top w:val="single" w:sz="6" w:space="0" w:color="000000"/>
              <w:left w:val="single" w:sz="6" w:space="0" w:color="000000"/>
              <w:bottom w:val="single" w:sz="6" w:space="0" w:color="000000"/>
              <w:right w:val="single" w:sz="6" w:space="0" w:color="000000"/>
            </w:tcBorders>
            <w:shd w:val="clear" w:color="auto" w:fill="auto"/>
          </w:tcPr>
          <w:p w:rsidR="00520C26" w:rsidRPr="00061A3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061A31">
              <w:rPr>
                <w:rFonts w:ascii="Times New Roman" w:hAnsi="Times New Roman" w:cs="Times New Roman"/>
                <w:sz w:val="24"/>
                <w:szCs w:val="24"/>
              </w:rPr>
              <w:t>*в 0,1 г  не допускаются для продуктов со сроком годности 5 и более суток</w:t>
            </w:r>
          </w:p>
        </w:tc>
      </w:tr>
      <w:tr w:rsidR="00520C26" w:rsidRPr="008978A1" w:rsidTr="00061A31">
        <w:trPr>
          <w:trHeight w:val="768"/>
        </w:trPr>
        <w:tc>
          <w:tcPr>
            <w:tcW w:w="1688" w:type="dxa"/>
            <w:tcBorders>
              <w:top w:val="single" w:sz="6" w:space="0" w:color="000000"/>
              <w:left w:val="single" w:sz="6" w:space="0" w:color="000000"/>
              <w:bottom w:val="single" w:sz="6" w:space="0" w:color="000000"/>
              <w:right w:val="single" w:sz="6" w:space="0" w:color="000000"/>
            </w:tcBorders>
            <w:shd w:val="clear" w:color="auto" w:fill="auto"/>
          </w:tcPr>
          <w:p w:rsidR="00520C26" w:rsidRPr="00061A3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061A31">
              <w:rPr>
                <w:rFonts w:ascii="Times New Roman" w:hAnsi="Times New Roman" w:cs="Times New Roman"/>
                <w:sz w:val="24"/>
                <w:szCs w:val="24"/>
              </w:rPr>
              <w:t xml:space="preserve">2) </w:t>
            </w:r>
            <w:proofErr w:type="spellStart"/>
            <w:r w:rsidRPr="00061A31">
              <w:rPr>
                <w:rFonts w:ascii="Times New Roman" w:hAnsi="Times New Roman" w:cs="Times New Roman"/>
                <w:sz w:val="24"/>
                <w:szCs w:val="24"/>
              </w:rPr>
              <w:t>белковосбивной</w:t>
            </w:r>
            <w:proofErr w:type="spellEnd"/>
            <w:r w:rsidRPr="00061A31">
              <w:rPr>
                <w:rFonts w:ascii="Times New Roman" w:hAnsi="Times New Roman" w:cs="Times New Roman"/>
                <w:sz w:val="24"/>
                <w:szCs w:val="24"/>
              </w:rPr>
              <w:t xml:space="preserve">, типа суфле; </w:t>
            </w:r>
          </w:p>
        </w:tc>
        <w:tc>
          <w:tcPr>
            <w:tcW w:w="836" w:type="dxa"/>
            <w:tcBorders>
              <w:top w:val="single" w:sz="6" w:space="0" w:color="000000"/>
              <w:left w:val="single" w:sz="6" w:space="0" w:color="000000"/>
              <w:bottom w:val="single" w:sz="6" w:space="0" w:color="000000"/>
              <w:right w:val="single" w:sz="6" w:space="0" w:color="000000"/>
            </w:tcBorders>
            <w:shd w:val="clear" w:color="auto" w:fill="auto"/>
          </w:tcPr>
          <w:p w:rsidR="00520C26" w:rsidRPr="00061A3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061A31">
              <w:rPr>
                <w:rFonts w:ascii="Times New Roman" w:hAnsi="Times New Roman" w:cs="Times New Roman"/>
                <w:sz w:val="24"/>
                <w:szCs w:val="24"/>
                <w:vertAlign w:val="superscript"/>
                <w:rtl/>
                <w:lang w:val="kk-KZ"/>
              </w:rPr>
              <w:t xml:space="preserve"> </w:t>
            </w:r>
            <w:r w:rsidRPr="00061A31">
              <w:rPr>
                <w:rFonts w:ascii="Times New Roman" w:hAnsi="Times New Roman" w:cs="Times New Roman"/>
                <w:sz w:val="24"/>
                <w:szCs w:val="24"/>
                <w:vertAlign w:val="superscript"/>
              </w:rPr>
              <w:t>4</w:t>
            </w:r>
            <w:r w:rsidRPr="00061A31">
              <w:rPr>
                <w:rFonts w:ascii="Times New Roman" w:hAnsi="Times New Roman" w:cs="Times New Roman"/>
                <w:sz w:val="24"/>
                <w:szCs w:val="24"/>
              </w:rPr>
              <w:t>01</w:t>
            </w:r>
            <w:r w:rsidRPr="00061A31">
              <w:rPr>
                <w:rFonts w:ascii="Times New Roman" w:hAnsi="Times New Roman" w:cs="Times New Roman"/>
                <w:sz w:val="24"/>
                <w:szCs w:val="24"/>
                <w:rtl/>
                <w:lang w:val="kk-KZ"/>
              </w:rPr>
              <w:t xml:space="preserve"> ּ</w:t>
            </w:r>
            <w:r w:rsidRPr="00061A31">
              <w:rPr>
                <w:rFonts w:ascii="Times New Roman" w:hAnsi="Times New Roman" w:cs="Times New Roman"/>
                <w:sz w:val="24"/>
                <w:szCs w:val="24"/>
              </w:rPr>
              <w:t>1</w:t>
            </w:r>
          </w:p>
        </w:tc>
        <w:tc>
          <w:tcPr>
            <w:tcW w:w="1493" w:type="dxa"/>
            <w:tcBorders>
              <w:top w:val="single" w:sz="6" w:space="0" w:color="000000"/>
              <w:left w:val="single" w:sz="6" w:space="0" w:color="000000"/>
              <w:bottom w:val="single" w:sz="6" w:space="0" w:color="000000"/>
              <w:right w:val="single" w:sz="6" w:space="0" w:color="000000"/>
            </w:tcBorders>
            <w:shd w:val="clear" w:color="auto" w:fill="auto"/>
          </w:tcPr>
          <w:p w:rsidR="00520C26" w:rsidRPr="00061A3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061A31">
              <w:rPr>
                <w:rFonts w:ascii="Times New Roman" w:hAnsi="Times New Roman" w:cs="Times New Roman"/>
                <w:sz w:val="24"/>
                <w:szCs w:val="24"/>
              </w:rPr>
              <w:t xml:space="preserve">0,01* </w:t>
            </w:r>
          </w:p>
        </w:tc>
        <w:tc>
          <w:tcPr>
            <w:tcW w:w="825" w:type="dxa"/>
            <w:tcBorders>
              <w:top w:val="single" w:sz="6" w:space="0" w:color="000000"/>
              <w:left w:val="single" w:sz="6" w:space="0" w:color="000000"/>
              <w:bottom w:val="single" w:sz="6" w:space="0" w:color="000000"/>
              <w:right w:val="single" w:sz="6" w:space="0" w:color="000000"/>
            </w:tcBorders>
            <w:shd w:val="clear" w:color="auto" w:fill="auto"/>
          </w:tcPr>
          <w:p w:rsidR="00520C26" w:rsidRPr="00061A3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061A31">
              <w:rPr>
                <w:rFonts w:ascii="Times New Roman" w:hAnsi="Times New Roman" w:cs="Times New Roman"/>
                <w:sz w:val="24"/>
                <w:szCs w:val="24"/>
              </w:rPr>
              <w:t xml:space="preserve">0,01* </w:t>
            </w:r>
          </w:p>
        </w:tc>
        <w:tc>
          <w:tcPr>
            <w:tcW w:w="1081" w:type="dxa"/>
            <w:tcBorders>
              <w:top w:val="single" w:sz="6" w:space="0" w:color="000000"/>
              <w:left w:val="single" w:sz="6" w:space="0" w:color="000000"/>
              <w:bottom w:val="single" w:sz="6" w:space="0" w:color="000000"/>
              <w:right w:val="single" w:sz="6" w:space="0" w:color="000000"/>
            </w:tcBorders>
            <w:shd w:val="clear" w:color="auto" w:fill="auto"/>
          </w:tcPr>
          <w:p w:rsidR="00520C26" w:rsidRPr="00061A3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061A31">
              <w:rPr>
                <w:rFonts w:ascii="Times New Roman" w:hAnsi="Times New Roman" w:cs="Times New Roman"/>
                <w:sz w:val="24"/>
                <w:szCs w:val="24"/>
              </w:rPr>
              <w:t xml:space="preserve">25 </w:t>
            </w:r>
          </w:p>
        </w:tc>
        <w:tc>
          <w:tcPr>
            <w:tcW w:w="1035" w:type="dxa"/>
            <w:tcBorders>
              <w:top w:val="single" w:sz="6" w:space="0" w:color="000000"/>
              <w:left w:val="single" w:sz="6" w:space="0" w:color="000000"/>
              <w:bottom w:val="single" w:sz="6" w:space="0" w:color="000000"/>
              <w:right w:val="single" w:sz="6" w:space="0" w:color="000000"/>
            </w:tcBorders>
            <w:shd w:val="clear" w:color="auto" w:fill="auto"/>
          </w:tcPr>
          <w:p w:rsidR="00520C26" w:rsidRPr="00061A3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061A31">
              <w:rPr>
                <w:rFonts w:ascii="Times New Roman" w:hAnsi="Times New Roman" w:cs="Times New Roman"/>
                <w:sz w:val="24"/>
                <w:szCs w:val="24"/>
              </w:rPr>
              <w:t xml:space="preserve">50 </w:t>
            </w:r>
          </w:p>
        </w:tc>
        <w:tc>
          <w:tcPr>
            <w:tcW w:w="1042" w:type="dxa"/>
            <w:tcBorders>
              <w:top w:val="single" w:sz="6" w:space="0" w:color="000000"/>
              <w:left w:val="single" w:sz="6" w:space="0" w:color="000000"/>
              <w:bottom w:val="single" w:sz="6" w:space="0" w:color="000000"/>
              <w:right w:val="single" w:sz="6" w:space="0" w:color="000000"/>
            </w:tcBorders>
            <w:shd w:val="clear" w:color="auto" w:fill="auto"/>
          </w:tcPr>
          <w:p w:rsidR="00520C26" w:rsidRPr="00061A3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061A31">
              <w:rPr>
                <w:rFonts w:ascii="Times New Roman" w:hAnsi="Times New Roman" w:cs="Times New Roman"/>
                <w:sz w:val="24"/>
                <w:szCs w:val="24"/>
              </w:rPr>
              <w:t xml:space="preserve">100 </w:t>
            </w:r>
          </w:p>
        </w:tc>
        <w:tc>
          <w:tcPr>
            <w:tcW w:w="1405" w:type="dxa"/>
            <w:tcBorders>
              <w:top w:val="single" w:sz="6" w:space="0" w:color="000000"/>
              <w:left w:val="single" w:sz="6" w:space="0" w:color="000000"/>
              <w:bottom w:val="single" w:sz="6" w:space="0" w:color="000000"/>
              <w:right w:val="single" w:sz="6" w:space="0" w:color="000000"/>
            </w:tcBorders>
            <w:shd w:val="clear" w:color="auto" w:fill="auto"/>
          </w:tcPr>
          <w:p w:rsidR="00520C26" w:rsidRPr="00061A3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061A31">
              <w:rPr>
                <w:rFonts w:ascii="Times New Roman" w:hAnsi="Times New Roman" w:cs="Times New Roman"/>
                <w:sz w:val="24"/>
                <w:szCs w:val="24"/>
              </w:rPr>
              <w:t xml:space="preserve">*то же </w:t>
            </w:r>
          </w:p>
        </w:tc>
      </w:tr>
      <w:tr w:rsidR="00520C26" w:rsidRPr="008978A1" w:rsidTr="00061A31">
        <w:trPr>
          <w:trHeight w:val="1064"/>
        </w:trPr>
        <w:tc>
          <w:tcPr>
            <w:tcW w:w="1688" w:type="dxa"/>
            <w:tcBorders>
              <w:top w:val="single" w:sz="6" w:space="0" w:color="000000"/>
              <w:left w:val="single" w:sz="6" w:space="0" w:color="000000"/>
              <w:bottom w:val="single" w:sz="6" w:space="0" w:color="000000"/>
              <w:right w:val="single" w:sz="6" w:space="0" w:color="000000"/>
            </w:tcBorders>
            <w:shd w:val="clear" w:color="auto" w:fill="auto"/>
          </w:tcPr>
          <w:p w:rsidR="00520C26" w:rsidRPr="00061A3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proofErr w:type="gramStart"/>
            <w:r w:rsidRPr="00061A31">
              <w:rPr>
                <w:rFonts w:ascii="Times New Roman" w:hAnsi="Times New Roman" w:cs="Times New Roman"/>
                <w:sz w:val="24"/>
                <w:szCs w:val="24"/>
              </w:rPr>
              <w:t xml:space="preserve">3) фруктовой, помадной, из шоколадной глазури; </w:t>
            </w:r>
            <w:proofErr w:type="gramEnd"/>
          </w:p>
        </w:tc>
        <w:tc>
          <w:tcPr>
            <w:tcW w:w="836" w:type="dxa"/>
            <w:tcBorders>
              <w:top w:val="single" w:sz="6" w:space="0" w:color="000000"/>
              <w:left w:val="single" w:sz="6" w:space="0" w:color="000000"/>
              <w:bottom w:val="single" w:sz="6" w:space="0" w:color="000000"/>
              <w:right w:val="single" w:sz="6" w:space="0" w:color="000000"/>
            </w:tcBorders>
            <w:shd w:val="clear" w:color="auto" w:fill="auto"/>
          </w:tcPr>
          <w:p w:rsidR="00520C26" w:rsidRPr="00061A3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061A31">
              <w:rPr>
                <w:rFonts w:ascii="Times New Roman" w:hAnsi="Times New Roman" w:cs="Times New Roman"/>
                <w:sz w:val="24"/>
                <w:szCs w:val="24"/>
                <w:vertAlign w:val="superscript"/>
                <w:rtl/>
                <w:lang w:val="kk-KZ"/>
              </w:rPr>
              <w:t xml:space="preserve"> </w:t>
            </w:r>
            <w:r w:rsidRPr="00061A31">
              <w:rPr>
                <w:rFonts w:ascii="Times New Roman" w:hAnsi="Times New Roman" w:cs="Times New Roman"/>
                <w:sz w:val="24"/>
                <w:szCs w:val="24"/>
                <w:vertAlign w:val="superscript"/>
              </w:rPr>
              <w:t>4</w:t>
            </w:r>
            <w:r w:rsidRPr="00061A31">
              <w:rPr>
                <w:rFonts w:ascii="Times New Roman" w:hAnsi="Times New Roman" w:cs="Times New Roman"/>
                <w:sz w:val="24"/>
                <w:szCs w:val="24"/>
              </w:rPr>
              <w:t>01</w:t>
            </w:r>
            <w:r w:rsidRPr="00061A31">
              <w:rPr>
                <w:rFonts w:ascii="Times New Roman" w:hAnsi="Times New Roman" w:cs="Times New Roman"/>
                <w:sz w:val="24"/>
                <w:szCs w:val="24"/>
                <w:rtl/>
                <w:lang w:val="kk-KZ"/>
              </w:rPr>
              <w:t xml:space="preserve"> ּ</w:t>
            </w:r>
            <w:r w:rsidRPr="00061A31">
              <w:rPr>
                <w:rFonts w:ascii="Times New Roman" w:hAnsi="Times New Roman" w:cs="Times New Roman"/>
                <w:sz w:val="24"/>
                <w:szCs w:val="24"/>
              </w:rPr>
              <w:t>1</w:t>
            </w:r>
          </w:p>
        </w:tc>
        <w:tc>
          <w:tcPr>
            <w:tcW w:w="1493" w:type="dxa"/>
            <w:tcBorders>
              <w:top w:val="single" w:sz="6" w:space="0" w:color="000000"/>
              <w:left w:val="single" w:sz="6" w:space="0" w:color="000000"/>
              <w:bottom w:val="single" w:sz="6" w:space="0" w:color="000000"/>
              <w:right w:val="single" w:sz="6" w:space="0" w:color="000000"/>
            </w:tcBorders>
            <w:shd w:val="clear" w:color="auto" w:fill="auto"/>
          </w:tcPr>
          <w:p w:rsidR="00520C26" w:rsidRPr="00061A3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061A31">
              <w:rPr>
                <w:rFonts w:ascii="Times New Roman" w:hAnsi="Times New Roman" w:cs="Times New Roman"/>
                <w:sz w:val="24"/>
                <w:szCs w:val="24"/>
              </w:rPr>
              <w:t xml:space="preserve">0,01* </w:t>
            </w:r>
          </w:p>
        </w:tc>
        <w:tc>
          <w:tcPr>
            <w:tcW w:w="825" w:type="dxa"/>
            <w:tcBorders>
              <w:top w:val="single" w:sz="6" w:space="0" w:color="000000"/>
              <w:left w:val="single" w:sz="6" w:space="0" w:color="000000"/>
              <w:bottom w:val="single" w:sz="6" w:space="0" w:color="000000"/>
              <w:right w:val="single" w:sz="6" w:space="0" w:color="000000"/>
            </w:tcBorders>
            <w:shd w:val="clear" w:color="auto" w:fill="auto"/>
          </w:tcPr>
          <w:p w:rsidR="00520C26" w:rsidRPr="00061A3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061A31">
              <w:rPr>
                <w:rFonts w:ascii="Times New Roman" w:hAnsi="Times New Roman" w:cs="Times New Roman"/>
                <w:sz w:val="24"/>
                <w:szCs w:val="24"/>
              </w:rPr>
              <w:t xml:space="preserve">0,1 </w:t>
            </w:r>
          </w:p>
        </w:tc>
        <w:tc>
          <w:tcPr>
            <w:tcW w:w="1081" w:type="dxa"/>
            <w:tcBorders>
              <w:top w:val="single" w:sz="6" w:space="0" w:color="000000"/>
              <w:left w:val="single" w:sz="6" w:space="0" w:color="000000"/>
              <w:bottom w:val="single" w:sz="6" w:space="0" w:color="000000"/>
              <w:right w:val="single" w:sz="6" w:space="0" w:color="000000"/>
            </w:tcBorders>
            <w:shd w:val="clear" w:color="auto" w:fill="auto"/>
          </w:tcPr>
          <w:p w:rsidR="00520C26" w:rsidRPr="00061A3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061A31">
              <w:rPr>
                <w:rFonts w:ascii="Times New Roman" w:hAnsi="Times New Roman" w:cs="Times New Roman"/>
                <w:sz w:val="24"/>
                <w:szCs w:val="24"/>
              </w:rPr>
              <w:t xml:space="preserve">25 </w:t>
            </w:r>
          </w:p>
        </w:tc>
        <w:tc>
          <w:tcPr>
            <w:tcW w:w="1035" w:type="dxa"/>
            <w:tcBorders>
              <w:top w:val="single" w:sz="6" w:space="0" w:color="000000"/>
              <w:left w:val="single" w:sz="6" w:space="0" w:color="000000"/>
              <w:bottom w:val="single" w:sz="6" w:space="0" w:color="000000"/>
              <w:right w:val="single" w:sz="6" w:space="0" w:color="000000"/>
            </w:tcBorders>
            <w:shd w:val="clear" w:color="auto" w:fill="auto"/>
          </w:tcPr>
          <w:p w:rsidR="00520C26" w:rsidRPr="00061A3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061A31">
              <w:rPr>
                <w:rFonts w:ascii="Times New Roman" w:hAnsi="Times New Roman" w:cs="Times New Roman"/>
                <w:sz w:val="24"/>
                <w:szCs w:val="24"/>
              </w:rPr>
              <w:t xml:space="preserve">50 </w:t>
            </w:r>
          </w:p>
        </w:tc>
        <w:tc>
          <w:tcPr>
            <w:tcW w:w="1042" w:type="dxa"/>
            <w:tcBorders>
              <w:top w:val="single" w:sz="6" w:space="0" w:color="000000"/>
              <w:left w:val="single" w:sz="6" w:space="0" w:color="000000"/>
              <w:bottom w:val="single" w:sz="6" w:space="0" w:color="000000"/>
              <w:right w:val="single" w:sz="6" w:space="0" w:color="000000"/>
            </w:tcBorders>
            <w:shd w:val="clear" w:color="auto" w:fill="auto"/>
          </w:tcPr>
          <w:p w:rsidR="00520C26" w:rsidRPr="00061A3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061A31">
              <w:rPr>
                <w:rFonts w:ascii="Times New Roman" w:hAnsi="Times New Roman" w:cs="Times New Roman"/>
                <w:sz w:val="24"/>
                <w:szCs w:val="24"/>
              </w:rPr>
              <w:t xml:space="preserve">100 </w:t>
            </w:r>
          </w:p>
        </w:tc>
        <w:tc>
          <w:tcPr>
            <w:tcW w:w="1405" w:type="dxa"/>
            <w:tcBorders>
              <w:top w:val="single" w:sz="6" w:space="0" w:color="000000"/>
              <w:left w:val="single" w:sz="6" w:space="0" w:color="000000"/>
              <w:bottom w:val="single" w:sz="6" w:space="0" w:color="000000"/>
              <w:right w:val="single" w:sz="6" w:space="0" w:color="000000"/>
            </w:tcBorders>
            <w:shd w:val="clear" w:color="auto" w:fill="auto"/>
          </w:tcPr>
          <w:p w:rsidR="00520C26" w:rsidRPr="00061A3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061A31">
              <w:rPr>
                <w:rFonts w:ascii="Times New Roman" w:hAnsi="Times New Roman" w:cs="Times New Roman"/>
                <w:sz w:val="24"/>
                <w:szCs w:val="24"/>
              </w:rPr>
              <w:t xml:space="preserve">*то же </w:t>
            </w:r>
          </w:p>
        </w:tc>
      </w:tr>
      <w:tr w:rsidR="00520C26" w:rsidRPr="008978A1" w:rsidTr="00061A31">
        <w:trPr>
          <w:trHeight w:val="339"/>
        </w:trPr>
        <w:tc>
          <w:tcPr>
            <w:tcW w:w="1688" w:type="dxa"/>
            <w:tcBorders>
              <w:top w:val="single" w:sz="6" w:space="0" w:color="000000"/>
              <w:left w:val="single" w:sz="6" w:space="0" w:color="000000"/>
              <w:bottom w:val="single" w:sz="6" w:space="0" w:color="000000"/>
              <w:right w:val="single" w:sz="6" w:space="0" w:color="000000"/>
            </w:tcBorders>
            <w:shd w:val="clear" w:color="auto" w:fill="auto"/>
          </w:tcPr>
          <w:p w:rsidR="00520C26" w:rsidRPr="00061A3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061A31">
              <w:rPr>
                <w:rFonts w:ascii="Times New Roman" w:hAnsi="Times New Roman" w:cs="Times New Roman"/>
                <w:sz w:val="24"/>
                <w:szCs w:val="24"/>
              </w:rPr>
              <w:t xml:space="preserve">4) жировой; </w:t>
            </w:r>
          </w:p>
        </w:tc>
        <w:tc>
          <w:tcPr>
            <w:tcW w:w="836" w:type="dxa"/>
            <w:tcBorders>
              <w:top w:val="single" w:sz="6" w:space="0" w:color="000000"/>
              <w:left w:val="single" w:sz="6" w:space="0" w:color="000000"/>
              <w:bottom w:val="single" w:sz="6" w:space="0" w:color="000000"/>
              <w:right w:val="single" w:sz="6" w:space="0" w:color="000000"/>
            </w:tcBorders>
            <w:shd w:val="clear" w:color="auto" w:fill="auto"/>
          </w:tcPr>
          <w:p w:rsidR="00520C26" w:rsidRPr="00061A3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061A31">
              <w:rPr>
                <w:rFonts w:ascii="Times New Roman" w:hAnsi="Times New Roman" w:cs="Times New Roman"/>
                <w:sz w:val="24"/>
                <w:szCs w:val="24"/>
                <w:vertAlign w:val="superscript"/>
                <w:rtl/>
                <w:lang w:val="kk-KZ"/>
              </w:rPr>
              <w:t xml:space="preserve"> </w:t>
            </w:r>
            <w:r w:rsidRPr="00061A31">
              <w:rPr>
                <w:rFonts w:ascii="Times New Roman" w:hAnsi="Times New Roman" w:cs="Times New Roman"/>
                <w:sz w:val="24"/>
                <w:szCs w:val="24"/>
                <w:vertAlign w:val="superscript"/>
              </w:rPr>
              <w:t>4</w:t>
            </w:r>
            <w:r w:rsidRPr="00061A31">
              <w:rPr>
                <w:rFonts w:ascii="Times New Roman" w:hAnsi="Times New Roman" w:cs="Times New Roman"/>
                <w:sz w:val="24"/>
                <w:szCs w:val="24"/>
              </w:rPr>
              <w:t>01</w:t>
            </w:r>
            <w:r w:rsidRPr="00061A31">
              <w:rPr>
                <w:rFonts w:ascii="Times New Roman" w:hAnsi="Times New Roman" w:cs="Times New Roman"/>
                <w:sz w:val="24"/>
                <w:szCs w:val="24"/>
                <w:rtl/>
                <w:lang w:val="kk-KZ"/>
              </w:rPr>
              <w:t xml:space="preserve"> ּ</w:t>
            </w:r>
            <w:r w:rsidRPr="00061A31">
              <w:rPr>
                <w:rFonts w:ascii="Times New Roman" w:hAnsi="Times New Roman" w:cs="Times New Roman"/>
                <w:sz w:val="24"/>
                <w:szCs w:val="24"/>
              </w:rPr>
              <w:t>5</w:t>
            </w:r>
          </w:p>
        </w:tc>
        <w:tc>
          <w:tcPr>
            <w:tcW w:w="1493" w:type="dxa"/>
            <w:tcBorders>
              <w:top w:val="single" w:sz="6" w:space="0" w:color="000000"/>
              <w:left w:val="single" w:sz="6" w:space="0" w:color="000000"/>
              <w:bottom w:val="single" w:sz="6" w:space="0" w:color="000000"/>
              <w:right w:val="single" w:sz="6" w:space="0" w:color="000000"/>
            </w:tcBorders>
            <w:shd w:val="clear" w:color="auto" w:fill="auto"/>
          </w:tcPr>
          <w:p w:rsidR="00520C26" w:rsidRPr="00061A3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061A31">
              <w:rPr>
                <w:rFonts w:ascii="Times New Roman" w:hAnsi="Times New Roman" w:cs="Times New Roman"/>
                <w:sz w:val="24"/>
                <w:szCs w:val="24"/>
              </w:rPr>
              <w:t xml:space="preserve">0,01* </w:t>
            </w:r>
          </w:p>
        </w:tc>
        <w:tc>
          <w:tcPr>
            <w:tcW w:w="825" w:type="dxa"/>
            <w:tcBorders>
              <w:top w:val="single" w:sz="6" w:space="0" w:color="000000"/>
              <w:left w:val="single" w:sz="6" w:space="0" w:color="000000"/>
              <w:bottom w:val="single" w:sz="6" w:space="0" w:color="000000"/>
              <w:right w:val="single" w:sz="6" w:space="0" w:color="000000"/>
            </w:tcBorders>
            <w:shd w:val="clear" w:color="auto" w:fill="auto"/>
          </w:tcPr>
          <w:p w:rsidR="00520C26" w:rsidRPr="00061A3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061A31">
              <w:rPr>
                <w:rFonts w:ascii="Times New Roman" w:hAnsi="Times New Roman" w:cs="Times New Roman"/>
                <w:sz w:val="24"/>
                <w:szCs w:val="24"/>
              </w:rPr>
              <w:t xml:space="preserve">0,1 </w:t>
            </w:r>
          </w:p>
        </w:tc>
        <w:tc>
          <w:tcPr>
            <w:tcW w:w="1081" w:type="dxa"/>
            <w:tcBorders>
              <w:top w:val="single" w:sz="6" w:space="0" w:color="000000"/>
              <w:left w:val="single" w:sz="6" w:space="0" w:color="000000"/>
              <w:bottom w:val="single" w:sz="6" w:space="0" w:color="000000"/>
              <w:right w:val="single" w:sz="6" w:space="0" w:color="000000"/>
            </w:tcBorders>
            <w:shd w:val="clear" w:color="auto" w:fill="auto"/>
          </w:tcPr>
          <w:p w:rsidR="00520C26" w:rsidRPr="00061A3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061A31">
              <w:rPr>
                <w:rFonts w:ascii="Times New Roman" w:hAnsi="Times New Roman" w:cs="Times New Roman"/>
                <w:sz w:val="24"/>
                <w:szCs w:val="24"/>
              </w:rPr>
              <w:t xml:space="preserve">25 </w:t>
            </w:r>
          </w:p>
        </w:tc>
        <w:tc>
          <w:tcPr>
            <w:tcW w:w="1035" w:type="dxa"/>
            <w:tcBorders>
              <w:top w:val="single" w:sz="6" w:space="0" w:color="000000"/>
              <w:left w:val="single" w:sz="6" w:space="0" w:color="000000"/>
              <w:bottom w:val="single" w:sz="6" w:space="0" w:color="000000"/>
              <w:right w:val="single" w:sz="6" w:space="0" w:color="000000"/>
            </w:tcBorders>
            <w:shd w:val="clear" w:color="auto" w:fill="auto"/>
          </w:tcPr>
          <w:p w:rsidR="00520C26" w:rsidRPr="00061A3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061A31">
              <w:rPr>
                <w:rFonts w:ascii="Times New Roman" w:hAnsi="Times New Roman" w:cs="Times New Roman"/>
                <w:sz w:val="24"/>
                <w:szCs w:val="24"/>
              </w:rPr>
              <w:t xml:space="preserve">50 </w:t>
            </w:r>
          </w:p>
        </w:tc>
        <w:tc>
          <w:tcPr>
            <w:tcW w:w="1042" w:type="dxa"/>
            <w:tcBorders>
              <w:top w:val="single" w:sz="6" w:space="0" w:color="000000"/>
              <w:left w:val="single" w:sz="6" w:space="0" w:color="000000"/>
              <w:bottom w:val="single" w:sz="6" w:space="0" w:color="000000"/>
              <w:right w:val="single" w:sz="6" w:space="0" w:color="000000"/>
            </w:tcBorders>
            <w:shd w:val="clear" w:color="auto" w:fill="auto"/>
          </w:tcPr>
          <w:p w:rsidR="00520C26" w:rsidRPr="00061A3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061A31">
              <w:rPr>
                <w:rFonts w:ascii="Times New Roman" w:hAnsi="Times New Roman" w:cs="Times New Roman"/>
                <w:sz w:val="24"/>
                <w:szCs w:val="24"/>
              </w:rPr>
              <w:t xml:space="preserve">100 </w:t>
            </w:r>
          </w:p>
        </w:tc>
        <w:tc>
          <w:tcPr>
            <w:tcW w:w="1405" w:type="dxa"/>
            <w:tcBorders>
              <w:top w:val="single" w:sz="6" w:space="0" w:color="000000"/>
              <w:left w:val="single" w:sz="6" w:space="0" w:color="000000"/>
              <w:bottom w:val="single" w:sz="6" w:space="0" w:color="000000"/>
              <w:right w:val="single" w:sz="6" w:space="0" w:color="000000"/>
            </w:tcBorders>
            <w:shd w:val="clear" w:color="auto" w:fill="auto"/>
          </w:tcPr>
          <w:p w:rsidR="00520C26" w:rsidRPr="00061A31"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061A31">
              <w:rPr>
                <w:rFonts w:ascii="Times New Roman" w:hAnsi="Times New Roman" w:cs="Times New Roman"/>
                <w:sz w:val="24"/>
                <w:szCs w:val="24"/>
              </w:rPr>
              <w:t xml:space="preserve">*то же </w:t>
            </w:r>
          </w:p>
        </w:tc>
      </w:tr>
    </w:tbl>
    <w:p w:rsidR="00520C26" w:rsidRPr="008978A1" w:rsidRDefault="00520C26" w:rsidP="008978A1">
      <w:pPr>
        <w:pStyle w:val="HTML"/>
        <w:shd w:val="clear" w:color="auto" w:fill="FFFFFF" w:themeFill="background1"/>
        <w:tabs>
          <w:tab w:val="left" w:pos="567"/>
          <w:tab w:val="left" w:pos="993"/>
        </w:tabs>
        <w:ind w:firstLine="709"/>
        <w:jc w:val="both"/>
        <w:rPr>
          <w:rFonts w:ascii="Times New Roman" w:hAnsi="Times New Roman" w:cs="Times New Roman"/>
          <w:b/>
          <w:sz w:val="28"/>
          <w:szCs w:val="28"/>
          <w:lang w:val="kk-KZ"/>
        </w:rPr>
      </w:pPr>
    </w:p>
    <w:tbl>
      <w:tblPr>
        <w:tblW w:w="9428" w:type="dxa"/>
        <w:tblInd w:w="39" w:type="dxa"/>
        <w:tblCellMar>
          <w:top w:w="13" w:type="dxa"/>
          <w:left w:w="39" w:type="dxa"/>
          <w:right w:w="6" w:type="dxa"/>
        </w:tblCellMar>
        <w:tblLook w:val="04A0"/>
      </w:tblPr>
      <w:tblGrid>
        <w:gridCol w:w="2436"/>
        <w:gridCol w:w="702"/>
        <w:gridCol w:w="866"/>
        <w:gridCol w:w="685"/>
        <w:gridCol w:w="838"/>
        <w:gridCol w:w="838"/>
        <w:gridCol w:w="939"/>
        <w:gridCol w:w="2124"/>
      </w:tblGrid>
      <w:tr w:rsidR="00520C26" w:rsidRPr="008847F4" w:rsidTr="00061A31">
        <w:trPr>
          <w:trHeight w:val="1135"/>
        </w:trPr>
        <w:tc>
          <w:tcPr>
            <w:tcW w:w="2436"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8847F4">
              <w:rPr>
                <w:rFonts w:ascii="Times New Roman" w:hAnsi="Times New Roman" w:cs="Times New Roman"/>
                <w:sz w:val="24"/>
                <w:szCs w:val="24"/>
              </w:rPr>
              <w:t xml:space="preserve">5) </w:t>
            </w:r>
            <w:proofErr w:type="spellStart"/>
            <w:r w:rsidRPr="008847F4">
              <w:rPr>
                <w:rFonts w:ascii="Times New Roman" w:hAnsi="Times New Roman" w:cs="Times New Roman"/>
                <w:sz w:val="24"/>
                <w:szCs w:val="24"/>
              </w:rPr>
              <w:t>творожносливочной</w:t>
            </w:r>
            <w:proofErr w:type="spellEnd"/>
            <w:r w:rsidRPr="008847F4">
              <w:rPr>
                <w:rFonts w:ascii="Times New Roman" w:hAnsi="Times New Roman" w:cs="Times New Roman"/>
                <w:sz w:val="24"/>
                <w:szCs w:val="24"/>
              </w:rPr>
              <w:t xml:space="preserve">; </w:t>
            </w:r>
          </w:p>
        </w:tc>
        <w:tc>
          <w:tcPr>
            <w:tcW w:w="702"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8847F4">
              <w:rPr>
                <w:rFonts w:ascii="Times New Roman" w:hAnsi="Times New Roman" w:cs="Times New Roman"/>
                <w:sz w:val="24"/>
                <w:szCs w:val="24"/>
                <w:vertAlign w:val="superscript"/>
                <w:rtl/>
                <w:lang w:val="kk-KZ"/>
              </w:rPr>
              <w:t xml:space="preserve"> </w:t>
            </w:r>
            <w:r w:rsidRPr="008847F4">
              <w:rPr>
                <w:rFonts w:ascii="Times New Roman" w:hAnsi="Times New Roman" w:cs="Times New Roman"/>
                <w:sz w:val="24"/>
                <w:szCs w:val="24"/>
                <w:vertAlign w:val="superscript"/>
              </w:rPr>
              <w:t>4</w:t>
            </w:r>
            <w:r w:rsidRPr="008847F4">
              <w:rPr>
                <w:rFonts w:ascii="Times New Roman" w:hAnsi="Times New Roman" w:cs="Times New Roman"/>
                <w:sz w:val="24"/>
                <w:szCs w:val="24"/>
              </w:rPr>
              <w:t>01</w:t>
            </w:r>
            <w:r w:rsidRPr="008847F4">
              <w:rPr>
                <w:rFonts w:ascii="Times New Roman" w:hAnsi="Times New Roman" w:cs="Times New Roman"/>
                <w:sz w:val="24"/>
                <w:szCs w:val="24"/>
                <w:rtl/>
                <w:lang w:val="kk-KZ"/>
              </w:rPr>
              <w:t xml:space="preserve"> ּ</w:t>
            </w:r>
            <w:r w:rsidRPr="008847F4">
              <w:rPr>
                <w:rFonts w:ascii="Times New Roman" w:hAnsi="Times New Roman" w:cs="Times New Roman"/>
                <w:sz w:val="24"/>
                <w:szCs w:val="24"/>
              </w:rPr>
              <w:t>5</w:t>
            </w:r>
          </w:p>
        </w:tc>
        <w:tc>
          <w:tcPr>
            <w:tcW w:w="866"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8847F4">
              <w:rPr>
                <w:rFonts w:ascii="Times New Roman" w:hAnsi="Times New Roman" w:cs="Times New Roman"/>
                <w:sz w:val="24"/>
                <w:szCs w:val="24"/>
              </w:rPr>
              <w:t xml:space="preserve">0,01* </w:t>
            </w:r>
          </w:p>
        </w:tc>
        <w:tc>
          <w:tcPr>
            <w:tcW w:w="685"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8847F4">
              <w:rPr>
                <w:rFonts w:ascii="Times New Roman" w:hAnsi="Times New Roman" w:cs="Times New Roman"/>
                <w:sz w:val="24"/>
                <w:szCs w:val="24"/>
              </w:rPr>
              <w:t xml:space="preserve">0,1 </w:t>
            </w:r>
          </w:p>
        </w:tc>
        <w:tc>
          <w:tcPr>
            <w:tcW w:w="838"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8847F4">
              <w:rPr>
                <w:rFonts w:ascii="Times New Roman" w:hAnsi="Times New Roman" w:cs="Times New Roman"/>
                <w:sz w:val="24"/>
                <w:szCs w:val="24"/>
              </w:rPr>
              <w:t xml:space="preserve">25 </w:t>
            </w:r>
          </w:p>
        </w:tc>
        <w:tc>
          <w:tcPr>
            <w:tcW w:w="838"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8847F4">
              <w:rPr>
                <w:rFonts w:ascii="Times New Roman" w:hAnsi="Times New Roman" w:cs="Times New Roman"/>
                <w:sz w:val="24"/>
                <w:szCs w:val="24"/>
              </w:rPr>
              <w:t xml:space="preserve">** </w:t>
            </w:r>
          </w:p>
        </w:tc>
        <w:tc>
          <w:tcPr>
            <w:tcW w:w="939"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8847F4">
              <w:rPr>
                <w:rFonts w:ascii="Times New Roman" w:hAnsi="Times New Roman" w:cs="Times New Roman"/>
                <w:sz w:val="24"/>
                <w:szCs w:val="24"/>
              </w:rPr>
              <w:t xml:space="preserve">** </w:t>
            </w:r>
          </w:p>
        </w:tc>
        <w:tc>
          <w:tcPr>
            <w:tcW w:w="2124"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8847F4">
              <w:rPr>
                <w:rFonts w:ascii="Times New Roman" w:hAnsi="Times New Roman" w:cs="Times New Roman"/>
                <w:sz w:val="24"/>
                <w:szCs w:val="24"/>
              </w:rPr>
              <w:t xml:space="preserve">*то же  </w:t>
            </w:r>
          </w:p>
          <w:p w:rsidR="00520C26" w:rsidRPr="008847F4"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8847F4">
              <w:rPr>
                <w:rFonts w:ascii="Times New Roman" w:hAnsi="Times New Roman" w:cs="Times New Roman"/>
                <w:sz w:val="24"/>
                <w:szCs w:val="24"/>
              </w:rPr>
              <w:t>**дрожжи-50, плесени - 100 КОЕ/</w:t>
            </w:r>
            <w:proofErr w:type="gramStart"/>
            <w:r w:rsidRPr="008847F4">
              <w:rPr>
                <w:rFonts w:ascii="Times New Roman" w:hAnsi="Times New Roman" w:cs="Times New Roman"/>
                <w:sz w:val="24"/>
                <w:szCs w:val="24"/>
              </w:rPr>
              <w:t>г</w:t>
            </w:r>
            <w:proofErr w:type="gramEnd"/>
            <w:r w:rsidRPr="008847F4">
              <w:rPr>
                <w:rFonts w:ascii="Times New Roman" w:hAnsi="Times New Roman" w:cs="Times New Roman"/>
                <w:sz w:val="24"/>
                <w:szCs w:val="24"/>
              </w:rPr>
              <w:t>, не более, для продуктов со сроком годности 5 и более суток</w:t>
            </w:r>
          </w:p>
        </w:tc>
      </w:tr>
      <w:tr w:rsidR="00520C26" w:rsidRPr="008847F4" w:rsidTr="00061A31">
        <w:trPr>
          <w:trHeight w:val="316"/>
        </w:trPr>
        <w:tc>
          <w:tcPr>
            <w:tcW w:w="2436"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ind w:hanging="3"/>
              <w:rPr>
                <w:rFonts w:ascii="Times New Roman" w:hAnsi="Times New Roman" w:cs="Times New Roman"/>
                <w:sz w:val="24"/>
                <w:szCs w:val="24"/>
              </w:rPr>
            </w:pPr>
            <w:r w:rsidRPr="008847F4">
              <w:rPr>
                <w:rFonts w:ascii="Times New Roman" w:hAnsi="Times New Roman" w:cs="Times New Roman"/>
                <w:sz w:val="24"/>
                <w:szCs w:val="24"/>
              </w:rPr>
              <w:t xml:space="preserve">6) типа “картошка”; </w:t>
            </w:r>
          </w:p>
        </w:tc>
        <w:tc>
          <w:tcPr>
            <w:tcW w:w="702"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8847F4">
              <w:rPr>
                <w:rFonts w:ascii="Times New Roman" w:hAnsi="Times New Roman" w:cs="Times New Roman"/>
                <w:sz w:val="24"/>
                <w:szCs w:val="24"/>
                <w:vertAlign w:val="superscript"/>
                <w:rtl/>
                <w:lang w:val="kk-KZ"/>
              </w:rPr>
              <w:t xml:space="preserve"> </w:t>
            </w:r>
            <w:r w:rsidRPr="008847F4">
              <w:rPr>
                <w:rFonts w:ascii="Times New Roman" w:hAnsi="Times New Roman" w:cs="Times New Roman"/>
                <w:sz w:val="24"/>
                <w:szCs w:val="24"/>
                <w:vertAlign w:val="superscript"/>
              </w:rPr>
              <w:t>4</w:t>
            </w:r>
            <w:r w:rsidRPr="008847F4">
              <w:rPr>
                <w:rFonts w:ascii="Times New Roman" w:hAnsi="Times New Roman" w:cs="Times New Roman"/>
                <w:sz w:val="24"/>
                <w:szCs w:val="24"/>
              </w:rPr>
              <w:t>01</w:t>
            </w:r>
            <w:r w:rsidRPr="008847F4">
              <w:rPr>
                <w:rFonts w:ascii="Times New Roman" w:hAnsi="Times New Roman" w:cs="Times New Roman"/>
                <w:sz w:val="24"/>
                <w:szCs w:val="24"/>
                <w:rtl/>
                <w:lang w:val="kk-KZ"/>
              </w:rPr>
              <w:t xml:space="preserve"> ּ</w:t>
            </w:r>
            <w:r w:rsidRPr="008847F4">
              <w:rPr>
                <w:rFonts w:ascii="Times New Roman" w:hAnsi="Times New Roman" w:cs="Times New Roman"/>
                <w:sz w:val="24"/>
                <w:szCs w:val="24"/>
              </w:rPr>
              <w:t>5</w:t>
            </w:r>
          </w:p>
        </w:tc>
        <w:tc>
          <w:tcPr>
            <w:tcW w:w="866"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8847F4">
              <w:rPr>
                <w:rFonts w:ascii="Times New Roman" w:hAnsi="Times New Roman" w:cs="Times New Roman"/>
                <w:sz w:val="24"/>
                <w:szCs w:val="24"/>
              </w:rPr>
              <w:t xml:space="preserve">0,01* </w:t>
            </w:r>
          </w:p>
        </w:tc>
        <w:tc>
          <w:tcPr>
            <w:tcW w:w="685"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8847F4">
              <w:rPr>
                <w:rFonts w:ascii="Times New Roman" w:hAnsi="Times New Roman" w:cs="Times New Roman"/>
                <w:sz w:val="24"/>
                <w:szCs w:val="24"/>
              </w:rPr>
              <w:t xml:space="preserve">0,1 </w:t>
            </w:r>
          </w:p>
        </w:tc>
        <w:tc>
          <w:tcPr>
            <w:tcW w:w="838"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8847F4">
              <w:rPr>
                <w:rFonts w:ascii="Times New Roman" w:hAnsi="Times New Roman" w:cs="Times New Roman"/>
                <w:sz w:val="24"/>
                <w:szCs w:val="24"/>
              </w:rPr>
              <w:t xml:space="preserve">25 </w:t>
            </w:r>
          </w:p>
        </w:tc>
        <w:tc>
          <w:tcPr>
            <w:tcW w:w="838"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8847F4">
              <w:rPr>
                <w:rFonts w:ascii="Times New Roman" w:hAnsi="Times New Roman" w:cs="Times New Roman"/>
                <w:sz w:val="24"/>
                <w:szCs w:val="24"/>
              </w:rPr>
              <w:t xml:space="preserve">50 </w:t>
            </w:r>
          </w:p>
        </w:tc>
        <w:tc>
          <w:tcPr>
            <w:tcW w:w="939"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8847F4">
              <w:rPr>
                <w:rFonts w:ascii="Times New Roman" w:hAnsi="Times New Roman" w:cs="Times New Roman"/>
                <w:sz w:val="24"/>
                <w:szCs w:val="24"/>
              </w:rPr>
              <w:t xml:space="preserve">100 </w:t>
            </w:r>
          </w:p>
        </w:tc>
        <w:tc>
          <w:tcPr>
            <w:tcW w:w="2124"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8847F4">
              <w:rPr>
                <w:rFonts w:ascii="Times New Roman" w:hAnsi="Times New Roman" w:cs="Times New Roman"/>
                <w:sz w:val="24"/>
                <w:szCs w:val="24"/>
              </w:rPr>
              <w:t xml:space="preserve">*то же </w:t>
            </w:r>
          </w:p>
        </w:tc>
      </w:tr>
      <w:tr w:rsidR="00520C26" w:rsidRPr="008847F4" w:rsidTr="00061A31">
        <w:trPr>
          <w:trHeight w:val="544"/>
        </w:trPr>
        <w:tc>
          <w:tcPr>
            <w:tcW w:w="2436"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8847F4">
              <w:rPr>
                <w:rFonts w:ascii="Times New Roman" w:hAnsi="Times New Roman" w:cs="Times New Roman"/>
                <w:sz w:val="24"/>
                <w:szCs w:val="24"/>
              </w:rPr>
              <w:t xml:space="preserve">7) с заварным кремом </w:t>
            </w:r>
          </w:p>
        </w:tc>
        <w:tc>
          <w:tcPr>
            <w:tcW w:w="702"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8847F4">
              <w:rPr>
                <w:rFonts w:ascii="Times New Roman" w:hAnsi="Times New Roman" w:cs="Times New Roman"/>
                <w:sz w:val="24"/>
                <w:szCs w:val="24"/>
                <w:vertAlign w:val="superscript"/>
                <w:rtl/>
                <w:lang w:val="kk-KZ"/>
              </w:rPr>
              <w:t xml:space="preserve"> </w:t>
            </w:r>
            <w:r w:rsidRPr="008847F4">
              <w:rPr>
                <w:rFonts w:ascii="Times New Roman" w:hAnsi="Times New Roman" w:cs="Times New Roman"/>
                <w:sz w:val="24"/>
                <w:szCs w:val="24"/>
              </w:rPr>
              <w:t>10</w:t>
            </w:r>
            <w:r w:rsidRPr="008847F4">
              <w:rPr>
                <w:rFonts w:ascii="Times New Roman" w:hAnsi="Times New Roman" w:cs="Times New Roman"/>
                <w:sz w:val="24"/>
                <w:szCs w:val="24"/>
                <w:vertAlign w:val="superscript"/>
              </w:rPr>
              <w:t>4</w:t>
            </w:r>
            <w:r w:rsidRPr="008847F4">
              <w:rPr>
                <w:rFonts w:ascii="Times New Roman" w:hAnsi="Times New Roman" w:cs="Times New Roman"/>
                <w:sz w:val="24"/>
                <w:szCs w:val="24"/>
                <w:rtl/>
                <w:lang w:val="kk-KZ"/>
              </w:rPr>
              <w:t>ּ</w:t>
            </w:r>
            <w:r w:rsidRPr="008847F4">
              <w:rPr>
                <w:rFonts w:ascii="Times New Roman" w:hAnsi="Times New Roman" w:cs="Times New Roman"/>
                <w:sz w:val="24"/>
                <w:szCs w:val="24"/>
              </w:rPr>
              <w:t>1</w:t>
            </w:r>
          </w:p>
        </w:tc>
        <w:tc>
          <w:tcPr>
            <w:tcW w:w="866"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8847F4">
              <w:rPr>
                <w:rFonts w:ascii="Times New Roman" w:hAnsi="Times New Roman" w:cs="Times New Roman"/>
                <w:sz w:val="24"/>
                <w:szCs w:val="24"/>
              </w:rPr>
              <w:t xml:space="preserve">0,01* </w:t>
            </w:r>
          </w:p>
        </w:tc>
        <w:tc>
          <w:tcPr>
            <w:tcW w:w="685"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8847F4">
              <w:rPr>
                <w:rFonts w:ascii="Times New Roman" w:hAnsi="Times New Roman" w:cs="Times New Roman"/>
                <w:sz w:val="24"/>
                <w:szCs w:val="24"/>
              </w:rPr>
              <w:t xml:space="preserve">1,0 </w:t>
            </w:r>
          </w:p>
        </w:tc>
        <w:tc>
          <w:tcPr>
            <w:tcW w:w="838"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8847F4">
              <w:rPr>
                <w:rFonts w:ascii="Times New Roman" w:hAnsi="Times New Roman" w:cs="Times New Roman"/>
                <w:sz w:val="24"/>
                <w:szCs w:val="24"/>
              </w:rPr>
              <w:t xml:space="preserve">25 </w:t>
            </w:r>
          </w:p>
        </w:tc>
        <w:tc>
          <w:tcPr>
            <w:tcW w:w="838"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8847F4">
              <w:rPr>
                <w:rFonts w:ascii="Times New Roman" w:hAnsi="Times New Roman" w:cs="Times New Roman"/>
                <w:sz w:val="24"/>
                <w:szCs w:val="24"/>
              </w:rPr>
              <w:t xml:space="preserve">50 </w:t>
            </w:r>
          </w:p>
        </w:tc>
        <w:tc>
          <w:tcPr>
            <w:tcW w:w="939"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8847F4">
              <w:rPr>
                <w:rFonts w:ascii="Times New Roman" w:hAnsi="Times New Roman" w:cs="Times New Roman"/>
                <w:sz w:val="24"/>
                <w:szCs w:val="24"/>
              </w:rPr>
              <w:t xml:space="preserve">100 </w:t>
            </w:r>
          </w:p>
        </w:tc>
        <w:tc>
          <w:tcPr>
            <w:tcW w:w="2124"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ind w:hanging="3"/>
              <w:jc w:val="both"/>
              <w:rPr>
                <w:rFonts w:ascii="Times New Roman" w:hAnsi="Times New Roman" w:cs="Times New Roman"/>
                <w:sz w:val="24"/>
                <w:szCs w:val="24"/>
              </w:rPr>
            </w:pPr>
            <w:r w:rsidRPr="008847F4">
              <w:rPr>
                <w:rFonts w:ascii="Times New Roman" w:hAnsi="Times New Roman" w:cs="Times New Roman"/>
                <w:sz w:val="24"/>
                <w:szCs w:val="24"/>
              </w:rPr>
              <w:t xml:space="preserve">*то же </w:t>
            </w:r>
          </w:p>
        </w:tc>
      </w:tr>
      <w:tr w:rsidR="00520C26" w:rsidRPr="008847F4" w:rsidTr="00061A31">
        <w:trPr>
          <w:trHeight w:val="342"/>
        </w:trPr>
        <w:tc>
          <w:tcPr>
            <w:tcW w:w="9428" w:type="dxa"/>
            <w:gridSpan w:val="8"/>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8978A1">
            <w:pPr>
              <w:pStyle w:val="HTML"/>
              <w:shd w:val="clear" w:color="auto" w:fill="FFFFFF" w:themeFill="background1"/>
              <w:tabs>
                <w:tab w:val="left" w:pos="567"/>
                <w:tab w:val="left" w:pos="993"/>
              </w:tabs>
              <w:ind w:firstLine="709"/>
              <w:rPr>
                <w:rFonts w:ascii="Times New Roman" w:hAnsi="Times New Roman" w:cs="Times New Roman"/>
                <w:sz w:val="24"/>
                <w:szCs w:val="24"/>
              </w:rPr>
            </w:pPr>
            <w:r w:rsidRPr="008847F4">
              <w:rPr>
                <w:rFonts w:ascii="Times New Roman" w:hAnsi="Times New Roman" w:cs="Times New Roman"/>
                <w:sz w:val="24"/>
                <w:szCs w:val="24"/>
              </w:rPr>
              <w:t>Торты и пирожные без отделок,  с отделками на основе маргаринов, растительных сливок и жиров</w:t>
            </w:r>
          </w:p>
        </w:tc>
      </w:tr>
      <w:tr w:rsidR="00520C26" w:rsidRPr="008847F4" w:rsidTr="00061A31">
        <w:trPr>
          <w:trHeight w:val="245"/>
        </w:trPr>
        <w:tc>
          <w:tcPr>
            <w:tcW w:w="2436"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8978A1">
            <w:pPr>
              <w:pStyle w:val="HTML"/>
              <w:shd w:val="clear" w:color="auto" w:fill="FFFFFF" w:themeFill="background1"/>
              <w:tabs>
                <w:tab w:val="left" w:pos="567"/>
                <w:tab w:val="left" w:pos="993"/>
              </w:tabs>
              <w:ind w:firstLine="709"/>
              <w:jc w:val="both"/>
              <w:rPr>
                <w:rFonts w:ascii="Times New Roman" w:hAnsi="Times New Roman" w:cs="Times New Roman"/>
                <w:sz w:val="24"/>
                <w:szCs w:val="24"/>
              </w:rPr>
            </w:pPr>
            <w:r w:rsidRPr="008847F4">
              <w:rPr>
                <w:rFonts w:ascii="Times New Roman" w:hAnsi="Times New Roman" w:cs="Times New Roman"/>
                <w:sz w:val="24"/>
                <w:szCs w:val="24"/>
              </w:rPr>
              <w:t xml:space="preserve"> </w:t>
            </w:r>
          </w:p>
        </w:tc>
        <w:tc>
          <w:tcPr>
            <w:tcW w:w="702"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8978A1">
            <w:pPr>
              <w:pStyle w:val="HTML"/>
              <w:shd w:val="clear" w:color="auto" w:fill="FFFFFF" w:themeFill="background1"/>
              <w:tabs>
                <w:tab w:val="left" w:pos="567"/>
                <w:tab w:val="left" w:pos="993"/>
              </w:tabs>
              <w:ind w:firstLine="709"/>
              <w:jc w:val="both"/>
              <w:rPr>
                <w:rFonts w:ascii="Times New Roman" w:hAnsi="Times New Roman" w:cs="Times New Roman"/>
                <w:sz w:val="24"/>
                <w:szCs w:val="24"/>
              </w:rPr>
            </w:pPr>
            <w:r w:rsidRPr="008847F4">
              <w:rPr>
                <w:rFonts w:ascii="Times New Roman" w:hAnsi="Times New Roman" w:cs="Times New Roman"/>
                <w:sz w:val="24"/>
                <w:szCs w:val="24"/>
                <w:vertAlign w:val="superscript"/>
                <w:rtl/>
                <w:lang w:val="kk-KZ"/>
              </w:rPr>
              <w:t xml:space="preserve"> </w:t>
            </w:r>
            <w:r w:rsidRPr="008847F4">
              <w:rPr>
                <w:rFonts w:ascii="Times New Roman" w:hAnsi="Times New Roman" w:cs="Times New Roman"/>
                <w:sz w:val="24"/>
                <w:szCs w:val="24"/>
              </w:rPr>
              <w:t>10</w:t>
            </w:r>
            <w:r w:rsidRPr="008847F4">
              <w:rPr>
                <w:rFonts w:ascii="Times New Roman" w:hAnsi="Times New Roman" w:cs="Times New Roman"/>
                <w:sz w:val="24"/>
                <w:szCs w:val="24"/>
                <w:vertAlign w:val="superscript"/>
              </w:rPr>
              <w:t>4</w:t>
            </w:r>
            <w:r w:rsidRPr="008847F4">
              <w:rPr>
                <w:rFonts w:ascii="Times New Roman" w:hAnsi="Times New Roman" w:cs="Times New Roman"/>
                <w:sz w:val="24"/>
                <w:szCs w:val="24"/>
                <w:rtl/>
                <w:lang w:val="kk-KZ"/>
              </w:rPr>
              <w:t>ּ</w:t>
            </w:r>
            <w:r w:rsidRPr="008847F4">
              <w:rPr>
                <w:rFonts w:ascii="Times New Roman" w:hAnsi="Times New Roman" w:cs="Times New Roman"/>
                <w:sz w:val="24"/>
                <w:szCs w:val="24"/>
              </w:rPr>
              <w:t>1</w:t>
            </w:r>
          </w:p>
        </w:tc>
        <w:tc>
          <w:tcPr>
            <w:tcW w:w="866"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8978A1">
            <w:pPr>
              <w:pStyle w:val="HTML"/>
              <w:shd w:val="clear" w:color="auto" w:fill="FFFFFF" w:themeFill="background1"/>
              <w:tabs>
                <w:tab w:val="left" w:pos="567"/>
                <w:tab w:val="left" w:pos="993"/>
              </w:tabs>
              <w:ind w:firstLine="709"/>
              <w:jc w:val="both"/>
              <w:rPr>
                <w:rFonts w:ascii="Times New Roman" w:hAnsi="Times New Roman" w:cs="Times New Roman"/>
                <w:sz w:val="24"/>
                <w:szCs w:val="24"/>
              </w:rPr>
            </w:pPr>
            <w:r w:rsidRPr="008847F4">
              <w:rPr>
                <w:rFonts w:ascii="Times New Roman" w:hAnsi="Times New Roman" w:cs="Times New Roman"/>
                <w:sz w:val="24"/>
                <w:szCs w:val="24"/>
              </w:rPr>
              <w:t xml:space="preserve">1,0 </w:t>
            </w:r>
          </w:p>
        </w:tc>
        <w:tc>
          <w:tcPr>
            <w:tcW w:w="685"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8978A1">
            <w:pPr>
              <w:pStyle w:val="HTML"/>
              <w:shd w:val="clear" w:color="auto" w:fill="FFFFFF" w:themeFill="background1"/>
              <w:tabs>
                <w:tab w:val="left" w:pos="567"/>
                <w:tab w:val="left" w:pos="993"/>
              </w:tabs>
              <w:ind w:firstLine="709"/>
              <w:jc w:val="both"/>
              <w:rPr>
                <w:rFonts w:ascii="Times New Roman" w:hAnsi="Times New Roman" w:cs="Times New Roman"/>
                <w:sz w:val="24"/>
                <w:szCs w:val="24"/>
              </w:rPr>
            </w:pPr>
            <w:r w:rsidRPr="008847F4">
              <w:rPr>
                <w:rFonts w:ascii="Times New Roman" w:hAnsi="Times New Roman" w:cs="Times New Roman"/>
                <w:sz w:val="24"/>
                <w:szCs w:val="24"/>
              </w:rPr>
              <w:t xml:space="preserve">0,1 </w:t>
            </w:r>
          </w:p>
        </w:tc>
        <w:tc>
          <w:tcPr>
            <w:tcW w:w="838"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8978A1">
            <w:pPr>
              <w:pStyle w:val="HTML"/>
              <w:shd w:val="clear" w:color="auto" w:fill="FFFFFF" w:themeFill="background1"/>
              <w:tabs>
                <w:tab w:val="left" w:pos="567"/>
                <w:tab w:val="left" w:pos="993"/>
              </w:tabs>
              <w:ind w:firstLine="709"/>
              <w:jc w:val="both"/>
              <w:rPr>
                <w:rFonts w:ascii="Times New Roman" w:hAnsi="Times New Roman" w:cs="Times New Roman"/>
                <w:sz w:val="24"/>
                <w:szCs w:val="24"/>
              </w:rPr>
            </w:pPr>
            <w:r w:rsidRPr="008847F4">
              <w:rPr>
                <w:rFonts w:ascii="Times New Roman" w:hAnsi="Times New Roman" w:cs="Times New Roman"/>
                <w:sz w:val="24"/>
                <w:szCs w:val="24"/>
              </w:rPr>
              <w:t xml:space="preserve">25 </w:t>
            </w:r>
          </w:p>
        </w:tc>
        <w:tc>
          <w:tcPr>
            <w:tcW w:w="838"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8978A1">
            <w:pPr>
              <w:pStyle w:val="HTML"/>
              <w:shd w:val="clear" w:color="auto" w:fill="FFFFFF" w:themeFill="background1"/>
              <w:tabs>
                <w:tab w:val="left" w:pos="567"/>
                <w:tab w:val="left" w:pos="993"/>
              </w:tabs>
              <w:ind w:firstLine="709"/>
              <w:jc w:val="both"/>
              <w:rPr>
                <w:rFonts w:ascii="Times New Roman" w:hAnsi="Times New Roman" w:cs="Times New Roman"/>
                <w:sz w:val="24"/>
                <w:szCs w:val="24"/>
              </w:rPr>
            </w:pPr>
            <w:r w:rsidRPr="008847F4">
              <w:rPr>
                <w:rFonts w:ascii="Times New Roman" w:hAnsi="Times New Roman" w:cs="Times New Roman"/>
                <w:sz w:val="24"/>
                <w:szCs w:val="24"/>
              </w:rPr>
              <w:t xml:space="preserve">50 </w:t>
            </w:r>
          </w:p>
        </w:tc>
        <w:tc>
          <w:tcPr>
            <w:tcW w:w="939"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8978A1">
            <w:pPr>
              <w:pStyle w:val="HTML"/>
              <w:shd w:val="clear" w:color="auto" w:fill="FFFFFF" w:themeFill="background1"/>
              <w:tabs>
                <w:tab w:val="left" w:pos="567"/>
                <w:tab w:val="left" w:pos="993"/>
              </w:tabs>
              <w:ind w:firstLine="709"/>
              <w:jc w:val="both"/>
              <w:rPr>
                <w:rFonts w:ascii="Times New Roman" w:hAnsi="Times New Roman" w:cs="Times New Roman"/>
                <w:sz w:val="24"/>
                <w:szCs w:val="24"/>
              </w:rPr>
            </w:pPr>
            <w:r w:rsidRPr="008847F4">
              <w:rPr>
                <w:rFonts w:ascii="Times New Roman" w:hAnsi="Times New Roman" w:cs="Times New Roman"/>
                <w:sz w:val="24"/>
                <w:szCs w:val="24"/>
              </w:rPr>
              <w:t xml:space="preserve">50 </w:t>
            </w:r>
          </w:p>
        </w:tc>
        <w:tc>
          <w:tcPr>
            <w:tcW w:w="2124"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8978A1">
            <w:pPr>
              <w:pStyle w:val="HTML"/>
              <w:shd w:val="clear" w:color="auto" w:fill="FFFFFF" w:themeFill="background1"/>
              <w:tabs>
                <w:tab w:val="left" w:pos="567"/>
                <w:tab w:val="left" w:pos="993"/>
              </w:tabs>
              <w:ind w:firstLine="709"/>
              <w:jc w:val="both"/>
              <w:rPr>
                <w:rFonts w:ascii="Times New Roman" w:hAnsi="Times New Roman" w:cs="Times New Roman"/>
                <w:sz w:val="24"/>
                <w:szCs w:val="24"/>
              </w:rPr>
            </w:pPr>
            <w:r w:rsidRPr="008847F4">
              <w:rPr>
                <w:rFonts w:ascii="Times New Roman" w:hAnsi="Times New Roman" w:cs="Times New Roman"/>
                <w:sz w:val="24"/>
                <w:szCs w:val="24"/>
              </w:rPr>
              <w:t xml:space="preserve"> </w:t>
            </w:r>
          </w:p>
        </w:tc>
      </w:tr>
      <w:tr w:rsidR="00520C26" w:rsidRPr="008847F4" w:rsidTr="00061A31">
        <w:trPr>
          <w:trHeight w:val="322"/>
        </w:trPr>
        <w:tc>
          <w:tcPr>
            <w:tcW w:w="9428" w:type="dxa"/>
            <w:gridSpan w:val="8"/>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8978A1">
            <w:pPr>
              <w:pStyle w:val="HTML"/>
              <w:shd w:val="clear" w:color="auto" w:fill="FFFFFF" w:themeFill="background1"/>
              <w:tabs>
                <w:tab w:val="left" w:pos="567"/>
                <w:tab w:val="left" w:pos="993"/>
              </w:tabs>
              <w:ind w:firstLine="709"/>
              <w:jc w:val="both"/>
              <w:rPr>
                <w:rFonts w:ascii="Times New Roman" w:hAnsi="Times New Roman" w:cs="Times New Roman"/>
                <w:sz w:val="24"/>
                <w:szCs w:val="24"/>
              </w:rPr>
            </w:pPr>
            <w:r w:rsidRPr="008847F4">
              <w:rPr>
                <w:rFonts w:ascii="Times New Roman" w:hAnsi="Times New Roman" w:cs="Times New Roman"/>
                <w:sz w:val="24"/>
                <w:szCs w:val="24"/>
              </w:rPr>
              <w:t xml:space="preserve">Торты, пирожные, рулеты диабетические </w:t>
            </w:r>
          </w:p>
        </w:tc>
      </w:tr>
      <w:tr w:rsidR="00520C26" w:rsidRPr="008847F4" w:rsidTr="00061A31">
        <w:trPr>
          <w:trHeight w:val="250"/>
        </w:trPr>
        <w:tc>
          <w:tcPr>
            <w:tcW w:w="2436"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8978A1">
            <w:pPr>
              <w:pStyle w:val="HTML"/>
              <w:shd w:val="clear" w:color="auto" w:fill="FFFFFF" w:themeFill="background1"/>
              <w:tabs>
                <w:tab w:val="left" w:pos="567"/>
                <w:tab w:val="left" w:pos="993"/>
              </w:tabs>
              <w:ind w:firstLine="709"/>
              <w:jc w:val="both"/>
              <w:rPr>
                <w:rFonts w:ascii="Times New Roman" w:hAnsi="Times New Roman" w:cs="Times New Roman"/>
                <w:sz w:val="24"/>
                <w:szCs w:val="24"/>
              </w:rPr>
            </w:pPr>
            <w:r w:rsidRPr="008847F4">
              <w:rPr>
                <w:rFonts w:ascii="Times New Roman" w:hAnsi="Times New Roman" w:cs="Times New Roman"/>
                <w:sz w:val="24"/>
                <w:szCs w:val="24"/>
              </w:rPr>
              <w:t xml:space="preserve"> </w:t>
            </w:r>
          </w:p>
        </w:tc>
        <w:tc>
          <w:tcPr>
            <w:tcW w:w="702"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8978A1">
            <w:pPr>
              <w:pStyle w:val="HTML"/>
              <w:shd w:val="clear" w:color="auto" w:fill="FFFFFF" w:themeFill="background1"/>
              <w:tabs>
                <w:tab w:val="left" w:pos="567"/>
                <w:tab w:val="left" w:pos="993"/>
              </w:tabs>
              <w:ind w:firstLine="709"/>
              <w:jc w:val="both"/>
              <w:rPr>
                <w:rFonts w:ascii="Times New Roman" w:hAnsi="Times New Roman" w:cs="Times New Roman"/>
                <w:sz w:val="24"/>
                <w:szCs w:val="24"/>
              </w:rPr>
            </w:pPr>
            <w:r w:rsidRPr="008847F4">
              <w:rPr>
                <w:rFonts w:ascii="Times New Roman" w:hAnsi="Times New Roman" w:cs="Times New Roman"/>
                <w:sz w:val="24"/>
                <w:szCs w:val="24"/>
                <w:rtl/>
                <w:lang w:val="kk-KZ"/>
              </w:rPr>
              <w:t xml:space="preserve"> </w:t>
            </w:r>
            <w:r w:rsidRPr="008847F4">
              <w:rPr>
                <w:rFonts w:ascii="Times New Roman" w:hAnsi="Times New Roman" w:cs="Times New Roman"/>
                <w:sz w:val="24"/>
                <w:szCs w:val="24"/>
              </w:rPr>
              <w:t>10</w:t>
            </w:r>
            <w:r w:rsidRPr="008847F4">
              <w:rPr>
                <w:rFonts w:ascii="Times New Roman" w:hAnsi="Times New Roman" w:cs="Times New Roman"/>
                <w:sz w:val="24"/>
                <w:szCs w:val="24"/>
                <w:vertAlign w:val="superscript"/>
              </w:rPr>
              <w:t>3</w:t>
            </w:r>
            <w:r w:rsidRPr="008847F4">
              <w:rPr>
                <w:rFonts w:ascii="Times New Roman" w:hAnsi="Times New Roman" w:cs="Times New Roman"/>
                <w:sz w:val="24"/>
                <w:szCs w:val="24"/>
                <w:rtl/>
                <w:lang w:val="kk-KZ"/>
              </w:rPr>
              <w:t>ּ</w:t>
            </w:r>
            <w:r w:rsidRPr="008847F4">
              <w:rPr>
                <w:rFonts w:ascii="Times New Roman" w:hAnsi="Times New Roman" w:cs="Times New Roman"/>
                <w:sz w:val="24"/>
                <w:szCs w:val="24"/>
              </w:rPr>
              <w:t>5</w:t>
            </w:r>
          </w:p>
        </w:tc>
        <w:tc>
          <w:tcPr>
            <w:tcW w:w="866"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8978A1">
            <w:pPr>
              <w:pStyle w:val="HTML"/>
              <w:shd w:val="clear" w:color="auto" w:fill="FFFFFF" w:themeFill="background1"/>
              <w:tabs>
                <w:tab w:val="left" w:pos="567"/>
                <w:tab w:val="left" w:pos="993"/>
              </w:tabs>
              <w:ind w:firstLine="709"/>
              <w:jc w:val="both"/>
              <w:rPr>
                <w:rFonts w:ascii="Times New Roman" w:hAnsi="Times New Roman" w:cs="Times New Roman"/>
                <w:sz w:val="24"/>
                <w:szCs w:val="24"/>
              </w:rPr>
            </w:pPr>
            <w:r w:rsidRPr="008847F4">
              <w:rPr>
                <w:rFonts w:ascii="Times New Roman" w:hAnsi="Times New Roman" w:cs="Times New Roman"/>
                <w:sz w:val="24"/>
                <w:szCs w:val="24"/>
              </w:rPr>
              <w:t xml:space="preserve">0,1 </w:t>
            </w:r>
          </w:p>
        </w:tc>
        <w:tc>
          <w:tcPr>
            <w:tcW w:w="685"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8978A1">
            <w:pPr>
              <w:pStyle w:val="HTML"/>
              <w:shd w:val="clear" w:color="auto" w:fill="FFFFFF" w:themeFill="background1"/>
              <w:tabs>
                <w:tab w:val="left" w:pos="567"/>
                <w:tab w:val="left" w:pos="993"/>
              </w:tabs>
              <w:ind w:firstLine="709"/>
              <w:jc w:val="both"/>
              <w:rPr>
                <w:rFonts w:ascii="Times New Roman" w:hAnsi="Times New Roman" w:cs="Times New Roman"/>
                <w:sz w:val="24"/>
                <w:szCs w:val="24"/>
              </w:rPr>
            </w:pPr>
            <w:r w:rsidRPr="008847F4">
              <w:rPr>
                <w:rFonts w:ascii="Times New Roman" w:hAnsi="Times New Roman" w:cs="Times New Roman"/>
                <w:sz w:val="24"/>
                <w:szCs w:val="24"/>
              </w:rPr>
              <w:t xml:space="preserve">1,0 </w:t>
            </w:r>
          </w:p>
        </w:tc>
        <w:tc>
          <w:tcPr>
            <w:tcW w:w="838"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8978A1">
            <w:pPr>
              <w:pStyle w:val="HTML"/>
              <w:shd w:val="clear" w:color="auto" w:fill="FFFFFF" w:themeFill="background1"/>
              <w:tabs>
                <w:tab w:val="left" w:pos="567"/>
                <w:tab w:val="left" w:pos="993"/>
              </w:tabs>
              <w:ind w:firstLine="709"/>
              <w:jc w:val="both"/>
              <w:rPr>
                <w:rFonts w:ascii="Times New Roman" w:hAnsi="Times New Roman" w:cs="Times New Roman"/>
                <w:sz w:val="24"/>
                <w:szCs w:val="24"/>
              </w:rPr>
            </w:pPr>
            <w:r w:rsidRPr="008847F4">
              <w:rPr>
                <w:rFonts w:ascii="Times New Roman" w:hAnsi="Times New Roman" w:cs="Times New Roman"/>
                <w:sz w:val="24"/>
                <w:szCs w:val="24"/>
              </w:rPr>
              <w:t xml:space="preserve">50 </w:t>
            </w:r>
          </w:p>
        </w:tc>
        <w:tc>
          <w:tcPr>
            <w:tcW w:w="838"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8978A1">
            <w:pPr>
              <w:pStyle w:val="HTML"/>
              <w:shd w:val="clear" w:color="auto" w:fill="FFFFFF" w:themeFill="background1"/>
              <w:tabs>
                <w:tab w:val="left" w:pos="567"/>
                <w:tab w:val="left" w:pos="993"/>
              </w:tabs>
              <w:ind w:firstLine="709"/>
              <w:jc w:val="both"/>
              <w:rPr>
                <w:rFonts w:ascii="Times New Roman" w:hAnsi="Times New Roman" w:cs="Times New Roman"/>
                <w:sz w:val="24"/>
                <w:szCs w:val="24"/>
              </w:rPr>
            </w:pPr>
            <w:r w:rsidRPr="008847F4">
              <w:rPr>
                <w:rFonts w:ascii="Times New Roman" w:hAnsi="Times New Roman" w:cs="Times New Roman"/>
                <w:sz w:val="24"/>
                <w:szCs w:val="24"/>
              </w:rPr>
              <w:t xml:space="preserve">50 </w:t>
            </w:r>
          </w:p>
        </w:tc>
        <w:tc>
          <w:tcPr>
            <w:tcW w:w="939"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8978A1">
            <w:pPr>
              <w:pStyle w:val="HTML"/>
              <w:shd w:val="clear" w:color="auto" w:fill="FFFFFF" w:themeFill="background1"/>
              <w:tabs>
                <w:tab w:val="left" w:pos="567"/>
                <w:tab w:val="left" w:pos="993"/>
              </w:tabs>
              <w:ind w:firstLine="709"/>
              <w:jc w:val="both"/>
              <w:rPr>
                <w:rFonts w:ascii="Times New Roman" w:hAnsi="Times New Roman" w:cs="Times New Roman"/>
                <w:sz w:val="24"/>
                <w:szCs w:val="24"/>
              </w:rPr>
            </w:pPr>
            <w:r w:rsidRPr="008847F4">
              <w:rPr>
                <w:rFonts w:ascii="Times New Roman" w:hAnsi="Times New Roman" w:cs="Times New Roman"/>
                <w:sz w:val="24"/>
                <w:szCs w:val="24"/>
              </w:rPr>
              <w:t xml:space="preserve">50 </w:t>
            </w:r>
          </w:p>
        </w:tc>
        <w:tc>
          <w:tcPr>
            <w:tcW w:w="2124"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8978A1">
            <w:pPr>
              <w:pStyle w:val="HTML"/>
              <w:shd w:val="clear" w:color="auto" w:fill="FFFFFF" w:themeFill="background1"/>
              <w:tabs>
                <w:tab w:val="left" w:pos="567"/>
                <w:tab w:val="left" w:pos="993"/>
              </w:tabs>
              <w:ind w:firstLine="709"/>
              <w:jc w:val="both"/>
              <w:rPr>
                <w:rFonts w:ascii="Times New Roman" w:hAnsi="Times New Roman" w:cs="Times New Roman"/>
                <w:sz w:val="24"/>
                <w:szCs w:val="24"/>
              </w:rPr>
            </w:pPr>
            <w:r w:rsidRPr="008847F4">
              <w:rPr>
                <w:rFonts w:ascii="Times New Roman" w:hAnsi="Times New Roman" w:cs="Times New Roman"/>
                <w:sz w:val="24"/>
                <w:szCs w:val="24"/>
              </w:rPr>
              <w:t xml:space="preserve"> </w:t>
            </w:r>
          </w:p>
        </w:tc>
      </w:tr>
    </w:tbl>
    <w:p w:rsidR="00520C26" w:rsidRPr="008847F4" w:rsidRDefault="00520C26" w:rsidP="008978A1">
      <w:pPr>
        <w:pStyle w:val="HTML"/>
        <w:shd w:val="clear" w:color="auto" w:fill="FFFFFF" w:themeFill="background1"/>
        <w:tabs>
          <w:tab w:val="left" w:pos="567"/>
          <w:tab w:val="left" w:pos="993"/>
        </w:tabs>
        <w:ind w:firstLine="709"/>
        <w:jc w:val="both"/>
        <w:rPr>
          <w:rFonts w:ascii="Times New Roman" w:hAnsi="Times New Roman" w:cs="Times New Roman"/>
          <w:b/>
          <w:sz w:val="24"/>
          <w:szCs w:val="24"/>
          <w:lang w:val="kk-KZ"/>
        </w:rPr>
      </w:pPr>
    </w:p>
    <w:tbl>
      <w:tblPr>
        <w:tblW w:w="9459" w:type="dxa"/>
        <w:tblInd w:w="8" w:type="dxa"/>
        <w:tblCellMar>
          <w:top w:w="7" w:type="dxa"/>
          <w:left w:w="0" w:type="dxa"/>
          <w:right w:w="24" w:type="dxa"/>
        </w:tblCellMar>
        <w:tblLook w:val="04A0"/>
      </w:tblPr>
      <w:tblGrid>
        <w:gridCol w:w="2864"/>
        <w:gridCol w:w="668"/>
        <w:gridCol w:w="839"/>
        <w:gridCol w:w="666"/>
        <w:gridCol w:w="806"/>
        <w:gridCol w:w="806"/>
        <w:gridCol w:w="300"/>
        <w:gridCol w:w="620"/>
        <w:gridCol w:w="1890"/>
      </w:tblGrid>
      <w:tr w:rsidR="00520C26" w:rsidRPr="008847F4" w:rsidTr="00061A31">
        <w:trPr>
          <w:trHeight w:val="299"/>
        </w:trPr>
        <w:tc>
          <w:tcPr>
            <w:tcW w:w="2864" w:type="dxa"/>
            <w:tcBorders>
              <w:top w:val="single" w:sz="6" w:space="0" w:color="000000"/>
              <w:left w:val="single" w:sz="6" w:space="0" w:color="000000"/>
              <w:bottom w:val="single" w:sz="6" w:space="0" w:color="000000"/>
              <w:right w:val="nil"/>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p>
        </w:tc>
        <w:tc>
          <w:tcPr>
            <w:tcW w:w="668" w:type="dxa"/>
            <w:tcBorders>
              <w:top w:val="single" w:sz="6" w:space="0" w:color="000000"/>
              <w:left w:val="nil"/>
              <w:bottom w:val="single" w:sz="6" w:space="0" w:color="000000"/>
              <w:right w:val="nil"/>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p>
        </w:tc>
        <w:tc>
          <w:tcPr>
            <w:tcW w:w="3417" w:type="dxa"/>
            <w:gridSpan w:val="5"/>
            <w:tcBorders>
              <w:top w:val="single" w:sz="6" w:space="0" w:color="000000"/>
              <w:left w:val="nil"/>
              <w:bottom w:val="single" w:sz="6" w:space="0" w:color="000000"/>
              <w:right w:val="nil"/>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Торты вафельные с начинкой </w:t>
            </w:r>
          </w:p>
        </w:tc>
        <w:tc>
          <w:tcPr>
            <w:tcW w:w="2510" w:type="dxa"/>
            <w:gridSpan w:val="2"/>
            <w:tcBorders>
              <w:top w:val="single" w:sz="6" w:space="0" w:color="000000"/>
              <w:left w:val="nil"/>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p>
        </w:tc>
      </w:tr>
      <w:tr w:rsidR="00520C26" w:rsidRPr="008847F4" w:rsidTr="00061A31">
        <w:trPr>
          <w:trHeight w:val="340"/>
        </w:trPr>
        <w:tc>
          <w:tcPr>
            <w:tcW w:w="2864"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1) жировой; </w:t>
            </w:r>
          </w:p>
        </w:tc>
        <w:tc>
          <w:tcPr>
            <w:tcW w:w="668"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5 10</w:t>
            </w:r>
            <w:r w:rsidRPr="008847F4">
              <w:rPr>
                <w:rFonts w:ascii="Times New Roman" w:hAnsi="Times New Roman" w:cs="Times New Roman"/>
                <w:sz w:val="24"/>
                <w:szCs w:val="24"/>
                <w:vertAlign w:val="superscript"/>
              </w:rPr>
              <w:t xml:space="preserve">3 </w:t>
            </w:r>
          </w:p>
        </w:tc>
        <w:tc>
          <w:tcPr>
            <w:tcW w:w="839"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0,1 </w:t>
            </w:r>
          </w:p>
        </w:tc>
        <w:tc>
          <w:tcPr>
            <w:tcW w:w="666"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 </w:t>
            </w:r>
          </w:p>
        </w:tc>
        <w:tc>
          <w:tcPr>
            <w:tcW w:w="806"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25 </w:t>
            </w:r>
          </w:p>
        </w:tc>
        <w:tc>
          <w:tcPr>
            <w:tcW w:w="806"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50 </w:t>
            </w:r>
          </w:p>
        </w:tc>
        <w:tc>
          <w:tcPr>
            <w:tcW w:w="300" w:type="dxa"/>
            <w:tcBorders>
              <w:top w:val="single" w:sz="6" w:space="0" w:color="000000"/>
              <w:left w:val="single" w:sz="6" w:space="0" w:color="000000"/>
              <w:bottom w:val="single" w:sz="6" w:space="0" w:color="000000"/>
              <w:right w:val="nil"/>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p>
        </w:tc>
        <w:tc>
          <w:tcPr>
            <w:tcW w:w="620" w:type="dxa"/>
            <w:tcBorders>
              <w:top w:val="single" w:sz="6" w:space="0" w:color="000000"/>
              <w:left w:val="nil"/>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100 </w:t>
            </w:r>
          </w:p>
        </w:tc>
        <w:tc>
          <w:tcPr>
            <w:tcW w:w="1890"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 </w:t>
            </w:r>
          </w:p>
        </w:tc>
      </w:tr>
      <w:tr w:rsidR="00520C26" w:rsidRPr="008847F4" w:rsidTr="00061A31">
        <w:trPr>
          <w:trHeight w:val="774"/>
        </w:trPr>
        <w:tc>
          <w:tcPr>
            <w:tcW w:w="2864"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2) пралине, </w:t>
            </w:r>
            <w:proofErr w:type="spellStart"/>
            <w:r w:rsidRPr="008847F4">
              <w:rPr>
                <w:rFonts w:ascii="Times New Roman" w:hAnsi="Times New Roman" w:cs="Times New Roman"/>
                <w:sz w:val="24"/>
                <w:szCs w:val="24"/>
              </w:rPr>
              <w:t>шоколадноореховый</w:t>
            </w:r>
            <w:proofErr w:type="spellEnd"/>
            <w:r w:rsidRPr="008847F4">
              <w:rPr>
                <w:rFonts w:ascii="Times New Roman" w:hAnsi="Times New Roman" w:cs="Times New Roman"/>
                <w:sz w:val="24"/>
                <w:szCs w:val="24"/>
              </w:rPr>
              <w:t xml:space="preserve">; </w:t>
            </w:r>
          </w:p>
        </w:tc>
        <w:tc>
          <w:tcPr>
            <w:tcW w:w="668"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5 10</w:t>
            </w:r>
            <w:r w:rsidRPr="008847F4">
              <w:rPr>
                <w:rFonts w:ascii="Times New Roman" w:hAnsi="Times New Roman" w:cs="Times New Roman"/>
                <w:sz w:val="24"/>
                <w:szCs w:val="24"/>
                <w:vertAlign w:val="superscript"/>
              </w:rPr>
              <w:t xml:space="preserve">4 </w:t>
            </w:r>
          </w:p>
        </w:tc>
        <w:tc>
          <w:tcPr>
            <w:tcW w:w="839"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0,01 </w:t>
            </w:r>
          </w:p>
        </w:tc>
        <w:tc>
          <w:tcPr>
            <w:tcW w:w="666"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 </w:t>
            </w:r>
          </w:p>
        </w:tc>
        <w:tc>
          <w:tcPr>
            <w:tcW w:w="806"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25 </w:t>
            </w:r>
          </w:p>
        </w:tc>
        <w:tc>
          <w:tcPr>
            <w:tcW w:w="806"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50 </w:t>
            </w:r>
          </w:p>
        </w:tc>
        <w:tc>
          <w:tcPr>
            <w:tcW w:w="300" w:type="dxa"/>
            <w:tcBorders>
              <w:top w:val="single" w:sz="6" w:space="0" w:color="000000"/>
              <w:left w:val="single" w:sz="6" w:space="0" w:color="000000"/>
              <w:bottom w:val="single" w:sz="6" w:space="0" w:color="000000"/>
              <w:right w:val="nil"/>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p>
        </w:tc>
        <w:tc>
          <w:tcPr>
            <w:tcW w:w="620" w:type="dxa"/>
            <w:tcBorders>
              <w:top w:val="single" w:sz="6" w:space="0" w:color="000000"/>
              <w:left w:val="nil"/>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100 </w:t>
            </w:r>
          </w:p>
        </w:tc>
        <w:tc>
          <w:tcPr>
            <w:tcW w:w="1890"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 </w:t>
            </w:r>
          </w:p>
        </w:tc>
      </w:tr>
      <w:tr w:rsidR="00520C26" w:rsidRPr="008847F4" w:rsidTr="00061A31">
        <w:trPr>
          <w:trHeight w:val="296"/>
        </w:trPr>
        <w:tc>
          <w:tcPr>
            <w:tcW w:w="2864" w:type="dxa"/>
            <w:tcBorders>
              <w:top w:val="single" w:sz="6" w:space="0" w:color="000000"/>
              <w:left w:val="single" w:sz="6" w:space="0" w:color="000000"/>
              <w:bottom w:val="single" w:sz="6" w:space="0" w:color="000000"/>
              <w:right w:val="nil"/>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p>
        </w:tc>
        <w:tc>
          <w:tcPr>
            <w:tcW w:w="668" w:type="dxa"/>
            <w:tcBorders>
              <w:top w:val="single" w:sz="6" w:space="0" w:color="000000"/>
              <w:left w:val="nil"/>
              <w:bottom w:val="single" w:sz="6" w:space="0" w:color="000000"/>
              <w:right w:val="nil"/>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p>
        </w:tc>
        <w:tc>
          <w:tcPr>
            <w:tcW w:w="3417" w:type="dxa"/>
            <w:gridSpan w:val="5"/>
            <w:tcBorders>
              <w:top w:val="single" w:sz="6" w:space="0" w:color="000000"/>
              <w:left w:val="nil"/>
              <w:bottom w:val="single" w:sz="6" w:space="0" w:color="000000"/>
              <w:right w:val="nil"/>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Рулеты бисквитные с начинкой </w:t>
            </w:r>
          </w:p>
        </w:tc>
        <w:tc>
          <w:tcPr>
            <w:tcW w:w="2510" w:type="dxa"/>
            <w:gridSpan w:val="2"/>
            <w:tcBorders>
              <w:top w:val="single" w:sz="6" w:space="0" w:color="000000"/>
              <w:left w:val="nil"/>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p>
        </w:tc>
      </w:tr>
      <w:tr w:rsidR="00520C26" w:rsidRPr="008847F4" w:rsidTr="00061A31">
        <w:trPr>
          <w:trHeight w:val="442"/>
        </w:trPr>
        <w:tc>
          <w:tcPr>
            <w:tcW w:w="2864"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lastRenderedPageBreak/>
              <w:t xml:space="preserve">1) сливочной, жировой </w:t>
            </w:r>
          </w:p>
        </w:tc>
        <w:tc>
          <w:tcPr>
            <w:tcW w:w="668"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5 10</w:t>
            </w:r>
            <w:r w:rsidRPr="008847F4">
              <w:rPr>
                <w:rFonts w:ascii="Times New Roman" w:hAnsi="Times New Roman" w:cs="Times New Roman"/>
                <w:sz w:val="24"/>
                <w:szCs w:val="24"/>
                <w:vertAlign w:val="superscript"/>
              </w:rPr>
              <w:t xml:space="preserve">4 </w:t>
            </w:r>
          </w:p>
        </w:tc>
        <w:tc>
          <w:tcPr>
            <w:tcW w:w="839"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0,01 </w:t>
            </w:r>
          </w:p>
        </w:tc>
        <w:tc>
          <w:tcPr>
            <w:tcW w:w="666"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0,1 </w:t>
            </w:r>
          </w:p>
        </w:tc>
        <w:tc>
          <w:tcPr>
            <w:tcW w:w="806"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25 </w:t>
            </w:r>
          </w:p>
        </w:tc>
        <w:tc>
          <w:tcPr>
            <w:tcW w:w="806"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50 </w:t>
            </w:r>
          </w:p>
        </w:tc>
        <w:tc>
          <w:tcPr>
            <w:tcW w:w="300" w:type="dxa"/>
            <w:tcBorders>
              <w:top w:val="single" w:sz="6" w:space="0" w:color="000000"/>
              <w:left w:val="single" w:sz="6" w:space="0" w:color="000000"/>
              <w:bottom w:val="single" w:sz="6" w:space="0" w:color="000000"/>
              <w:right w:val="nil"/>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p>
        </w:tc>
        <w:tc>
          <w:tcPr>
            <w:tcW w:w="620" w:type="dxa"/>
            <w:tcBorders>
              <w:top w:val="single" w:sz="6" w:space="0" w:color="000000"/>
              <w:left w:val="nil"/>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100 </w:t>
            </w:r>
          </w:p>
        </w:tc>
        <w:tc>
          <w:tcPr>
            <w:tcW w:w="1890"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 </w:t>
            </w:r>
          </w:p>
        </w:tc>
      </w:tr>
      <w:tr w:rsidR="00520C26" w:rsidRPr="008847F4" w:rsidTr="00061A31">
        <w:trPr>
          <w:trHeight w:val="714"/>
        </w:trPr>
        <w:tc>
          <w:tcPr>
            <w:tcW w:w="2864"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2) </w:t>
            </w:r>
            <w:proofErr w:type="gramStart"/>
            <w:r w:rsidRPr="008847F4">
              <w:rPr>
                <w:rFonts w:ascii="Times New Roman" w:hAnsi="Times New Roman" w:cs="Times New Roman"/>
                <w:sz w:val="24"/>
                <w:szCs w:val="24"/>
              </w:rPr>
              <w:t>фруктовой</w:t>
            </w:r>
            <w:proofErr w:type="gramEnd"/>
            <w:r w:rsidRPr="008847F4">
              <w:rPr>
                <w:rFonts w:ascii="Times New Roman" w:hAnsi="Times New Roman" w:cs="Times New Roman"/>
                <w:sz w:val="24"/>
                <w:szCs w:val="24"/>
              </w:rPr>
              <w:t xml:space="preserve">, с цукатами, маком, орехами; </w:t>
            </w:r>
          </w:p>
        </w:tc>
        <w:tc>
          <w:tcPr>
            <w:tcW w:w="668"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1 10</w:t>
            </w:r>
            <w:r w:rsidRPr="008847F4">
              <w:rPr>
                <w:rFonts w:ascii="Times New Roman" w:hAnsi="Times New Roman" w:cs="Times New Roman"/>
                <w:sz w:val="24"/>
                <w:szCs w:val="24"/>
                <w:vertAlign w:val="superscript"/>
              </w:rPr>
              <w:t xml:space="preserve">4 </w:t>
            </w:r>
          </w:p>
        </w:tc>
        <w:tc>
          <w:tcPr>
            <w:tcW w:w="839"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1,0 </w:t>
            </w:r>
          </w:p>
        </w:tc>
        <w:tc>
          <w:tcPr>
            <w:tcW w:w="666"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1,0 </w:t>
            </w:r>
          </w:p>
        </w:tc>
        <w:tc>
          <w:tcPr>
            <w:tcW w:w="806"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25 </w:t>
            </w:r>
          </w:p>
        </w:tc>
        <w:tc>
          <w:tcPr>
            <w:tcW w:w="806"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50 </w:t>
            </w:r>
          </w:p>
        </w:tc>
        <w:tc>
          <w:tcPr>
            <w:tcW w:w="300" w:type="dxa"/>
            <w:tcBorders>
              <w:top w:val="single" w:sz="6" w:space="0" w:color="000000"/>
              <w:left w:val="single" w:sz="6" w:space="0" w:color="000000"/>
              <w:bottom w:val="single" w:sz="6" w:space="0" w:color="000000"/>
              <w:right w:val="nil"/>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p>
        </w:tc>
        <w:tc>
          <w:tcPr>
            <w:tcW w:w="620" w:type="dxa"/>
            <w:tcBorders>
              <w:top w:val="single" w:sz="6" w:space="0" w:color="000000"/>
              <w:left w:val="nil"/>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100 </w:t>
            </w:r>
          </w:p>
        </w:tc>
        <w:tc>
          <w:tcPr>
            <w:tcW w:w="1890"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 </w:t>
            </w:r>
          </w:p>
        </w:tc>
      </w:tr>
      <w:tr w:rsidR="00520C26" w:rsidRPr="008847F4" w:rsidTr="00061A31">
        <w:trPr>
          <w:trHeight w:val="266"/>
        </w:trPr>
        <w:tc>
          <w:tcPr>
            <w:tcW w:w="2864" w:type="dxa"/>
            <w:tcBorders>
              <w:top w:val="single" w:sz="6" w:space="0" w:color="000000"/>
              <w:left w:val="single" w:sz="6" w:space="0" w:color="000000"/>
              <w:bottom w:val="single" w:sz="6" w:space="0" w:color="000000"/>
              <w:right w:val="nil"/>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p>
        </w:tc>
        <w:tc>
          <w:tcPr>
            <w:tcW w:w="668" w:type="dxa"/>
            <w:tcBorders>
              <w:top w:val="single" w:sz="6" w:space="0" w:color="000000"/>
              <w:left w:val="nil"/>
              <w:bottom w:val="single" w:sz="6" w:space="0" w:color="000000"/>
              <w:right w:val="nil"/>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p>
        </w:tc>
        <w:tc>
          <w:tcPr>
            <w:tcW w:w="3417" w:type="dxa"/>
            <w:gridSpan w:val="5"/>
            <w:tcBorders>
              <w:top w:val="single" w:sz="6" w:space="0" w:color="000000"/>
              <w:left w:val="nil"/>
              <w:bottom w:val="single" w:sz="6" w:space="0" w:color="000000"/>
              <w:right w:val="nil"/>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Кексы </w:t>
            </w:r>
          </w:p>
        </w:tc>
        <w:tc>
          <w:tcPr>
            <w:tcW w:w="2510" w:type="dxa"/>
            <w:gridSpan w:val="2"/>
            <w:tcBorders>
              <w:top w:val="single" w:sz="6" w:space="0" w:color="000000"/>
              <w:left w:val="nil"/>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p>
        </w:tc>
      </w:tr>
      <w:tr w:rsidR="00520C26" w:rsidRPr="008847F4" w:rsidTr="00061A31">
        <w:trPr>
          <w:trHeight w:val="454"/>
        </w:trPr>
        <w:tc>
          <w:tcPr>
            <w:tcW w:w="2864"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1) с сахарной пудрой; </w:t>
            </w:r>
          </w:p>
        </w:tc>
        <w:tc>
          <w:tcPr>
            <w:tcW w:w="668"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5 10</w:t>
            </w:r>
            <w:r w:rsidRPr="008847F4">
              <w:rPr>
                <w:rFonts w:ascii="Times New Roman" w:hAnsi="Times New Roman" w:cs="Times New Roman"/>
                <w:sz w:val="24"/>
                <w:szCs w:val="24"/>
                <w:vertAlign w:val="superscript"/>
              </w:rPr>
              <w:t xml:space="preserve">3 </w:t>
            </w:r>
          </w:p>
        </w:tc>
        <w:tc>
          <w:tcPr>
            <w:tcW w:w="839"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0,1 </w:t>
            </w:r>
          </w:p>
        </w:tc>
        <w:tc>
          <w:tcPr>
            <w:tcW w:w="666"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 </w:t>
            </w:r>
          </w:p>
        </w:tc>
        <w:tc>
          <w:tcPr>
            <w:tcW w:w="806"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25 </w:t>
            </w:r>
          </w:p>
        </w:tc>
        <w:tc>
          <w:tcPr>
            <w:tcW w:w="806"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50 </w:t>
            </w:r>
          </w:p>
        </w:tc>
        <w:tc>
          <w:tcPr>
            <w:tcW w:w="300" w:type="dxa"/>
            <w:tcBorders>
              <w:top w:val="single" w:sz="6" w:space="0" w:color="000000"/>
              <w:left w:val="single" w:sz="6" w:space="0" w:color="000000"/>
              <w:bottom w:val="single" w:sz="6" w:space="0" w:color="000000"/>
              <w:right w:val="nil"/>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p>
        </w:tc>
        <w:tc>
          <w:tcPr>
            <w:tcW w:w="620" w:type="dxa"/>
            <w:tcBorders>
              <w:top w:val="single" w:sz="6" w:space="0" w:color="000000"/>
              <w:left w:val="nil"/>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50 </w:t>
            </w:r>
          </w:p>
        </w:tc>
        <w:tc>
          <w:tcPr>
            <w:tcW w:w="1890"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 </w:t>
            </w:r>
          </w:p>
        </w:tc>
      </w:tr>
      <w:tr w:rsidR="00520C26" w:rsidRPr="008847F4" w:rsidTr="00061A31">
        <w:trPr>
          <w:trHeight w:val="1198"/>
        </w:trPr>
        <w:tc>
          <w:tcPr>
            <w:tcW w:w="2864"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2) </w:t>
            </w:r>
            <w:proofErr w:type="gramStart"/>
            <w:r w:rsidRPr="008847F4">
              <w:rPr>
                <w:rFonts w:ascii="Times New Roman" w:hAnsi="Times New Roman" w:cs="Times New Roman"/>
                <w:sz w:val="24"/>
                <w:szCs w:val="24"/>
              </w:rPr>
              <w:t>глазированные</w:t>
            </w:r>
            <w:proofErr w:type="gramEnd"/>
            <w:r w:rsidRPr="008847F4">
              <w:rPr>
                <w:rFonts w:ascii="Times New Roman" w:hAnsi="Times New Roman" w:cs="Times New Roman"/>
                <w:sz w:val="24"/>
                <w:szCs w:val="24"/>
              </w:rPr>
              <w:t xml:space="preserve">, с орехами, цукатами, с пропиткой фруктовой, ромовой; </w:t>
            </w:r>
          </w:p>
        </w:tc>
        <w:tc>
          <w:tcPr>
            <w:tcW w:w="668"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5 10</w:t>
            </w:r>
            <w:r w:rsidRPr="008847F4">
              <w:rPr>
                <w:rFonts w:ascii="Times New Roman" w:hAnsi="Times New Roman" w:cs="Times New Roman"/>
                <w:sz w:val="24"/>
                <w:szCs w:val="24"/>
                <w:vertAlign w:val="superscript"/>
              </w:rPr>
              <w:t xml:space="preserve">3 </w:t>
            </w:r>
          </w:p>
        </w:tc>
        <w:tc>
          <w:tcPr>
            <w:tcW w:w="839"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0,1 </w:t>
            </w:r>
          </w:p>
        </w:tc>
        <w:tc>
          <w:tcPr>
            <w:tcW w:w="666"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 </w:t>
            </w:r>
          </w:p>
        </w:tc>
        <w:tc>
          <w:tcPr>
            <w:tcW w:w="806"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25 </w:t>
            </w:r>
          </w:p>
        </w:tc>
        <w:tc>
          <w:tcPr>
            <w:tcW w:w="806"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50 </w:t>
            </w:r>
          </w:p>
        </w:tc>
        <w:tc>
          <w:tcPr>
            <w:tcW w:w="300" w:type="dxa"/>
            <w:tcBorders>
              <w:top w:val="single" w:sz="6" w:space="0" w:color="000000"/>
              <w:left w:val="single" w:sz="6" w:space="0" w:color="000000"/>
              <w:bottom w:val="single" w:sz="6" w:space="0" w:color="000000"/>
              <w:right w:val="nil"/>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p>
        </w:tc>
        <w:tc>
          <w:tcPr>
            <w:tcW w:w="620" w:type="dxa"/>
            <w:tcBorders>
              <w:top w:val="single" w:sz="6" w:space="0" w:color="000000"/>
              <w:left w:val="nil"/>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100 </w:t>
            </w:r>
          </w:p>
        </w:tc>
        <w:tc>
          <w:tcPr>
            <w:tcW w:w="1890"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 </w:t>
            </w:r>
          </w:p>
        </w:tc>
      </w:tr>
      <w:tr w:rsidR="00520C26" w:rsidRPr="008847F4" w:rsidTr="00061A31">
        <w:trPr>
          <w:trHeight w:val="709"/>
        </w:trPr>
        <w:tc>
          <w:tcPr>
            <w:tcW w:w="2864"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кексы и рулеты в герметизированной упаковке </w:t>
            </w:r>
          </w:p>
        </w:tc>
        <w:tc>
          <w:tcPr>
            <w:tcW w:w="668"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5 10</w:t>
            </w:r>
            <w:r w:rsidRPr="008847F4">
              <w:rPr>
                <w:rFonts w:ascii="Times New Roman" w:hAnsi="Times New Roman" w:cs="Times New Roman"/>
                <w:sz w:val="24"/>
                <w:szCs w:val="24"/>
                <w:vertAlign w:val="superscript"/>
              </w:rPr>
              <w:t xml:space="preserve">3 </w:t>
            </w:r>
          </w:p>
        </w:tc>
        <w:tc>
          <w:tcPr>
            <w:tcW w:w="839"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0,1 </w:t>
            </w:r>
          </w:p>
        </w:tc>
        <w:tc>
          <w:tcPr>
            <w:tcW w:w="666"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0,1 </w:t>
            </w:r>
          </w:p>
        </w:tc>
        <w:tc>
          <w:tcPr>
            <w:tcW w:w="806"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25 </w:t>
            </w:r>
          </w:p>
        </w:tc>
        <w:tc>
          <w:tcPr>
            <w:tcW w:w="806"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50 </w:t>
            </w:r>
          </w:p>
        </w:tc>
        <w:tc>
          <w:tcPr>
            <w:tcW w:w="300" w:type="dxa"/>
            <w:tcBorders>
              <w:top w:val="single" w:sz="6" w:space="0" w:color="000000"/>
              <w:left w:val="single" w:sz="6" w:space="0" w:color="000000"/>
              <w:bottom w:val="single" w:sz="6" w:space="0" w:color="000000"/>
              <w:right w:val="nil"/>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p>
        </w:tc>
        <w:tc>
          <w:tcPr>
            <w:tcW w:w="620" w:type="dxa"/>
            <w:tcBorders>
              <w:top w:val="single" w:sz="6" w:space="0" w:color="000000"/>
              <w:left w:val="nil"/>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50 </w:t>
            </w:r>
          </w:p>
        </w:tc>
        <w:tc>
          <w:tcPr>
            <w:tcW w:w="1890"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 </w:t>
            </w:r>
          </w:p>
        </w:tc>
      </w:tr>
      <w:tr w:rsidR="00520C26" w:rsidRPr="008847F4" w:rsidTr="00061A31">
        <w:trPr>
          <w:trHeight w:val="278"/>
        </w:trPr>
        <w:tc>
          <w:tcPr>
            <w:tcW w:w="2864" w:type="dxa"/>
            <w:tcBorders>
              <w:top w:val="single" w:sz="6" w:space="0" w:color="000000"/>
              <w:left w:val="single" w:sz="6" w:space="0" w:color="000000"/>
              <w:bottom w:val="single" w:sz="6" w:space="0" w:color="000000"/>
              <w:right w:val="nil"/>
            </w:tcBorders>
            <w:shd w:val="clear" w:color="auto" w:fill="auto"/>
            <w:vAlign w:val="bottom"/>
          </w:tcPr>
          <w:p w:rsidR="00520C26" w:rsidRPr="008847F4" w:rsidRDefault="00520C26" w:rsidP="008978A1">
            <w:pPr>
              <w:pStyle w:val="HTML"/>
              <w:shd w:val="clear" w:color="auto" w:fill="FFFFFF" w:themeFill="background1"/>
              <w:tabs>
                <w:tab w:val="left" w:pos="567"/>
                <w:tab w:val="left" w:pos="993"/>
              </w:tabs>
              <w:ind w:firstLine="709"/>
              <w:jc w:val="both"/>
              <w:rPr>
                <w:rFonts w:ascii="Times New Roman" w:hAnsi="Times New Roman" w:cs="Times New Roman"/>
                <w:sz w:val="24"/>
                <w:szCs w:val="24"/>
              </w:rPr>
            </w:pPr>
          </w:p>
        </w:tc>
        <w:tc>
          <w:tcPr>
            <w:tcW w:w="668" w:type="dxa"/>
            <w:tcBorders>
              <w:top w:val="single" w:sz="6" w:space="0" w:color="000000"/>
              <w:left w:val="nil"/>
              <w:bottom w:val="single" w:sz="6" w:space="0" w:color="000000"/>
              <w:right w:val="nil"/>
            </w:tcBorders>
            <w:shd w:val="clear" w:color="auto" w:fill="auto"/>
          </w:tcPr>
          <w:p w:rsidR="00520C26" w:rsidRPr="008847F4" w:rsidRDefault="00520C26" w:rsidP="008978A1">
            <w:pPr>
              <w:pStyle w:val="HTML"/>
              <w:shd w:val="clear" w:color="auto" w:fill="FFFFFF" w:themeFill="background1"/>
              <w:tabs>
                <w:tab w:val="left" w:pos="567"/>
                <w:tab w:val="left" w:pos="993"/>
              </w:tabs>
              <w:ind w:firstLine="709"/>
              <w:jc w:val="both"/>
              <w:rPr>
                <w:rFonts w:ascii="Times New Roman" w:hAnsi="Times New Roman" w:cs="Times New Roman"/>
                <w:sz w:val="24"/>
                <w:szCs w:val="24"/>
              </w:rPr>
            </w:pPr>
          </w:p>
        </w:tc>
        <w:tc>
          <w:tcPr>
            <w:tcW w:w="3417" w:type="dxa"/>
            <w:gridSpan w:val="5"/>
            <w:tcBorders>
              <w:top w:val="single" w:sz="6" w:space="0" w:color="000000"/>
              <w:left w:val="nil"/>
              <w:bottom w:val="single" w:sz="6" w:space="0" w:color="000000"/>
              <w:right w:val="nil"/>
            </w:tcBorders>
            <w:shd w:val="clear" w:color="auto" w:fill="auto"/>
          </w:tcPr>
          <w:p w:rsidR="00520C26" w:rsidRPr="008847F4" w:rsidRDefault="00520C26" w:rsidP="008978A1">
            <w:pPr>
              <w:pStyle w:val="HTML"/>
              <w:shd w:val="clear" w:color="auto" w:fill="FFFFFF" w:themeFill="background1"/>
              <w:tabs>
                <w:tab w:val="left" w:pos="567"/>
                <w:tab w:val="left" w:pos="993"/>
              </w:tabs>
              <w:ind w:firstLine="709"/>
              <w:jc w:val="both"/>
              <w:rPr>
                <w:rFonts w:ascii="Times New Roman" w:hAnsi="Times New Roman" w:cs="Times New Roman"/>
                <w:sz w:val="24"/>
                <w:szCs w:val="24"/>
              </w:rPr>
            </w:pPr>
            <w:r w:rsidRPr="008847F4">
              <w:rPr>
                <w:rFonts w:ascii="Times New Roman" w:hAnsi="Times New Roman" w:cs="Times New Roman"/>
                <w:sz w:val="24"/>
                <w:szCs w:val="24"/>
              </w:rPr>
              <w:t xml:space="preserve">Вафли </w:t>
            </w:r>
          </w:p>
        </w:tc>
        <w:tc>
          <w:tcPr>
            <w:tcW w:w="2510" w:type="dxa"/>
            <w:gridSpan w:val="2"/>
            <w:tcBorders>
              <w:top w:val="single" w:sz="6" w:space="0" w:color="000000"/>
              <w:left w:val="nil"/>
              <w:bottom w:val="single" w:sz="6" w:space="0" w:color="000000"/>
              <w:right w:val="single" w:sz="6" w:space="0" w:color="000000"/>
            </w:tcBorders>
            <w:shd w:val="clear" w:color="auto" w:fill="auto"/>
          </w:tcPr>
          <w:p w:rsidR="00520C26" w:rsidRPr="008847F4" w:rsidRDefault="00520C26" w:rsidP="008978A1">
            <w:pPr>
              <w:pStyle w:val="HTML"/>
              <w:shd w:val="clear" w:color="auto" w:fill="FFFFFF" w:themeFill="background1"/>
              <w:tabs>
                <w:tab w:val="left" w:pos="567"/>
                <w:tab w:val="left" w:pos="993"/>
              </w:tabs>
              <w:ind w:firstLine="709"/>
              <w:jc w:val="both"/>
              <w:rPr>
                <w:rFonts w:ascii="Times New Roman" w:hAnsi="Times New Roman" w:cs="Times New Roman"/>
                <w:sz w:val="24"/>
                <w:szCs w:val="24"/>
              </w:rPr>
            </w:pPr>
          </w:p>
        </w:tc>
      </w:tr>
      <w:tr w:rsidR="00520C26" w:rsidRPr="008847F4" w:rsidTr="00061A31">
        <w:trPr>
          <w:trHeight w:val="944"/>
        </w:trPr>
        <w:tc>
          <w:tcPr>
            <w:tcW w:w="2864"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1) без начинки, с начинками фруктовой, помадной, жировой </w:t>
            </w:r>
          </w:p>
        </w:tc>
        <w:tc>
          <w:tcPr>
            <w:tcW w:w="668"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5 10</w:t>
            </w:r>
            <w:r w:rsidRPr="008847F4">
              <w:rPr>
                <w:rFonts w:ascii="Times New Roman" w:hAnsi="Times New Roman" w:cs="Times New Roman"/>
                <w:sz w:val="24"/>
                <w:szCs w:val="24"/>
                <w:vertAlign w:val="superscript"/>
              </w:rPr>
              <w:t xml:space="preserve">3 </w:t>
            </w:r>
          </w:p>
        </w:tc>
        <w:tc>
          <w:tcPr>
            <w:tcW w:w="839"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0,1 </w:t>
            </w:r>
          </w:p>
        </w:tc>
        <w:tc>
          <w:tcPr>
            <w:tcW w:w="666"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 </w:t>
            </w:r>
          </w:p>
        </w:tc>
        <w:tc>
          <w:tcPr>
            <w:tcW w:w="806"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25 </w:t>
            </w:r>
          </w:p>
        </w:tc>
        <w:tc>
          <w:tcPr>
            <w:tcW w:w="806"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50 </w:t>
            </w:r>
          </w:p>
        </w:tc>
        <w:tc>
          <w:tcPr>
            <w:tcW w:w="300" w:type="dxa"/>
            <w:tcBorders>
              <w:top w:val="single" w:sz="6" w:space="0" w:color="000000"/>
              <w:left w:val="single" w:sz="6" w:space="0" w:color="000000"/>
              <w:bottom w:val="single" w:sz="6" w:space="0" w:color="000000"/>
              <w:right w:val="nil"/>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p>
        </w:tc>
        <w:tc>
          <w:tcPr>
            <w:tcW w:w="620" w:type="dxa"/>
            <w:tcBorders>
              <w:top w:val="single" w:sz="6" w:space="0" w:color="000000"/>
              <w:left w:val="nil"/>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100 </w:t>
            </w:r>
          </w:p>
        </w:tc>
        <w:tc>
          <w:tcPr>
            <w:tcW w:w="1890"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 </w:t>
            </w:r>
          </w:p>
        </w:tc>
      </w:tr>
      <w:tr w:rsidR="00520C26" w:rsidRPr="008847F4" w:rsidTr="00061A31">
        <w:trPr>
          <w:trHeight w:val="1487"/>
        </w:trPr>
        <w:tc>
          <w:tcPr>
            <w:tcW w:w="2864"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2) с </w:t>
            </w:r>
            <w:proofErr w:type="spellStart"/>
            <w:r w:rsidRPr="008847F4">
              <w:rPr>
                <w:rFonts w:ascii="Times New Roman" w:hAnsi="Times New Roman" w:cs="Times New Roman"/>
                <w:sz w:val="24"/>
                <w:szCs w:val="24"/>
              </w:rPr>
              <w:t>ореховопралиновой</w:t>
            </w:r>
            <w:proofErr w:type="spellEnd"/>
            <w:r w:rsidRPr="008847F4">
              <w:rPr>
                <w:rFonts w:ascii="Times New Roman" w:hAnsi="Times New Roman" w:cs="Times New Roman"/>
                <w:sz w:val="24"/>
                <w:szCs w:val="24"/>
              </w:rPr>
              <w:t xml:space="preserve"> начинкой, </w:t>
            </w:r>
            <w:proofErr w:type="gramStart"/>
            <w:r w:rsidRPr="008847F4">
              <w:rPr>
                <w:rFonts w:ascii="Times New Roman" w:hAnsi="Times New Roman" w:cs="Times New Roman"/>
                <w:sz w:val="24"/>
                <w:szCs w:val="24"/>
              </w:rPr>
              <w:t>глазированные</w:t>
            </w:r>
            <w:proofErr w:type="gramEnd"/>
            <w:r w:rsidRPr="008847F4">
              <w:rPr>
                <w:rFonts w:ascii="Times New Roman" w:hAnsi="Times New Roman" w:cs="Times New Roman"/>
                <w:sz w:val="24"/>
                <w:szCs w:val="24"/>
              </w:rPr>
              <w:t xml:space="preserve"> шоколадной глазурью </w:t>
            </w:r>
          </w:p>
        </w:tc>
        <w:tc>
          <w:tcPr>
            <w:tcW w:w="668"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5 10</w:t>
            </w:r>
            <w:r w:rsidRPr="008847F4">
              <w:rPr>
                <w:rFonts w:ascii="Times New Roman" w:hAnsi="Times New Roman" w:cs="Times New Roman"/>
                <w:sz w:val="24"/>
                <w:szCs w:val="24"/>
                <w:vertAlign w:val="superscript"/>
              </w:rPr>
              <w:t xml:space="preserve">4 </w:t>
            </w:r>
          </w:p>
        </w:tc>
        <w:tc>
          <w:tcPr>
            <w:tcW w:w="839"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0,01 </w:t>
            </w:r>
          </w:p>
        </w:tc>
        <w:tc>
          <w:tcPr>
            <w:tcW w:w="666"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 </w:t>
            </w:r>
          </w:p>
        </w:tc>
        <w:tc>
          <w:tcPr>
            <w:tcW w:w="806"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25 </w:t>
            </w:r>
          </w:p>
        </w:tc>
        <w:tc>
          <w:tcPr>
            <w:tcW w:w="806"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50 </w:t>
            </w:r>
          </w:p>
        </w:tc>
        <w:tc>
          <w:tcPr>
            <w:tcW w:w="300" w:type="dxa"/>
            <w:tcBorders>
              <w:top w:val="single" w:sz="6" w:space="0" w:color="000000"/>
              <w:left w:val="single" w:sz="6" w:space="0" w:color="000000"/>
              <w:bottom w:val="single" w:sz="6" w:space="0" w:color="000000"/>
              <w:right w:val="nil"/>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p>
        </w:tc>
        <w:tc>
          <w:tcPr>
            <w:tcW w:w="620" w:type="dxa"/>
            <w:tcBorders>
              <w:top w:val="single" w:sz="6" w:space="0" w:color="000000"/>
              <w:left w:val="nil"/>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100 </w:t>
            </w:r>
          </w:p>
        </w:tc>
        <w:tc>
          <w:tcPr>
            <w:tcW w:w="1890"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 </w:t>
            </w:r>
          </w:p>
        </w:tc>
      </w:tr>
      <w:tr w:rsidR="00520C26" w:rsidRPr="008847F4" w:rsidTr="00061A31">
        <w:trPr>
          <w:trHeight w:val="317"/>
        </w:trPr>
        <w:tc>
          <w:tcPr>
            <w:tcW w:w="2864" w:type="dxa"/>
            <w:tcBorders>
              <w:top w:val="single" w:sz="6" w:space="0" w:color="000000"/>
              <w:left w:val="single" w:sz="6" w:space="0" w:color="000000"/>
              <w:bottom w:val="single" w:sz="6" w:space="0" w:color="000000"/>
              <w:right w:val="nil"/>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p>
        </w:tc>
        <w:tc>
          <w:tcPr>
            <w:tcW w:w="668" w:type="dxa"/>
            <w:tcBorders>
              <w:top w:val="single" w:sz="6" w:space="0" w:color="000000"/>
              <w:left w:val="nil"/>
              <w:bottom w:val="single" w:sz="6" w:space="0" w:color="000000"/>
              <w:right w:val="nil"/>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p>
        </w:tc>
        <w:tc>
          <w:tcPr>
            <w:tcW w:w="3417" w:type="dxa"/>
            <w:gridSpan w:val="5"/>
            <w:tcBorders>
              <w:top w:val="single" w:sz="6" w:space="0" w:color="000000"/>
              <w:left w:val="nil"/>
              <w:bottom w:val="single" w:sz="6" w:space="0" w:color="000000"/>
              <w:right w:val="nil"/>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Пряники, коврижки </w:t>
            </w:r>
          </w:p>
        </w:tc>
        <w:tc>
          <w:tcPr>
            <w:tcW w:w="2510" w:type="dxa"/>
            <w:gridSpan w:val="2"/>
            <w:tcBorders>
              <w:top w:val="single" w:sz="6" w:space="0" w:color="000000"/>
              <w:left w:val="nil"/>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p>
        </w:tc>
      </w:tr>
      <w:tr w:rsidR="00520C26" w:rsidRPr="008847F4" w:rsidTr="00061A31">
        <w:trPr>
          <w:trHeight w:val="397"/>
        </w:trPr>
        <w:tc>
          <w:tcPr>
            <w:tcW w:w="2864"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1) без начинки; </w:t>
            </w:r>
          </w:p>
        </w:tc>
        <w:tc>
          <w:tcPr>
            <w:tcW w:w="668"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2,5 10</w:t>
            </w:r>
            <w:r w:rsidRPr="008847F4">
              <w:rPr>
                <w:rFonts w:ascii="Times New Roman" w:hAnsi="Times New Roman" w:cs="Times New Roman"/>
                <w:sz w:val="24"/>
                <w:szCs w:val="24"/>
                <w:vertAlign w:val="superscript"/>
              </w:rPr>
              <w:t xml:space="preserve">3 </w:t>
            </w:r>
          </w:p>
        </w:tc>
        <w:tc>
          <w:tcPr>
            <w:tcW w:w="839"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1,0 </w:t>
            </w:r>
          </w:p>
        </w:tc>
        <w:tc>
          <w:tcPr>
            <w:tcW w:w="666"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 </w:t>
            </w:r>
          </w:p>
        </w:tc>
        <w:tc>
          <w:tcPr>
            <w:tcW w:w="806"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25 </w:t>
            </w:r>
          </w:p>
        </w:tc>
        <w:tc>
          <w:tcPr>
            <w:tcW w:w="806"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50 </w:t>
            </w:r>
          </w:p>
        </w:tc>
        <w:tc>
          <w:tcPr>
            <w:tcW w:w="300" w:type="dxa"/>
            <w:tcBorders>
              <w:top w:val="single" w:sz="6" w:space="0" w:color="000000"/>
              <w:left w:val="single" w:sz="6" w:space="0" w:color="000000"/>
              <w:bottom w:val="single" w:sz="6" w:space="0" w:color="000000"/>
              <w:right w:val="nil"/>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p>
        </w:tc>
        <w:tc>
          <w:tcPr>
            <w:tcW w:w="620" w:type="dxa"/>
            <w:tcBorders>
              <w:top w:val="single" w:sz="6" w:space="0" w:color="000000"/>
              <w:left w:val="nil"/>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50 </w:t>
            </w:r>
          </w:p>
        </w:tc>
        <w:tc>
          <w:tcPr>
            <w:tcW w:w="1890"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 </w:t>
            </w:r>
          </w:p>
        </w:tc>
      </w:tr>
      <w:tr w:rsidR="00520C26" w:rsidRPr="008847F4" w:rsidTr="00061A31">
        <w:trPr>
          <w:trHeight w:val="395"/>
        </w:trPr>
        <w:tc>
          <w:tcPr>
            <w:tcW w:w="2864"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2) с начинкой; </w:t>
            </w:r>
          </w:p>
        </w:tc>
        <w:tc>
          <w:tcPr>
            <w:tcW w:w="668"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5 10</w:t>
            </w:r>
            <w:r w:rsidRPr="008847F4">
              <w:rPr>
                <w:rFonts w:ascii="Times New Roman" w:hAnsi="Times New Roman" w:cs="Times New Roman"/>
                <w:sz w:val="24"/>
                <w:szCs w:val="24"/>
                <w:vertAlign w:val="superscript"/>
              </w:rPr>
              <w:t xml:space="preserve">3 </w:t>
            </w:r>
          </w:p>
        </w:tc>
        <w:tc>
          <w:tcPr>
            <w:tcW w:w="839"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0,1 </w:t>
            </w:r>
          </w:p>
        </w:tc>
        <w:tc>
          <w:tcPr>
            <w:tcW w:w="666"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 </w:t>
            </w:r>
          </w:p>
        </w:tc>
        <w:tc>
          <w:tcPr>
            <w:tcW w:w="806"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25 </w:t>
            </w:r>
          </w:p>
        </w:tc>
        <w:tc>
          <w:tcPr>
            <w:tcW w:w="806"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50 </w:t>
            </w:r>
          </w:p>
        </w:tc>
        <w:tc>
          <w:tcPr>
            <w:tcW w:w="300" w:type="dxa"/>
            <w:tcBorders>
              <w:top w:val="single" w:sz="6" w:space="0" w:color="000000"/>
              <w:left w:val="single" w:sz="6" w:space="0" w:color="000000"/>
              <w:bottom w:val="single" w:sz="6" w:space="0" w:color="000000"/>
              <w:right w:val="nil"/>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p>
        </w:tc>
        <w:tc>
          <w:tcPr>
            <w:tcW w:w="620" w:type="dxa"/>
            <w:tcBorders>
              <w:top w:val="single" w:sz="6" w:space="0" w:color="000000"/>
              <w:left w:val="nil"/>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50 </w:t>
            </w:r>
          </w:p>
        </w:tc>
        <w:tc>
          <w:tcPr>
            <w:tcW w:w="1890" w:type="dxa"/>
            <w:tcBorders>
              <w:top w:val="single" w:sz="6" w:space="0" w:color="000000"/>
              <w:left w:val="single" w:sz="6" w:space="0" w:color="000000"/>
              <w:bottom w:val="single" w:sz="6" w:space="0" w:color="000000"/>
              <w:right w:val="single" w:sz="6"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 </w:t>
            </w:r>
          </w:p>
        </w:tc>
      </w:tr>
    </w:tbl>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b/>
          <w:sz w:val="24"/>
          <w:szCs w:val="24"/>
          <w:lang w:val="kk-KZ"/>
        </w:rPr>
      </w:pPr>
    </w:p>
    <w:tbl>
      <w:tblPr>
        <w:tblW w:w="9360" w:type="dxa"/>
        <w:tblInd w:w="-177" w:type="dxa"/>
        <w:tblCellMar>
          <w:top w:w="10" w:type="dxa"/>
          <w:right w:w="82" w:type="dxa"/>
        </w:tblCellMar>
        <w:tblLook w:val="04A0"/>
      </w:tblPr>
      <w:tblGrid>
        <w:gridCol w:w="5040"/>
        <w:gridCol w:w="4320"/>
      </w:tblGrid>
      <w:tr w:rsidR="00520C26" w:rsidRPr="008847F4" w:rsidTr="00520C26">
        <w:trPr>
          <w:trHeight w:val="240"/>
        </w:trPr>
        <w:tc>
          <w:tcPr>
            <w:tcW w:w="5040" w:type="dxa"/>
            <w:tcBorders>
              <w:top w:val="single" w:sz="4" w:space="0" w:color="000000"/>
              <w:left w:val="single" w:sz="4" w:space="0" w:color="000000"/>
              <w:bottom w:val="single" w:sz="4" w:space="0" w:color="000000"/>
              <w:right w:val="single" w:sz="4"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b/>
                <w:sz w:val="24"/>
                <w:szCs w:val="24"/>
              </w:rPr>
              <w:t xml:space="preserve">Показатели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b/>
                <w:sz w:val="24"/>
                <w:szCs w:val="24"/>
              </w:rPr>
              <w:t xml:space="preserve">Допустимые уровни </w:t>
            </w:r>
          </w:p>
        </w:tc>
      </w:tr>
      <w:tr w:rsidR="00520C26" w:rsidRPr="008847F4" w:rsidTr="00520C26">
        <w:trPr>
          <w:trHeight w:val="240"/>
        </w:trPr>
        <w:tc>
          <w:tcPr>
            <w:tcW w:w="5040" w:type="dxa"/>
            <w:tcBorders>
              <w:top w:val="single" w:sz="4" w:space="0" w:color="000000"/>
              <w:left w:val="single" w:sz="4" w:space="0" w:color="000000"/>
              <w:bottom w:val="single" w:sz="4" w:space="0" w:color="000000"/>
              <w:right w:val="single" w:sz="4"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свинец, мг/кг, не более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0,5 </w:t>
            </w:r>
          </w:p>
        </w:tc>
      </w:tr>
      <w:tr w:rsidR="00520C26" w:rsidRPr="008847F4" w:rsidTr="00520C26">
        <w:trPr>
          <w:trHeight w:val="240"/>
        </w:trPr>
        <w:tc>
          <w:tcPr>
            <w:tcW w:w="5040" w:type="dxa"/>
            <w:tcBorders>
              <w:top w:val="single" w:sz="4" w:space="0" w:color="000000"/>
              <w:left w:val="single" w:sz="4" w:space="0" w:color="000000"/>
              <w:bottom w:val="single" w:sz="4" w:space="0" w:color="000000"/>
              <w:right w:val="single" w:sz="4"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мышьяк, мг/кг, не более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0,2 </w:t>
            </w:r>
          </w:p>
        </w:tc>
      </w:tr>
      <w:tr w:rsidR="00520C26" w:rsidRPr="008847F4" w:rsidTr="00520C26">
        <w:trPr>
          <w:trHeight w:val="240"/>
        </w:trPr>
        <w:tc>
          <w:tcPr>
            <w:tcW w:w="5040" w:type="dxa"/>
            <w:tcBorders>
              <w:top w:val="single" w:sz="4" w:space="0" w:color="000000"/>
              <w:left w:val="single" w:sz="4" w:space="0" w:color="000000"/>
              <w:bottom w:val="single" w:sz="4" w:space="0" w:color="000000"/>
              <w:right w:val="single" w:sz="4"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кадмий, мг/кг, не более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0,1 </w:t>
            </w:r>
          </w:p>
        </w:tc>
      </w:tr>
      <w:tr w:rsidR="00520C26" w:rsidRPr="008847F4" w:rsidTr="00520C26">
        <w:trPr>
          <w:trHeight w:val="240"/>
        </w:trPr>
        <w:tc>
          <w:tcPr>
            <w:tcW w:w="5040" w:type="dxa"/>
            <w:tcBorders>
              <w:top w:val="single" w:sz="4" w:space="0" w:color="000000"/>
              <w:left w:val="single" w:sz="4" w:space="0" w:color="000000"/>
              <w:bottom w:val="single" w:sz="4" w:space="0" w:color="000000"/>
              <w:right w:val="single" w:sz="4"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ртуть, мг/кг, не более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0,02 </w:t>
            </w:r>
          </w:p>
        </w:tc>
      </w:tr>
      <w:tr w:rsidR="00520C26" w:rsidRPr="008847F4" w:rsidTr="00520C26">
        <w:trPr>
          <w:trHeight w:val="240"/>
        </w:trPr>
        <w:tc>
          <w:tcPr>
            <w:tcW w:w="5040" w:type="dxa"/>
            <w:tcBorders>
              <w:top w:val="single" w:sz="4" w:space="0" w:color="000000"/>
              <w:left w:val="single" w:sz="4" w:space="0" w:color="000000"/>
              <w:bottom w:val="single" w:sz="4" w:space="0" w:color="000000"/>
              <w:right w:val="single" w:sz="4"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цезий-137, Бк/кг, не более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50 </w:t>
            </w:r>
          </w:p>
        </w:tc>
      </w:tr>
      <w:tr w:rsidR="00520C26" w:rsidRPr="008847F4" w:rsidTr="00520C26">
        <w:trPr>
          <w:trHeight w:val="240"/>
        </w:trPr>
        <w:tc>
          <w:tcPr>
            <w:tcW w:w="5040" w:type="dxa"/>
            <w:tcBorders>
              <w:top w:val="single" w:sz="4" w:space="0" w:color="000000"/>
              <w:left w:val="single" w:sz="4" w:space="0" w:color="000000"/>
              <w:bottom w:val="single" w:sz="4" w:space="0" w:color="000000"/>
              <w:right w:val="single" w:sz="4"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стронций-90, Бк/кг, не более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30 </w:t>
            </w:r>
          </w:p>
        </w:tc>
      </w:tr>
      <w:tr w:rsidR="00520C26" w:rsidRPr="008847F4" w:rsidTr="00520C26">
        <w:trPr>
          <w:trHeight w:val="240"/>
        </w:trPr>
        <w:tc>
          <w:tcPr>
            <w:tcW w:w="5040" w:type="dxa"/>
            <w:tcBorders>
              <w:top w:val="single" w:sz="4" w:space="0" w:color="000000"/>
              <w:left w:val="single" w:sz="4" w:space="0" w:color="000000"/>
              <w:bottom w:val="single" w:sz="4" w:space="0" w:color="000000"/>
              <w:right w:val="single" w:sz="4"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proofErr w:type="spellStart"/>
            <w:r w:rsidRPr="008847F4">
              <w:rPr>
                <w:rFonts w:ascii="Times New Roman" w:hAnsi="Times New Roman" w:cs="Times New Roman"/>
                <w:sz w:val="24"/>
                <w:szCs w:val="24"/>
              </w:rPr>
              <w:t>КМФАнМ</w:t>
            </w:r>
            <w:proofErr w:type="spellEnd"/>
            <w:r w:rsidRPr="008847F4">
              <w:rPr>
                <w:rFonts w:ascii="Times New Roman" w:hAnsi="Times New Roman" w:cs="Times New Roman"/>
                <w:sz w:val="24"/>
                <w:szCs w:val="24"/>
              </w:rPr>
              <w:t>, КОЕ/</w:t>
            </w:r>
            <w:proofErr w:type="gramStart"/>
            <w:r w:rsidRPr="008847F4">
              <w:rPr>
                <w:rFonts w:ascii="Times New Roman" w:hAnsi="Times New Roman" w:cs="Times New Roman"/>
                <w:sz w:val="24"/>
                <w:szCs w:val="24"/>
              </w:rPr>
              <w:t>г</w:t>
            </w:r>
            <w:proofErr w:type="gramEnd"/>
            <w:r w:rsidRPr="008847F4">
              <w:rPr>
                <w:rFonts w:ascii="Times New Roman" w:hAnsi="Times New Roman" w:cs="Times New Roman"/>
                <w:sz w:val="24"/>
                <w:szCs w:val="24"/>
              </w:rPr>
              <w:t xml:space="preserve">, не более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tl/>
                <w:lang w:val="kk-KZ"/>
              </w:rPr>
              <w:t xml:space="preserve"> </w:t>
            </w:r>
            <w:r w:rsidRPr="008847F4">
              <w:rPr>
                <w:rFonts w:ascii="Times New Roman" w:hAnsi="Times New Roman" w:cs="Times New Roman"/>
                <w:sz w:val="24"/>
                <w:szCs w:val="24"/>
              </w:rPr>
              <w:t>10</w:t>
            </w:r>
            <w:r w:rsidRPr="008847F4">
              <w:rPr>
                <w:rFonts w:ascii="Times New Roman" w:hAnsi="Times New Roman" w:cs="Times New Roman"/>
                <w:sz w:val="24"/>
                <w:szCs w:val="24"/>
                <w:vertAlign w:val="superscript"/>
              </w:rPr>
              <w:t>4</w:t>
            </w:r>
            <w:r w:rsidRPr="008847F4">
              <w:rPr>
                <w:rFonts w:ascii="Times New Roman" w:hAnsi="Times New Roman" w:cs="Times New Roman"/>
                <w:sz w:val="24"/>
                <w:szCs w:val="24"/>
                <w:rtl/>
                <w:lang w:val="kk-KZ"/>
              </w:rPr>
              <w:t>ּ</w:t>
            </w:r>
            <w:r w:rsidRPr="008847F4">
              <w:rPr>
                <w:rFonts w:ascii="Times New Roman" w:hAnsi="Times New Roman" w:cs="Times New Roman"/>
                <w:sz w:val="24"/>
                <w:szCs w:val="24"/>
              </w:rPr>
              <w:t>1</w:t>
            </w:r>
          </w:p>
        </w:tc>
      </w:tr>
      <w:tr w:rsidR="00520C26" w:rsidRPr="008847F4" w:rsidTr="00520C26">
        <w:trPr>
          <w:trHeight w:val="240"/>
        </w:trPr>
        <w:tc>
          <w:tcPr>
            <w:tcW w:w="5040" w:type="dxa"/>
            <w:tcBorders>
              <w:top w:val="single" w:sz="4" w:space="0" w:color="000000"/>
              <w:left w:val="single" w:sz="4" w:space="0" w:color="000000"/>
              <w:bottom w:val="single" w:sz="4" w:space="0" w:color="000000"/>
              <w:right w:val="single" w:sz="4"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БГКП (коли формы), не допускается в </w:t>
            </w:r>
            <w:proofErr w:type="gramStart"/>
            <w:r w:rsidRPr="008847F4">
              <w:rPr>
                <w:rFonts w:ascii="Times New Roman" w:hAnsi="Times New Roman" w:cs="Times New Roman"/>
                <w:sz w:val="24"/>
                <w:szCs w:val="24"/>
              </w:rPr>
              <w:t>г</w:t>
            </w:r>
            <w:proofErr w:type="gramEnd"/>
            <w:r w:rsidRPr="008847F4">
              <w:rPr>
                <w:rFonts w:ascii="Times New Roman" w:hAnsi="Times New Roman" w:cs="Times New Roman"/>
                <w:sz w:val="24"/>
                <w:szCs w:val="24"/>
              </w:rPr>
              <w:t xml:space="preserve"> продукта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1,0 </w:t>
            </w:r>
          </w:p>
        </w:tc>
      </w:tr>
      <w:tr w:rsidR="00520C26" w:rsidRPr="008847F4" w:rsidTr="00520C26">
        <w:trPr>
          <w:trHeight w:val="469"/>
        </w:trPr>
        <w:tc>
          <w:tcPr>
            <w:tcW w:w="5040" w:type="dxa"/>
            <w:tcBorders>
              <w:top w:val="single" w:sz="4" w:space="0" w:color="000000"/>
              <w:left w:val="single" w:sz="4" w:space="0" w:color="000000"/>
              <w:bottom w:val="single" w:sz="4" w:space="0" w:color="000000"/>
              <w:right w:val="single" w:sz="4"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Патогенные, в т.ч. сальмонеллы, не допускается в </w:t>
            </w:r>
            <w:proofErr w:type="gramStart"/>
            <w:r w:rsidRPr="008847F4">
              <w:rPr>
                <w:rFonts w:ascii="Times New Roman" w:hAnsi="Times New Roman" w:cs="Times New Roman"/>
                <w:sz w:val="24"/>
                <w:szCs w:val="24"/>
              </w:rPr>
              <w:t>г</w:t>
            </w:r>
            <w:proofErr w:type="gramEnd"/>
            <w:r w:rsidRPr="008847F4">
              <w:rPr>
                <w:rFonts w:ascii="Times New Roman" w:hAnsi="Times New Roman" w:cs="Times New Roman"/>
                <w:sz w:val="24"/>
                <w:szCs w:val="24"/>
              </w:rPr>
              <w:t xml:space="preserve"> продукта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25 </w:t>
            </w:r>
          </w:p>
        </w:tc>
      </w:tr>
      <w:tr w:rsidR="00520C26" w:rsidRPr="008847F4" w:rsidTr="00520C26">
        <w:trPr>
          <w:trHeight w:val="240"/>
        </w:trPr>
        <w:tc>
          <w:tcPr>
            <w:tcW w:w="5040" w:type="dxa"/>
            <w:tcBorders>
              <w:top w:val="single" w:sz="4" w:space="0" w:color="000000"/>
              <w:left w:val="single" w:sz="4" w:space="0" w:color="000000"/>
              <w:bottom w:val="single" w:sz="4" w:space="0" w:color="000000"/>
              <w:right w:val="single" w:sz="4"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proofErr w:type="spellStart"/>
            <w:r w:rsidRPr="008847F4">
              <w:rPr>
                <w:rFonts w:ascii="Times New Roman" w:hAnsi="Times New Roman" w:cs="Times New Roman"/>
                <w:sz w:val="24"/>
                <w:szCs w:val="24"/>
              </w:rPr>
              <w:t>B.cereus</w:t>
            </w:r>
            <w:proofErr w:type="spellEnd"/>
            <w:r w:rsidRPr="008847F4">
              <w:rPr>
                <w:rFonts w:ascii="Times New Roman" w:hAnsi="Times New Roman" w:cs="Times New Roman"/>
                <w:sz w:val="24"/>
                <w:szCs w:val="24"/>
              </w:rPr>
              <w:t xml:space="preserve">, не допускается в </w:t>
            </w:r>
            <w:proofErr w:type="gramStart"/>
            <w:r w:rsidRPr="008847F4">
              <w:rPr>
                <w:rFonts w:ascii="Times New Roman" w:hAnsi="Times New Roman" w:cs="Times New Roman"/>
                <w:sz w:val="24"/>
                <w:szCs w:val="24"/>
              </w:rPr>
              <w:t>г</w:t>
            </w:r>
            <w:proofErr w:type="gramEnd"/>
            <w:r w:rsidRPr="008847F4">
              <w:rPr>
                <w:rFonts w:ascii="Times New Roman" w:hAnsi="Times New Roman" w:cs="Times New Roman"/>
                <w:sz w:val="24"/>
                <w:szCs w:val="24"/>
              </w:rPr>
              <w:t xml:space="preserve"> продукта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0,1 </w:t>
            </w:r>
          </w:p>
        </w:tc>
      </w:tr>
      <w:tr w:rsidR="00520C26" w:rsidRPr="008847F4" w:rsidTr="00520C26">
        <w:trPr>
          <w:trHeight w:val="240"/>
        </w:trPr>
        <w:tc>
          <w:tcPr>
            <w:tcW w:w="5040" w:type="dxa"/>
            <w:tcBorders>
              <w:top w:val="single" w:sz="4" w:space="0" w:color="000000"/>
              <w:left w:val="single" w:sz="4" w:space="0" w:color="000000"/>
              <w:bottom w:val="single" w:sz="4" w:space="0" w:color="000000"/>
              <w:right w:val="single" w:sz="4"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Плесени КОЕ/</w:t>
            </w:r>
            <w:proofErr w:type="gramStart"/>
            <w:r w:rsidRPr="008847F4">
              <w:rPr>
                <w:rFonts w:ascii="Times New Roman" w:hAnsi="Times New Roman" w:cs="Times New Roman"/>
                <w:sz w:val="24"/>
                <w:szCs w:val="24"/>
              </w:rPr>
              <w:t>г</w:t>
            </w:r>
            <w:proofErr w:type="gramEnd"/>
            <w:r w:rsidRPr="008847F4">
              <w:rPr>
                <w:rFonts w:ascii="Times New Roman" w:hAnsi="Times New Roman" w:cs="Times New Roman"/>
                <w:sz w:val="24"/>
                <w:szCs w:val="24"/>
              </w:rPr>
              <w:t xml:space="preserve"> не более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sz w:val="24"/>
                <w:szCs w:val="24"/>
              </w:rPr>
              <w:t xml:space="preserve">50 </w:t>
            </w:r>
          </w:p>
        </w:tc>
      </w:tr>
      <w:tr w:rsidR="00520C26" w:rsidRPr="008847F4" w:rsidTr="00520C26">
        <w:trPr>
          <w:trHeight w:val="241"/>
        </w:trPr>
        <w:tc>
          <w:tcPr>
            <w:tcW w:w="9360" w:type="dxa"/>
            <w:gridSpan w:val="2"/>
            <w:tcBorders>
              <w:top w:val="single" w:sz="4" w:space="0" w:color="000000"/>
              <w:left w:val="single" w:sz="4" w:space="0" w:color="000000"/>
              <w:bottom w:val="single" w:sz="4" w:space="0" w:color="000000"/>
              <w:right w:val="single" w:sz="4" w:space="0" w:color="000000"/>
            </w:tcBorders>
            <w:shd w:val="clear" w:color="auto" w:fill="auto"/>
          </w:tcPr>
          <w:p w:rsidR="00520C26" w:rsidRPr="008847F4" w:rsidRDefault="00520C26" w:rsidP="00061A31">
            <w:pPr>
              <w:pStyle w:val="HTML"/>
              <w:shd w:val="clear" w:color="auto" w:fill="FFFFFF" w:themeFill="background1"/>
              <w:tabs>
                <w:tab w:val="left" w:pos="567"/>
                <w:tab w:val="left" w:pos="993"/>
              </w:tabs>
              <w:jc w:val="both"/>
              <w:rPr>
                <w:rFonts w:ascii="Times New Roman" w:hAnsi="Times New Roman" w:cs="Times New Roman"/>
                <w:sz w:val="24"/>
                <w:szCs w:val="24"/>
              </w:rPr>
            </w:pPr>
            <w:r w:rsidRPr="008847F4">
              <w:rPr>
                <w:rFonts w:ascii="Times New Roman" w:hAnsi="Times New Roman" w:cs="Times New Roman"/>
                <w:b/>
                <w:sz w:val="24"/>
                <w:szCs w:val="24"/>
              </w:rPr>
              <w:t xml:space="preserve">* </w:t>
            </w:r>
            <w:r w:rsidRPr="008847F4">
              <w:rPr>
                <w:rFonts w:ascii="Times New Roman" w:hAnsi="Times New Roman" w:cs="Times New Roman"/>
                <w:sz w:val="24"/>
                <w:szCs w:val="24"/>
              </w:rPr>
              <w:t xml:space="preserve">Содержание </w:t>
            </w:r>
            <w:proofErr w:type="spellStart"/>
            <w:r w:rsidRPr="008847F4">
              <w:rPr>
                <w:rFonts w:ascii="Times New Roman" w:hAnsi="Times New Roman" w:cs="Times New Roman"/>
                <w:sz w:val="24"/>
                <w:szCs w:val="24"/>
              </w:rPr>
              <w:t>микотоксинов</w:t>
            </w:r>
            <w:proofErr w:type="spellEnd"/>
            <w:r w:rsidRPr="008847F4">
              <w:rPr>
                <w:rFonts w:ascii="Times New Roman" w:hAnsi="Times New Roman" w:cs="Times New Roman"/>
                <w:sz w:val="24"/>
                <w:szCs w:val="24"/>
              </w:rPr>
              <w:t xml:space="preserve"> и пестицидов определяют в соответствии с требованиями, установленными в таблице Б.3</w:t>
            </w:r>
          </w:p>
        </w:tc>
      </w:tr>
    </w:tbl>
    <w:p w:rsidR="00520C26" w:rsidRPr="008978A1" w:rsidRDefault="00520C26"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p>
    <w:p w:rsidR="00520C26" w:rsidRPr="008978A1" w:rsidRDefault="00520C26" w:rsidP="008978A1">
      <w:pPr>
        <w:pStyle w:val="HTML"/>
        <w:shd w:val="clear" w:color="auto" w:fill="FFFFFF" w:themeFill="background1"/>
        <w:tabs>
          <w:tab w:val="left" w:pos="567"/>
          <w:tab w:val="left" w:pos="993"/>
        </w:tabs>
        <w:ind w:firstLine="709"/>
        <w:jc w:val="both"/>
        <w:rPr>
          <w:rFonts w:ascii="Times New Roman" w:hAnsi="Times New Roman" w:cs="Times New Roman"/>
          <w:sz w:val="28"/>
          <w:szCs w:val="28"/>
        </w:rPr>
      </w:pP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Форма протокола испытаний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lastRenderedPageBreak/>
        <w:t xml:space="preserve">_____________________________________________________________________________________ наименование испытательной лаборатории (центра), адрес, телефон, факс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Знак аккредитации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 в соответствии с </w:t>
      </w:r>
      <w:proofErr w:type="gramStart"/>
      <w:r w:rsidRPr="008978A1">
        <w:rPr>
          <w:rFonts w:ascii="Times New Roman" w:hAnsi="Times New Roman" w:cs="Times New Roman"/>
          <w:sz w:val="28"/>
          <w:szCs w:val="28"/>
        </w:rPr>
        <w:t>СТ</w:t>
      </w:r>
      <w:proofErr w:type="gramEnd"/>
      <w:r w:rsidRPr="008978A1">
        <w:rPr>
          <w:rFonts w:ascii="Times New Roman" w:hAnsi="Times New Roman" w:cs="Times New Roman"/>
          <w:sz w:val="28"/>
          <w:szCs w:val="28"/>
        </w:rPr>
        <w:t xml:space="preserve"> РК 7.15)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Аттестат аккредитации зарегистрирован  в реестре субъектов аккредитации Республики Казахстан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«___»______________ 20__г. № ______________ действителен до «___» ____________ 20__г.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Всего страниц ______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Страница __________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ПРОТОКОЛ ИСПЫТАНИЙ № _____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от « ___ »____________ 20__г.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(распространяется только на образец, подвергнутый испытаниям)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1.</w:t>
      </w:r>
      <w:r w:rsidRPr="008978A1">
        <w:rPr>
          <w:rFonts w:ascii="Times New Roman" w:hAnsi="Times New Roman" w:cs="Times New Roman"/>
          <w:sz w:val="28"/>
          <w:szCs w:val="28"/>
        </w:rPr>
        <w:tab/>
        <w:t xml:space="preserve">Наименование и характеристика продукции ___________________________________________ тип, марка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2.</w:t>
      </w:r>
      <w:r w:rsidRPr="008978A1">
        <w:rPr>
          <w:rFonts w:ascii="Times New Roman" w:hAnsi="Times New Roman" w:cs="Times New Roman"/>
          <w:sz w:val="28"/>
          <w:szCs w:val="28"/>
        </w:rPr>
        <w:tab/>
        <w:t xml:space="preserve">Заявитель  ________________________________________________________________________ наименование, адрес, телефон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3.</w:t>
      </w:r>
      <w:r w:rsidRPr="008978A1">
        <w:rPr>
          <w:rFonts w:ascii="Times New Roman" w:hAnsi="Times New Roman" w:cs="Times New Roman"/>
          <w:sz w:val="28"/>
          <w:szCs w:val="28"/>
        </w:rPr>
        <w:tab/>
        <w:t xml:space="preserve">Изготовитель  _____________________________________________________________________ наименование, адрес, телефон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4.</w:t>
      </w:r>
      <w:r w:rsidRPr="008978A1">
        <w:rPr>
          <w:rFonts w:ascii="Times New Roman" w:hAnsi="Times New Roman" w:cs="Times New Roman"/>
          <w:sz w:val="28"/>
          <w:szCs w:val="28"/>
        </w:rPr>
        <w:tab/>
        <w:t xml:space="preserve">Основание для испытаний  __________________________________________________________                акт отбора образцов, №, дата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5.</w:t>
      </w:r>
      <w:r w:rsidRPr="008978A1">
        <w:rPr>
          <w:rFonts w:ascii="Times New Roman" w:hAnsi="Times New Roman" w:cs="Times New Roman"/>
          <w:sz w:val="28"/>
          <w:szCs w:val="28"/>
        </w:rPr>
        <w:tab/>
        <w:t xml:space="preserve">Дата получения образца    ___________________________________________________________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6.</w:t>
      </w:r>
      <w:r w:rsidRPr="008978A1">
        <w:rPr>
          <w:rFonts w:ascii="Times New Roman" w:hAnsi="Times New Roman" w:cs="Times New Roman"/>
          <w:sz w:val="28"/>
          <w:szCs w:val="28"/>
        </w:rPr>
        <w:tab/>
        <w:t xml:space="preserve">Дата проведения испытаний: начало         ______________________________________________                                                          окончание  ______________________________________________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7.</w:t>
      </w:r>
      <w:r w:rsidRPr="008978A1">
        <w:rPr>
          <w:rFonts w:ascii="Times New Roman" w:hAnsi="Times New Roman" w:cs="Times New Roman"/>
          <w:sz w:val="28"/>
          <w:szCs w:val="28"/>
        </w:rPr>
        <w:tab/>
        <w:t xml:space="preserve">Договор №, дата  __________________________________________________________________               заявка, письмо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8.</w:t>
      </w:r>
      <w:r w:rsidRPr="008978A1">
        <w:rPr>
          <w:rFonts w:ascii="Times New Roman" w:hAnsi="Times New Roman" w:cs="Times New Roman"/>
          <w:sz w:val="28"/>
          <w:szCs w:val="28"/>
        </w:rPr>
        <w:tab/>
        <w:t xml:space="preserve">Обозначение НД на продукцию   _____________________________________________________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9.</w:t>
      </w:r>
      <w:r w:rsidRPr="008978A1">
        <w:rPr>
          <w:rFonts w:ascii="Times New Roman" w:hAnsi="Times New Roman" w:cs="Times New Roman"/>
          <w:sz w:val="28"/>
          <w:szCs w:val="28"/>
        </w:rPr>
        <w:tab/>
        <w:t>Условия проведения испытаний: температура воздуха</w:t>
      </w:r>
      <w:proofErr w:type="gramStart"/>
      <w:r w:rsidRPr="008978A1">
        <w:rPr>
          <w:rFonts w:ascii="Times New Roman" w:hAnsi="Times New Roman" w:cs="Times New Roman"/>
          <w:sz w:val="28"/>
          <w:szCs w:val="28"/>
        </w:rPr>
        <w:t xml:space="preserve"> ______     °С</w:t>
      </w:r>
      <w:proofErr w:type="gramEnd"/>
      <w:r w:rsidRPr="008978A1">
        <w:rPr>
          <w:rFonts w:ascii="Times New Roman" w:hAnsi="Times New Roman" w:cs="Times New Roman"/>
          <w:sz w:val="28"/>
          <w:szCs w:val="28"/>
        </w:rPr>
        <w:t xml:space="preserve">                 относительная влажность ____   %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Наименование определяемых показателей, единицы измерений </w:t>
      </w:r>
      <w:r w:rsidRPr="008978A1">
        <w:rPr>
          <w:rFonts w:ascii="Times New Roman" w:hAnsi="Times New Roman" w:cs="Times New Roman"/>
          <w:sz w:val="28"/>
          <w:szCs w:val="28"/>
        </w:rPr>
        <w:tab/>
        <w:t xml:space="preserve">НД на методы испытаний </w:t>
      </w:r>
      <w:r w:rsidRPr="008978A1">
        <w:rPr>
          <w:rFonts w:ascii="Times New Roman" w:hAnsi="Times New Roman" w:cs="Times New Roman"/>
          <w:sz w:val="28"/>
          <w:szCs w:val="28"/>
        </w:rPr>
        <w:tab/>
        <w:t xml:space="preserve">Норма по НД </w:t>
      </w:r>
      <w:r w:rsidRPr="008978A1">
        <w:rPr>
          <w:rFonts w:ascii="Times New Roman" w:hAnsi="Times New Roman" w:cs="Times New Roman"/>
          <w:sz w:val="28"/>
          <w:szCs w:val="28"/>
        </w:rPr>
        <w:tab/>
        <w:t xml:space="preserve">Фактическое значение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1 </w:t>
      </w:r>
      <w:r w:rsidRPr="008978A1">
        <w:rPr>
          <w:rFonts w:ascii="Times New Roman" w:hAnsi="Times New Roman" w:cs="Times New Roman"/>
          <w:sz w:val="28"/>
          <w:szCs w:val="28"/>
        </w:rPr>
        <w:tab/>
        <w:t xml:space="preserve">2 </w:t>
      </w:r>
      <w:r w:rsidRPr="008978A1">
        <w:rPr>
          <w:rFonts w:ascii="Times New Roman" w:hAnsi="Times New Roman" w:cs="Times New Roman"/>
          <w:sz w:val="28"/>
          <w:szCs w:val="28"/>
        </w:rPr>
        <w:tab/>
        <w:t xml:space="preserve">3 </w:t>
      </w:r>
      <w:r w:rsidRPr="008978A1">
        <w:rPr>
          <w:rFonts w:ascii="Times New Roman" w:hAnsi="Times New Roman" w:cs="Times New Roman"/>
          <w:sz w:val="28"/>
          <w:szCs w:val="28"/>
        </w:rPr>
        <w:tab/>
        <w:t xml:space="preserve">4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lastRenderedPageBreak/>
        <w:t xml:space="preserve">Лабораторные испытания, проведенные для идентификации </w:t>
      </w:r>
      <w:r w:rsidRPr="008978A1">
        <w:rPr>
          <w:rFonts w:ascii="Times New Roman" w:hAnsi="Times New Roman" w:cs="Times New Roman"/>
          <w:sz w:val="28"/>
          <w:szCs w:val="28"/>
        </w:rPr>
        <w:tab/>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 </w:t>
      </w:r>
      <w:r w:rsidRPr="008978A1">
        <w:rPr>
          <w:rFonts w:ascii="Times New Roman" w:hAnsi="Times New Roman" w:cs="Times New Roman"/>
          <w:sz w:val="28"/>
          <w:szCs w:val="28"/>
        </w:rPr>
        <w:tab/>
        <w:t xml:space="preserve"> </w:t>
      </w:r>
      <w:r w:rsidRPr="008978A1">
        <w:rPr>
          <w:rFonts w:ascii="Times New Roman" w:hAnsi="Times New Roman" w:cs="Times New Roman"/>
          <w:sz w:val="28"/>
          <w:szCs w:val="28"/>
        </w:rPr>
        <w:tab/>
        <w:t xml:space="preserve"> </w:t>
      </w:r>
      <w:r w:rsidRPr="008978A1">
        <w:rPr>
          <w:rFonts w:ascii="Times New Roman" w:hAnsi="Times New Roman" w:cs="Times New Roman"/>
          <w:sz w:val="28"/>
          <w:szCs w:val="28"/>
        </w:rPr>
        <w:tab/>
        <w:t xml:space="preserve">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 </w:t>
      </w:r>
      <w:r w:rsidRPr="008978A1">
        <w:rPr>
          <w:rFonts w:ascii="Times New Roman" w:hAnsi="Times New Roman" w:cs="Times New Roman"/>
          <w:sz w:val="28"/>
          <w:szCs w:val="28"/>
        </w:rPr>
        <w:tab/>
        <w:t xml:space="preserve"> </w:t>
      </w:r>
      <w:r w:rsidRPr="008978A1">
        <w:rPr>
          <w:rFonts w:ascii="Times New Roman" w:hAnsi="Times New Roman" w:cs="Times New Roman"/>
          <w:sz w:val="28"/>
          <w:szCs w:val="28"/>
        </w:rPr>
        <w:tab/>
        <w:t xml:space="preserve"> </w:t>
      </w:r>
      <w:r w:rsidRPr="008978A1">
        <w:rPr>
          <w:rFonts w:ascii="Times New Roman" w:hAnsi="Times New Roman" w:cs="Times New Roman"/>
          <w:sz w:val="28"/>
          <w:szCs w:val="28"/>
        </w:rPr>
        <w:tab/>
        <w:t xml:space="preserve">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Показатели безопасности </w:t>
      </w:r>
      <w:r w:rsidRPr="008978A1">
        <w:rPr>
          <w:rFonts w:ascii="Times New Roman" w:hAnsi="Times New Roman" w:cs="Times New Roman"/>
          <w:sz w:val="28"/>
          <w:szCs w:val="28"/>
        </w:rPr>
        <w:tab/>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 </w:t>
      </w:r>
      <w:r w:rsidRPr="008978A1">
        <w:rPr>
          <w:rFonts w:ascii="Times New Roman" w:hAnsi="Times New Roman" w:cs="Times New Roman"/>
          <w:sz w:val="28"/>
          <w:szCs w:val="28"/>
        </w:rPr>
        <w:tab/>
        <w:t xml:space="preserve"> </w:t>
      </w:r>
      <w:r w:rsidRPr="008978A1">
        <w:rPr>
          <w:rFonts w:ascii="Times New Roman" w:hAnsi="Times New Roman" w:cs="Times New Roman"/>
          <w:sz w:val="28"/>
          <w:szCs w:val="28"/>
        </w:rPr>
        <w:tab/>
        <w:t xml:space="preserve"> </w:t>
      </w:r>
      <w:r w:rsidRPr="008978A1">
        <w:rPr>
          <w:rFonts w:ascii="Times New Roman" w:hAnsi="Times New Roman" w:cs="Times New Roman"/>
          <w:sz w:val="28"/>
          <w:szCs w:val="28"/>
        </w:rPr>
        <w:tab/>
        <w:t xml:space="preserve">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Исполнители:   </w:t>
      </w:r>
      <w:r w:rsidRPr="008978A1">
        <w:rPr>
          <w:rFonts w:ascii="Times New Roman" w:hAnsi="Times New Roman" w:cs="Times New Roman"/>
          <w:sz w:val="28"/>
          <w:szCs w:val="28"/>
        </w:rPr>
        <w:tab/>
        <w:t xml:space="preserve"> </w:t>
      </w:r>
      <w:r w:rsidRPr="008978A1">
        <w:rPr>
          <w:rFonts w:ascii="Times New Roman" w:hAnsi="Times New Roman" w:cs="Times New Roman"/>
          <w:sz w:val="28"/>
          <w:szCs w:val="28"/>
        </w:rPr>
        <w:tab/>
        <w:t xml:space="preserve"> </w:t>
      </w:r>
      <w:r w:rsidRPr="008978A1">
        <w:rPr>
          <w:rFonts w:ascii="Times New Roman" w:hAnsi="Times New Roman" w:cs="Times New Roman"/>
          <w:sz w:val="28"/>
          <w:szCs w:val="28"/>
        </w:rPr>
        <w:tab/>
        <w:t xml:space="preserve">_________________ </w:t>
      </w:r>
      <w:r w:rsidRPr="008978A1">
        <w:rPr>
          <w:rFonts w:ascii="Times New Roman" w:hAnsi="Times New Roman" w:cs="Times New Roman"/>
          <w:sz w:val="28"/>
          <w:szCs w:val="28"/>
        </w:rPr>
        <w:tab/>
        <w:t xml:space="preserve">      _____________________________  </w:t>
      </w:r>
      <w:r w:rsidRPr="008978A1">
        <w:rPr>
          <w:rFonts w:ascii="Times New Roman" w:hAnsi="Times New Roman" w:cs="Times New Roman"/>
          <w:sz w:val="28"/>
          <w:szCs w:val="28"/>
        </w:rPr>
        <w:tab/>
        <w:t xml:space="preserve"> </w:t>
      </w:r>
      <w:r w:rsidRPr="008978A1">
        <w:rPr>
          <w:rFonts w:ascii="Times New Roman" w:hAnsi="Times New Roman" w:cs="Times New Roman"/>
          <w:sz w:val="28"/>
          <w:szCs w:val="28"/>
        </w:rPr>
        <w:tab/>
        <w:t xml:space="preserve"> </w:t>
      </w:r>
      <w:r w:rsidRPr="008978A1">
        <w:rPr>
          <w:rFonts w:ascii="Times New Roman" w:hAnsi="Times New Roman" w:cs="Times New Roman"/>
          <w:sz w:val="28"/>
          <w:szCs w:val="28"/>
        </w:rPr>
        <w:tab/>
        <w:t xml:space="preserve"> </w:t>
      </w:r>
      <w:r w:rsidRPr="008978A1">
        <w:rPr>
          <w:rFonts w:ascii="Times New Roman" w:hAnsi="Times New Roman" w:cs="Times New Roman"/>
          <w:sz w:val="28"/>
          <w:szCs w:val="28"/>
        </w:rPr>
        <w:tab/>
        <w:t xml:space="preserve"> </w:t>
      </w:r>
      <w:r w:rsidRPr="008978A1">
        <w:rPr>
          <w:rFonts w:ascii="Times New Roman" w:hAnsi="Times New Roman" w:cs="Times New Roman"/>
          <w:sz w:val="28"/>
          <w:szCs w:val="28"/>
        </w:rPr>
        <w:tab/>
        <w:t xml:space="preserve"> </w:t>
      </w:r>
      <w:r w:rsidRPr="008978A1">
        <w:rPr>
          <w:rFonts w:ascii="Times New Roman" w:hAnsi="Times New Roman" w:cs="Times New Roman"/>
          <w:sz w:val="28"/>
          <w:szCs w:val="28"/>
        </w:rPr>
        <w:tab/>
        <w:t xml:space="preserve">подписи  </w:t>
      </w:r>
      <w:r w:rsidRPr="008978A1">
        <w:rPr>
          <w:rFonts w:ascii="Times New Roman" w:hAnsi="Times New Roman" w:cs="Times New Roman"/>
          <w:sz w:val="28"/>
          <w:szCs w:val="28"/>
        </w:rPr>
        <w:tab/>
        <w:t xml:space="preserve"> </w:t>
      </w:r>
      <w:r w:rsidRPr="008978A1">
        <w:rPr>
          <w:rFonts w:ascii="Times New Roman" w:hAnsi="Times New Roman" w:cs="Times New Roman"/>
          <w:sz w:val="28"/>
          <w:szCs w:val="28"/>
        </w:rPr>
        <w:tab/>
        <w:t xml:space="preserve">инициалы, фамилия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Руководитель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испытательной лаборатории (центра) ________________            _____________________________  </w:t>
      </w:r>
      <w:r w:rsidRPr="008978A1">
        <w:rPr>
          <w:rFonts w:ascii="Times New Roman" w:hAnsi="Times New Roman" w:cs="Times New Roman"/>
          <w:sz w:val="28"/>
          <w:szCs w:val="28"/>
        </w:rPr>
        <w:tab/>
        <w:t xml:space="preserve"> </w:t>
      </w:r>
      <w:r w:rsidRPr="008978A1">
        <w:rPr>
          <w:rFonts w:ascii="Times New Roman" w:hAnsi="Times New Roman" w:cs="Times New Roman"/>
          <w:sz w:val="28"/>
          <w:szCs w:val="28"/>
        </w:rPr>
        <w:tab/>
        <w:t xml:space="preserve"> </w:t>
      </w:r>
      <w:r w:rsidRPr="008978A1">
        <w:rPr>
          <w:rFonts w:ascii="Times New Roman" w:hAnsi="Times New Roman" w:cs="Times New Roman"/>
          <w:sz w:val="28"/>
          <w:szCs w:val="28"/>
        </w:rPr>
        <w:tab/>
        <w:t xml:space="preserve"> </w:t>
      </w:r>
      <w:r w:rsidRPr="008978A1">
        <w:rPr>
          <w:rFonts w:ascii="Times New Roman" w:hAnsi="Times New Roman" w:cs="Times New Roman"/>
          <w:sz w:val="28"/>
          <w:szCs w:val="28"/>
        </w:rPr>
        <w:tab/>
        <w:t xml:space="preserve"> </w:t>
      </w:r>
      <w:r w:rsidRPr="008978A1">
        <w:rPr>
          <w:rFonts w:ascii="Times New Roman" w:hAnsi="Times New Roman" w:cs="Times New Roman"/>
          <w:sz w:val="28"/>
          <w:szCs w:val="28"/>
        </w:rPr>
        <w:tab/>
        <w:t xml:space="preserve"> </w:t>
      </w:r>
      <w:r w:rsidRPr="008978A1">
        <w:rPr>
          <w:rFonts w:ascii="Times New Roman" w:hAnsi="Times New Roman" w:cs="Times New Roman"/>
          <w:sz w:val="28"/>
          <w:szCs w:val="28"/>
        </w:rPr>
        <w:tab/>
        <w:t xml:space="preserve">подпись </w:t>
      </w:r>
      <w:r w:rsidRPr="008978A1">
        <w:rPr>
          <w:rFonts w:ascii="Times New Roman" w:hAnsi="Times New Roman" w:cs="Times New Roman"/>
          <w:sz w:val="28"/>
          <w:szCs w:val="28"/>
        </w:rPr>
        <w:tab/>
        <w:t xml:space="preserve"> </w:t>
      </w:r>
      <w:r w:rsidRPr="008978A1">
        <w:rPr>
          <w:rFonts w:ascii="Times New Roman" w:hAnsi="Times New Roman" w:cs="Times New Roman"/>
          <w:sz w:val="28"/>
          <w:szCs w:val="28"/>
        </w:rPr>
        <w:tab/>
        <w:t xml:space="preserve"> </w:t>
      </w:r>
      <w:r w:rsidRPr="008978A1">
        <w:rPr>
          <w:rFonts w:ascii="Times New Roman" w:hAnsi="Times New Roman" w:cs="Times New Roman"/>
          <w:sz w:val="28"/>
          <w:szCs w:val="28"/>
        </w:rPr>
        <w:tab/>
        <w:t xml:space="preserve">инициалы, фамилия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Настоящий протокол не может быть полностью или частично воспроизведен или распространен без разрешения испытательной лаборатории (центра).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17</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Приложение Г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(информационное)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Типовая программа по анализу состояния производства хлебобулочных, макаронных, кондитерских изделий, дрожжей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Г.1 Цель анализа_____________________________________________________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Г.2 Дата и место проведения анализа__________________________________________________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Г.3 Члены комиссии по проведению анализа, представители предприятия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_________________________________________________________________________________________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Г.4 Исходные данные о качестве и безопасности продукции по документам, представленным предприятием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Характеристика предприятия, год начала выпуска продукции, объем, рынок сбыта, рекламации.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Наличие документов о подтверждении соответствия продукции, гигиенических заключений. Г.5 Состояние нормативных документов: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наличие </w:t>
      </w:r>
      <w:proofErr w:type="gramStart"/>
      <w:r w:rsidRPr="008978A1">
        <w:rPr>
          <w:rFonts w:ascii="Times New Roman" w:hAnsi="Times New Roman" w:cs="Times New Roman"/>
          <w:sz w:val="28"/>
          <w:szCs w:val="28"/>
        </w:rPr>
        <w:t>ответственного</w:t>
      </w:r>
      <w:proofErr w:type="gramEnd"/>
      <w:r w:rsidRPr="008978A1">
        <w:rPr>
          <w:rFonts w:ascii="Times New Roman" w:hAnsi="Times New Roman" w:cs="Times New Roman"/>
          <w:sz w:val="28"/>
          <w:szCs w:val="28"/>
        </w:rPr>
        <w:t xml:space="preserve"> за состояние нормативных документов, регистрацию, актуализацию;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наличие, полнота НД на сырье, материалы, химические материалы, комплектующие готовую продукцию; методы испытаний;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правильность согласования НД на продукцию (при необходимости);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порядок ведения фонда НД (контрольные и рабочие экземпляры);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lastRenderedPageBreak/>
        <w:t>-</w:t>
      </w:r>
      <w:r w:rsidRPr="008978A1">
        <w:rPr>
          <w:rFonts w:ascii="Times New Roman" w:hAnsi="Times New Roman" w:cs="Times New Roman"/>
          <w:sz w:val="28"/>
          <w:szCs w:val="28"/>
        </w:rPr>
        <w:tab/>
        <w:t xml:space="preserve">актуализация нормативных документов (своевременность внесения изменений, замена НД с истекшим сроком действия).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Г.6 Экспертиза контрактов (договоров):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наличие ответственного за проведение процедуры анализа контрактов;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наличие в договорах с покупателями четких требований к качеству продукции (точных и однозначных);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оформление разногласий к контракту;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порядок внесения изменений в контракты, информирование об изменениях заинтересованных служб;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хранение документации по контракту.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Г.7 Входной контроль сырья, материалов, комплектующих деталей: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proofErr w:type="gramStart"/>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хранение сырья (наличие и состояние складских помещений, соблюдение правил </w:t>
      </w:r>
      <w:proofErr w:type="gramEnd"/>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складирования и хранения в соответствии с требованиями НД);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наличие в действующей документации на процедуры входного контроля поступающих в производство сырья и материалов;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обеспечение регистрации проведения входного контроля в сопроводительной документации на материалы, передаваемые в производство;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результаты контроля (рекламации, возврат, замена; обеспечение условий и порядка складирования забракованных материалов).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Г.8 Идентификация продукции и </w:t>
      </w:r>
      <w:proofErr w:type="spellStart"/>
      <w:r w:rsidRPr="008978A1">
        <w:rPr>
          <w:rFonts w:ascii="Times New Roman" w:hAnsi="Times New Roman" w:cs="Times New Roman"/>
          <w:sz w:val="28"/>
          <w:szCs w:val="28"/>
        </w:rPr>
        <w:t>прослеживаемость</w:t>
      </w:r>
      <w:proofErr w:type="spellEnd"/>
      <w:r w:rsidRPr="008978A1">
        <w:rPr>
          <w:rFonts w:ascii="Times New Roman" w:hAnsi="Times New Roman" w:cs="Times New Roman"/>
          <w:sz w:val="28"/>
          <w:szCs w:val="28"/>
        </w:rPr>
        <w:t xml:space="preserve">: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наличие на предприятии разработанных методов идентификации (обозначения) и обеспечения </w:t>
      </w:r>
      <w:proofErr w:type="spellStart"/>
      <w:r w:rsidRPr="008978A1">
        <w:rPr>
          <w:rFonts w:ascii="Times New Roman" w:hAnsi="Times New Roman" w:cs="Times New Roman"/>
          <w:sz w:val="28"/>
          <w:szCs w:val="28"/>
        </w:rPr>
        <w:t>прослеживаемости</w:t>
      </w:r>
      <w:proofErr w:type="spellEnd"/>
      <w:r w:rsidRPr="008978A1">
        <w:rPr>
          <w:rFonts w:ascii="Times New Roman" w:hAnsi="Times New Roman" w:cs="Times New Roman"/>
          <w:sz w:val="28"/>
          <w:szCs w:val="28"/>
        </w:rPr>
        <w:t xml:space="preserve"> на всех этапах производства до готовой продукции;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маршрутная система, клеймение, штампы, метки, бирки;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обеспечение сохранности применяемых видов идентификации на всех этапах производства. Г.9 Управление процессами: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наличие технологической документации на выполнение технологических операций изготовления продукции (технические описания, технологические регламенты, инструкции);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наличие графиков (планов, стандартов предприятий), проведения контроля, особенно по параметрам, влияющим на показатели безопасности;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контроль соблюдения технологической дисциплины, ведение журналов;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наличие  необходимого производственного оборудования, соответствие его требованиям выполняемого технологического процесса (операции);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18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квалификация персонала;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наличие и выполнение документированных процедур проведения технического обслуживания оборудования;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порядок внесения изменений в технологическую документацию, в том числе имеющуюся на рабочих местах, выполнение процедур.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lastRenderedPageBreak/>
        <w:t xml:space="preserve">Г.10 Контроль и проведение испытаний: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наличие испытательной лаборатории (центра), квалифицированного персонала;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обеспеченность испытательным оборудованием в соответствии с </w:t>
      </w:r>
      <w:proofErr w:type="gramStart"/>
      <w:r w:rsidRPr="008978A1">
        <w:rPr>
          <w:rFonts w:ascii="Times New Roman" w:hAnsi="Times New Roman" w:cs="Times New Roman"/>
          <w:sz w:val="28"/>
          <w:szCs w:val="28"/>
        </w:rPr>
        <w:t>контролируемыми</w:t>
      </w:r>
      <w:proofErr w:type="gramEnd"/>
      <w:r w:rsidRPr="008978A1">
        <w:rPr>
          <w:rFonts w:ascii="Times New Roman" w:hAnsi="Times New Roman" w:cs="Times New Roman"/>
          <w:sz w:val="28"/>
          <w:szCs w:val="28"/>
        </w:rPr>
        <w:t xml:space="preserve">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показателями;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контроль качества сырья, полуфабрикатов и готовой продукции по показателям качества и безопасности;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соблюдение правил отбора проб и методов проведения испытаний;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контроль качества полуфабриката по технологическим операциям;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проведение действий с продукцией, не соответствующей требованиям НД (наличие изоляторов для брака, исправление и т. д.);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r>
      <w:proofErr w:type="gramStart"/>
      <w:r w:rsidRPr="008978A1">
        <w:rPr>
          <w:rFonts w:ascii="Times New Roman" w:hAnsi="Times New Roman" w:cs="Times New Roman"/>
          <w:sz w:val="28"/>
          <w:szCs w:val="28"/>
        </w:rPr>
        <w:t>контроль за</w:t>
      </w:r>
      <w:proofErr w:type="gramEnd"/>
      <w:r w:rsidRPr="008978A1">
        <w:rPr>
          <w:rFonts w:ascii="Times New Roman" w:hAnsi="Times New Roman" w:cs="Times New Roman"/>
          <w:sz w:val="28"/>
          <w:szCs w:val="28"/>
        </w:rPr>
        <w:t xml:space="preserve"> исполнением контрактов.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Г.11 Управление контрольным, измерительным и испытательным оборудованием: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наличие метрологической службы (лица, ответственного за метрологическое обеспечение);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соответствие контрольно-измерительного и испытательного оборудования требованиям выполняемых измерений в соответствии с НД на продукцию и методы испытаний;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сертификатов о метрологической аттестации средств измерений, сертификатов о поверке средств измерений (наличие оттиска </w:t>
      </w:r>
      <w:proofErr w:type="spellStart"/>
      <w:r w:rsidRPr="008978A1">
        <w:rPr>
          <w:rFonts w:ascii="Times New Roman" w:hAnsi="Times New Roman" w:cs="Times New Roman"/>
          <w:sz w:val="28"/>
          <w:szCs w:val="28"/>
        </w:rPr>
        <w:t>поверительного</w:t>
      </w:r>
      <w:proofErr w:type="spellEnd"/>
      <w:r w:rsidRPr="008978A1">
        <w:rPr>
          <w:rFonts w:ascii="Times New Roman" w:hAnsi="Times New Roman" w:cs="Times New Roman"/>
          <w:sz w:val="28"/>
          <w:szCs w:val="28"/>
        </w:rPr>
        <w:t xml:space="preserve"> клейма, нанесенного на средство измерений и/или эксплуатационную документацию);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наличие графиков поверки и документов, подтверждающих проведение поверки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метрологической аттестации (свидетельства, клейма, аттестаты и др.);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обеспечение условий окружающей среды (для достоверности измерений). Г.12 Корректирующие и предупреждающие действия: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организация работ по выявлению несоответствий;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источники корректирующих и предупреждающих действий;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применение корректирующих и предупреждающих мер на уровне исполнителей, руководителей подразделений, групп, служб, руководства предприятия; - оценка эффективности изменений.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Г.13 Хранение, упаковка, маркировка готовой продукции: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условия хранения готовой продукции, состояние складских помещений, соблюдение правил складирования, обеспечение сохранности и качества изделий и упаковочной тары; - упаковка продукции, маркировка.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Г.14 Управление регистрацией данных о качестве: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вид регистрации данных о качестве, их идентификация, ответственность, сроки, условия и место хранения, формы передачи информации, анализ и выработка корректирующих действий Г.15 Выводы: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возможности или невозможности выпускать продукцию заданного уровня качества.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 </w:t>
      </w:r>
    </w:p>
    <w:p w:rsidR="00520C26" w:rsidRPr="008978A1" w:rsidRDefault="00520C26" w:rsidP="008978A1">
      <w:pPr>
        <w:pStyle w:val="HTML"/>
        <w:shd w:val="clear" w:color="auto" w:fill="FFFFFF" w:themeFill="background1"/>
        <w:tabs>
          <w:tab w:val="left" w:pos="567"/>
          <w:tab w:val="left" w:pos="993"/>
        </w:tabs>
        <w:ind w:firstLine="709"/>
        <w:contextualSpacing/>
        <w:jc w:val="center"/>
        <w:rPr>
          <w:rFonts w:ascii="Times New Roman" w:hAnsi="Times New Roman" w:cs="Times New Roman"/>
          <w:sz w:val="28"/>
          <w:szCs w:val="28"/>
        </w:rPr>
      </w:pPr>
      <w:r w:rsidRPr="008978A1">
        <w:rPr>
          <w:rFonts w:ascii="Times New Roman" w:hAnsi="Times New Roman" w:cs="Times New Roman"/>
          <w:sz w:val="28"/>
          <w:szCs w:val="28"/>
        </w:rPr>
        <w:lastRenderedPageBreak/>
        <w:t>Приложение</w:t>
      </w:r>
      <w:proofErr w:type="gramStart"/>
      <w:r w:rsidRPr="008978A1">
        <w:rPr>
          <w:rFonts w:ascii="Times New Roman" w:hAnsi="Times New Roman" w:cs="Times New Roman"/>
          <w:sz w:val="28"/>
          <w:szCs w:val="28"/>
        </w:rPr>
        <w:t xml:space="preserve"> Д</w:t>
      </w:r>
      <w:proofErr w:type="gramEnd"/>
    </w:p>
    <w:p w:rsidR="00520C26" w:rsidRPr="008978A1" w:rsidRDefault="00520C26" w:rsidP="008978A1">
      <w:pPr>
        <w:pStyle w:val="HTML"/>
        <w:shd w:val="clear" w:color="auto" w:fill="FFFFFF" w:themeFill="background1"/>
        <w:tabs>
          <w:tab w:val="left" w:pos="567"/>
          <w:tab w:val="left" w:pos="993"/>
        </w:tabs>
        <w:ind w:firstLine="709"/>
        <w:contextualSpacing/>
        <w:jc w:val="center"/>
        <w:rPr>
          <w:rFonts w:ascii="Times New Roman" w:hAnsi="Times New Roman" w:cs="Times New Roman"/>
          <w:sz w:val="28"/>
          <w:szCs w:val="28"/>
        </w:rPr>
      </w:pPr>
      <w:r w:rsidRPr="008978A1">
        <w:rPr>
          <w:rFonts w:ascii="Times New Roman" w:hAnsi="Times New Roman" w:cs="Times New Roman"/>
          <w:sz w:val="28"/>
          <w:szCs w:val="28"/>
        </w:rPr>
        <w:t>(информационное)</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Типовой вопросник к справке о состоянии производства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Справка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о состоянии производства  ____________________________________________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                      наименование изготовителя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Дата составления ______________         Местонахождение изготовителя _______________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Опыт и объем производства оцениваемой продукции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Организация производства и действующая на предприятии система менеджмента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Планы и программы по улучшению качества и результаты их реализации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Компетентность персонала, его подготовка и аттестация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Состояние производственных помещений, технологического оборудования, оснастки, инструмента, их техническое обслуживание и ремонт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Обеспеченность и состояние нормативной документации, в т.ч. проектной и технологической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Метрологическое обеспечение производства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Входной контроль материалов и комплектующих изделий, операционный и приемочный контроль готовой продукции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Процедуры очистки и дезинфекции оборудования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Уровень дефектности полуфабрикатов в процессе производства и готовой продукции, в том числе по рекламациям, и меры, принимаемые для их устранения Состояние лаборатории и испытательной базы (при её наличии)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Обеспеченность сырьем и материалами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Хранение комплектующих изделий, материалов и готовой продукции Требования к упаковке и маркировке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Отгрузка готовой продукции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Результаты проверки производства уполномоченными органами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Руководитель организации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(или уполномоченное им лицо)  _________    ______________   _____________________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                                        </w:t>
      </w:r>
      <w:r w:rsidR="008F29AF">
        <w:rPr>
          <w:rFonts w:ascii="Times New Roman" w:hAnsi="Times New Roman" w:cs="Times New Roman"/>
          <w:sz w:val="28"/>
          <w:szCs w:val="28"/>
        </w:rPr>
        <w:t xml:space="preserve">   </w:t>
      </w:r>
      <w:r w:rsidRPr="008978A1">
        <w:rPr>
          <w:rFonts w:ascii="Times New Roman" w:hAnsi="Times New Roman" w:cs="Times New Roman"/>
          <w:sz w:val="28"/>
          <w:szCs w:val="28"/>
        </w:rPr>
        <w:t>Должность    Личная подпись        Фамилия и</w:t>
      </w:r>
      <w:proofErr w:type="gramStart"/>
      <w:r w:rsidRPr="008978A1">
        <w:rPr>
          <w:rFonts w:ascii="Times New Roman" w:hAnsi="Times New Roman" w:cs="Times New Roman"/>
          <w:sz w:val="28"/>
          <w:szCs w:val="28"/>
        </w:rPr>
        <w:t>.о</w:t>
      </w:r>
      <w:proofErr w:type="gramEnd"/>
      <w:r w:rsidRPr="008978A1">
        <w:rPr>
          <w:rFonts w:ascii="Times New Roman" w:hAnsi="Times New Roman" w:cs="Times New Roman"/>
          <w:sz w:val="28"/>
          <w:szCs w:val="28"/>
        </w:rPr>
        <w:t xml:space="preserve">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lastRenderedPageBreak/>
        <w:t xml:space="preserve"> </w:t>
      </w:r>
    </w:p>
    <w:p w:rsidR="00520C26" w:rsidRPr="008978A1" w:rsidRDefault="00520C26" w:rsidP="008978A1">
      <w:pPr>
        <w:pStyle w:val="HTML"/>
        <w:shd w:val="clear" w:color="auto" w:fill="FFFFFF" w:themeFill="background1"/>
        <w:tabs>
          <w:tab w:val="left" w:pos="567"/>
          <w:tab w:val="left" w:pos="993"/>
        </w:tabs>
        <w:ind w:firstLine="709"/>
        <w:contextualSpacing/>
        <w:jc w:val="center"/>
        <w:rPr>
          <w:rFonts w:ascii="Times New Roman" w:hAnsi="Times New Roman" w:cs="Times New Roman"/>
          <w:sz w:val="28"/>
          <w:szCs w:val="28"/>
        </w:rPr>
      </w:pPr>
      <w:r w:rsidRPr="008978A1">
        <w:rPr>
          <w:rFonts w:ascii="Times New Roman" w:hAnsi="Times New Roman" w:cs="Times New Roman"/>
          <w:sz w:val="28"/>
          <w:szCs w:val="28"/>
        </w:rPr>
        <w:t>Приложение</w:t>
      </w:r>
      <w:proofErr w:type="gramStart"/>
      <w:r w:rsidRPr="008978A1">
        <w:rPr>
          <w:rFonts w:ascii="Times New Roman" w:hAnsi="Times New Roman" w:cs="Times New Roman"/>
          <w:sz w:val="28"/>
          <w:szCs w:val="28"/>
        </w:rPr>
        <w:t xml:space="preserve"> Е</w:t>
      </w:r>
      <w:proofErr w:type="gramEnd"/>
    </w:p>
    <w:p w:rsidR="00520C26" w:rsidRPr="008978A1" w:rsidRDefault="00520C26" w:rsidP="008978A1">
      <w:pPr>
        <w:pStyle w:val="HTML"/>
        <w:shd w:val="clear" w:color="auto" w:fill="FFFFFF" w:themeFill="background1"/>
        <w:tabs>
          <w:tab w:val="left" w:pos="567"/>
          <w:tab w:val="left" w:pos="993"/>
        </w:tabs>
        <w:ind w:firstLine="709"/>
        <w:contextualSpacing/>
        <w:jc w:val="center"/>
        <w:rPr>
          <w:rFonts w:ascii="Times New Roman" w:hAnsi="Times New Roman" w:cs="Times New Roman"/>
          <w:sz w:val="28"/>
          <w:szCs w:val="28"/>
        </w:rPr>
      </w:pPr>
      <w:r w:rsidRPr="008978A1">
        <w:rPr>
          <w:rFonts w:ascii="Times New Roman" w:hAnsi="Times New Roman" w:cs="Times New Roman"/>
          <w:sz w:val="28"/>
          <w:szCs w:val="28"/>
        </w:rPr>
        <w:t>(информационное)</w:t>
      </w:r>
    </w:p>
    <w:p w:rsidR="00520C26" w:rsidRPr="008978A1" w:rsidRDefault="00520C26" w:rsidP="008978A1">
      <w:pPr>
        <w:pStyle w:val="HTML"/>
        <w:shd w:val="clear" w:color="auto" w:fill="FFFFFF" w:themeFill="background1"/>
        <w:tabs>
          <w:tab w:val="left" w:pos="567"/>
          <w:tab w:val="left" w:pos="993"/>
        </w:tabs>
        <w:ind w:firstLine="709"/>
        <w:contextualSpacing/>
        <w:jc w:val="center"/>
        <w:rPr>
          <w:rFonts w:ascii="Times New Roman" w:hAnsi="Times New Roman" w:cs="Times New Roman"/>
          <w:sz w:val="28"/>
          <w:szCs w:val="28"/>
        </w:rPr>
      </w:pP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Форма акта анализа состояния производства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АКТ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о результатах анализа состояния производства сертифицируемой продукции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В период с « __ » _______ 201_  г. по « __ » ______ 201_ г. комиссия органа по подтверждению соответствия ___________________ в составе председателя  ________________________________________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            наименование органа                                                          фамилия  и.о.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и членов комиссии __________________________________________________________________________                              </w:t>
      </w:r>
      <w:proofErr w:type="spellStart"/>
      <w:r w:rsidRPr="008978A1">
        <w:rPr>
          <w:rFonts w:ascii="Times New Roman" w:hAnsi="Times New Roman" w:cs="Times New Roman"/>
          <w:sz w:val="28"/>
          <w:szCs w:val="28"/>
        </w:rPr>
        <w:t>зксперты-аудиторы</w:t>
      </w:r>
      <w:proofErr w:type="spellEnd"/>
      <w:r w:rsidRPr="008978A1">
        <w:rPr>
          <w:rFonts w:ascii="Times New Roman" w:hAnsi="Times New Roman" w:cs="Times New Roman"/>
          <w:sz w:val="28"/>
          <w:szCs w:val="28"/>
        </w:rPr>
        <w:t xml:space="preserve"> - фамилии  и.о.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провела изучение наличия условий, необходимых для обеспечения стабильного уровня характеристик и показателей, контролируемых при сертификационных испытаниях образцов продукц</w:t>
      </w:r>
      <w:proofErr w:type="gramStart"/>
      <w:r w:rsidRPr="008978A1">
        <w:rPr>
          <w:rFonts w:ascii="Times New Roman" w:hAnsi="Times New Roman" w:cs="Times New Roman"/>
          <w:sz w:val="28"/>
          <w:szCs w:val="28"/>
        </w:rPr>
        <w:t>ии у и</w:t>
      </w:r>
      <w:proofErr w:type="gramEnd"/>
      <w:r w:rsidRPr="008978A1">
        <w:rPr>
          <w:rFonts w:ascii="Times New Roman" w:hAnsi="Times New Roman" w:cs="Times New Roman"/>
          <w:sz w:val="28"/>
          <w:szCs w:val="28"/>
        </w:rPr>
        <w:t xml:space="preserve">зготовителя _______________________________________________________________________________                                                     наименование, адреса производственных площадок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в отношении продукции ____________________________________________                                                               наименование продукции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сертифицируемой в государственной системе технического регулирования Республики Казахстан </w:t>
      </w:r>
      <w:proofErr w:type="gramStart"/>
      <w:r w:rsidRPr="008978A1">
        <w:rPr>
          <w:rFonts w:ascii="Times New Roman" w:hAnsi="Times New Roman" w:cs="Times New Roman"/>
          <w:sz w:val="28"/>
          <w:szCs w:val="28"/>
        </w:rPr>
        <w:t>в</w:t>
      </w:r>
      <w:proofErr w:type="gramEnd"/>
      <w:r w:rsidRPr="008978A1">
        <w:rPr>
          <w:rFonts w:ascii="Times New Roman" w:hAnsi="Times New Roman" w:cs="Times New Roman"/>
          <w:sz w:val="28"/>
          <w:szCs w:val="28"/>
        </w:rPr>
        <w:t xml:space="preserve">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proofErr w:type="gramStart"/>
      <w:r w:rsidRPr="008978A1">
        <w:rPr>
          <w:rFonts w:ascii="Times New Roman" w:hAnsi="Times New Roman" w:cs="Times New Roman"/>
          <w:sz w:val="28"/>
          <w:szCs w:val="28"/>
        </w:rPr>
        <w:t>соответствии</w:t>
      </w:r>
      <w:proofErr w:type="gramEnd"/>
      <w:r w:rsidRPr="008978A1">
        <w:rPr>
          <w:rFonts w:ascii="Times New Roman" w:hAnsi="Times New Roman" w:cs="Times New Roman"/>
          <w:sz w:val="28"/>
          <w:szCs w:val="28"/>
        </w:rPr>
        <w:t xml:space="preserve"> с требованиями _______________________________________________________________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                                           наименование и номера нормативных документов и нормативных правовых актов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УСТАНОВЛЕНО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1</w:t>
      </w:r>
      <w:r w:rsidRPr="008978A1">
        <w:rPr>
          <w:rFonts w:ascii="Times New Roman" w:hAnsi="Times New Roman" w:cs="Times New Roman"/>
          <w:sz w:val="28"/>
          <w:szCs w:val="28"/>
        </w:rPr>
        <w:tab/>
        <w:t xml:space="preserve">_______________________________________________________________________________________     наличие в структуре управления изготовителя ответственного лица за сертификацию продукции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2</w:t>
      </w:r>
      <w:r w:rsidRPr="008978A1">
        <w:rPr>
          <w:rFonts w:ascii="Times New Roman" w:hAnsi="Times New Roman" w:cs="Times New Roman"/>
          <w:sz w:val="28"/>
          <w:szCs w:val="28"/>
        </w:rPr>
        <w:tab/>
        <w:t>______________________________________________________________</w:t>
      </w:r>
      <w:r w:rsidRPr="008978A1">
        <w:rPr>
          <w:rFonts w:ascii="Times New Roman" w:hAnsi="Times New Roman" w:cs="Times New Roman"/>
          <w:sz w:val="28"/>
          <w:szCs w:val="28"/>
        </w:rPr>
        <w:lastRenderedPageBreak/>
        <w:t xml:space="preserve">_________________________     обеспеченность нормативными и техническими документами, их состояние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3</w:t>
      </w:r>
      <w:r w:rsidRPr="008978A1">
        <w:rPr>
          <w:rFonts w:ascii="Times New Roman" w:hAnsi="Times New Roman" w:cs="Times New Roman"/>
          <w:sz w:val="28"/>
          <w:szCs w:val="28"/>
        </w:rPr>
        <w:tab/>
        <w:t xml:space="preserve">_______________________________________________________________________________________     соблюдение технологического процесса и состояние его метрологического обеспечения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4</w:t>
      </w:r>
      <w:r w:rsidRPr="008978A1">
        <w:rPr>
          <w:rFonts w:ascii="Times New Roman" w:hAnsi="Times New Roman" w:cs="Times New Roman"/>
          <w:sz w:val="28"/>
          <w:szCs w:val="28"/>
        </w:rPr>
        <w:tab/>
        <w:t xml:space="preserve">__________________________________________________________________________________________     наличие системы входного, приемочного контроля и периодических испытаний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5</w:t>
      </w:r>
      <w:r w:rsidRPr="008978A1">
        <w:rPr>
          <w:rFonts w:ascii="Times New Roman" w:hAnsi="Times New Roman" w:cs="Times New Roman"/>
          <w:sz w:val="28"/>
          <w:szCs w:val="28"/>
        </w:rPr>
        <w:tab/>
        <w:t xml:space="preserve">_________________________________________________________________________________________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   наличие системы технического обслуживания и ремонта оборудования и средств испытаний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6</w:t>
      </w:r>
      <w:r w:rsidRPr="008978A1">
        <w:rPr>
          <w:rFonts w:ascii="Times New Roman" w:hAnsi="Times New Roman" w:cs="Times New Roman"/>
          <w:sz w:val="28"/>
          <w:szCs w:val="28"/>
        </w:rPr>
        <w:tab/>
        <w:t xml:space="preserve">_________________________________________________________________________________________     обеспеченность сырьем и материалами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7</w:t>
      </w:r>
      <w:r w:rsidRPr="008978A1">
        <w:rPr>
          <w:rFonts w:ascii="Times New Roman" w:hAnsi="Times New Roman" w:cs="Times New Roman"/>
          <w:sz w:val="28"/>
          <w:szCs w:val="28"/>
        </w:rPr>
        <w:tab/>
        <w:t xml:space="preserve">_________________________________________________________________________________________      стабильность качества сертифицируемой продукции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8</w:t>
      </w:r>
      <w:r w:rsidRPr="008978A1">
        <w:rPr>
          <w:rFonts w:ascii="Times New Roman" w:hAnsi="Times New Roman" w:cs="Times New Roman"/>
          <w:sz w:val="28"/>
          <w:szCs w:val="28"/>
        </w:rPr>
        <w:tab/>
        <w:t xml:space="preserve">_________________________________________________________________________________________      наличие условий хранения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9</w:t>
      </w:r>
      <w:r w:rsidRPr="008978A1">
        <w:rPr>
          <w:rFonts w:ascii="Times New Roman" w:hAnsi="Times New Roman" w:cs="Times New Roman"/>
          <w:sz w:val="28"/>
          <w:szCs w:val="28"/>
        </w:rPr>
        <w:tab/>
        <w:t xml:space="preserve">_________________________________________________________________________________________     соответствие санитарного состояния установленным требованиям, подтвержденное органами </w:t>
      </w:r>
      <w:proofErr w:type="spellStart"/>
      <w:r w:rsidRPr="008978A1">
        <w:rPr>
          <w:rFonts w:ascii="Times New Roman" w:hAnsi="Times New Roman" w:cs="Times New Roman"/>
          <w:sz w:val="28"/>
          <w:szCs w:val="28"/>
        </w:rPr>
        <w:t>санитарноэпидемиологического</w:t>
      </w:r>
      <w:proofErr w:type="spellEnd"/>
      <w:r w:rsidRPr="008978A1">
        <w:rPr>
          <w:rFonts w:ascii="Times New Roman" w:hAnsi="Times New Roman" w:cs="Times New Roman"/>
          <w:sz w:val="28"/>
          <w:szCs w:val="28"/>
        </w:rPr>
        <w:t xml:space="preserve"> контроля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10</w:t>
      </w:r>
      <w:r w:rsidRPr="008978A1">
        <w:rPr>
          <w:rFonts w:ascii="Times New Roman" w:hAnsi="Times New Roman" w:cs="Times New Roman"/>
          <w:sz w:val="28"/>
          <w:szCs w:val="28"/>
        </w:rPr>
        <w:tab/>
        <w:t xml:space="preserve">____________________________________________________________________________________     наличие учета и анализа рекламаций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ВЫВОДЫ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У изготовителя ___________________________________________________________________                                  наименование, месторасположение производственных площадок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имеются (не имеются) условия, необходимые для обеспечения стабильного уровня характеристик и показателей, контролируемых при сертификационных испытаниях образцов продукции по  _________________________________________________________________________________________  перечень нормативных документов и нормативных правовых актов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lastRenderedPageBreak/>
        <w:t xml:space="preserve">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РЕКОМЕНДАЦИИ ПО УСТРАНЕНИЮ ВЫЯВЛЕННЫХ НЕДОСТАТКОВ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1</w:t>
      </w:r>
      <w:r w:rsidRPr="008978A1">
        <w:rPr>
          <w:rFonts w:ascii="Times New Roman" w:hAnsi="Times New Roman" w:cs="Times New Roman"/>
          <w:sz w:val="28"/>
          <w:szCs w:val="28"/>
        </w:rPr>
        <w:tab/>
        <w:t xml:space="preserve">______________________________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2</w:t>
      </w:r>
      <w:r w:rsidRPr="008978A1">
        <w:rPr>
          <w:rFonts w:ascii="Times New Roman" w:hAnsi="Times New Roman" w:cs="Times New Roman"/>
          <w:sz w:val="28"/>
          <w:szCs w:val="28"/>
        </w:rPr>
        <w:tab/>
        <w:t xml:space="preserve">______________________________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3</w:t>
      </w:r>
      <w:r w:rsidRPr="008978A1">
        <w:rPr>
          <w:rFonts w:ascii="Times New Roman" w:hAnsi="Times New Roman" w:cs="Times New Roman"/>
          <w:sz w:val="28"/>
          <w:szCs w:val="28"/>
        </w:rPr>
        <w:tab/>
        <w:t xml:space="preserve">______________________________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4</w:t>
      </w:r>
      <w:r w:rsidRPr="008978A1">
        <w:rPr>
          <w:rFonts w:ascii="Times New Roman" w:hAnsi="Times New Roman" w:cs="Times New Roman"/>
          <w:sz w:val="28"/>
          <w:szCs w:val="28"/>
        </w:rPr>
        <w:tab/>
        <w:t xml:space="preserve">______________________________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Председатель комиссии _________________________________________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                                               личная подпись, расшифровка подписи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Члены комиссии _______________________________________________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                                               личные подписи, расшифровка подписей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Дата ________________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 </w:t>
      </w:r>
      <w:r w:rsidRPr="008978A1">
        <w:rPr>
          <w:rFonts w:ascii="Times New Roman" w:hAnsi="Times New Roman" w:cs="Times New Roman"/>
          <w:sz w:val="28"/>
          <w:szCs w:val="28"/>
        </w:rPr>
        <w:tab/>
        <w:t xml:space="preserve">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Ознакомлен _______________________________________________________________  </w:t>
      </w:r>
    </w:p>
    <w:p w:rsidR="00520C26" w:rsidRPr="008978A1"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rPr>
      </w:pPr>
      <w:r w:rsidRPr="008978A1">
        <w:rPr>
          <w:rFonts w:ascii="Times New Roman" w:hAnsi="Times New Roman" w:cs="Times New Roman"/>
          <w:sz w:val="28"/>
          <w:szCs w:val="28"/>
        </w:rPr>
        <w:t xml:space="preserve">                   представитель заявителя, личная подпись, расшифровка подписи, дата ознакомления  </w:t>
      </w:r>
    </w:p>
    <w:p w:rsidR="00520C26" w:rsidRDefault="00520C26"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lang w:val="kk-KZ"/>
        </w:rPr>
      </w:pPr>
    </w:p>
    <w:p w:rsidR="008847F4" w:rsidRPr="008847F4" w:rsidRDefault="008847F4" w:rsidP="008978A1">
      <w:pPr>
        <w:pStyle w:val="HTML"/>
        <w:shd w:val="clear" w:color="auto" w:fill="FFFFFF" w:themeFill="background1"/>
        <w:tabs>
          <w:tab w:val="left" w:pos="567"/>
          <w:tab w:val="left" w:pos="993"/>
        </w:tabs>
        <w:ind w:firstLine="709"/>
        <w:contextualSpacing/>
        <w:jc w:val="both"/>
        <w:rPr>
          <w:rFonts w:ascii="Times New Roman" w:hAnsi="Times New Roman" w:cs="Times New Roman"/>
          <w:sz w:val="28"/>
          <w:szCs w:val="28"/>
          <w:lang w:val="kk-KZ"/>
        </w:rPr>
      </w:pPr>
    </w:p>
    <w:p w:rsidR="00DB6069" w:rsidRDefault="007A7FBD" w:rsidP="008847F4">
      <w:pPr>
        <w:pStyle w:val="HTML"/>
        <w:shd w:val="clear" w:color="auto" w:fill="FFFFFF" w:themeFill="background1"/>
        <w:tabs>
          <w:tab w:val="left" w:pos="567"/>
          <w:tab w:val="left" w:pos="993"/>
        </w:tabs>
        <w:ind w:firstLine="709"/>
        <w:contextualSpacing/>
        <w:jc w:val="center"/>
        <w:rPr>
          <w:rFonts w:ascii="Times New Roman" w:hAnsi="Times New Roman" w:cs="Times New Roman"/>
          <w:b/>
          <w:sz w:val="28"/>
          <w:szCs w:val="28"/>
          <w:lang w:val="kk-KZ"/>
        </w:rPr>
      </w:pPr>
      <w:r w:rsidRPr="008978A1">
        <w:rPr>
          <w:rFonts w:ascii="Times New Roman" w:hAnsi="Times New Roman" w:cs="Times New Roman"/>
          <w:b/>
          <w:sz w:val="28"/>
          <w:szCs w:val="28"/>
          <w:lang w:val="kk-KZ"/>
        </w:rPr>
        <w:t>Перечень и виды домашних заданий:</w:t>
      </w:r>
    </w:p>
    <w:p w:rsidR="008847F4" w:rsidRPr="008978A1" w:rsidRDefault="008847F4" w:rsidP="008847F4">
      <w:pPr>
        <w:pStyle w:val="HTML"/>
        <w:shd w:val="clear" w:color="auto" w:fill="FFFFFF" w:themeFill="background1"/>
        <w:tabs>
          <w:tab w:val="left" w:pos="567"/>
          <w:tab w:val="left" w:pos="993"/>
        </w:tabs>
        <w:ind w:firstLine="709"/>
        <w:contextualSpacing/>
        <w:jc w:val="center"/>
        <w:rPr>
          <w:rFonts w:ascii="Times New Roman" w:hAnsi="Times New Roman" w:cs="Times New Roman"/>
          <w:sz w:val="28"/>
          <w:szCs w:val="28"/>
        </w:rPr>
      </w:pPr>
    </w:p>
    <w:p w:rsidR="0091322D" w:rsidRPr="008978A1" w:rsidRDefault="0091322D" w:rsidP="008978A1">
      <w:pPr>
        <w:pStyle w:val="HTML"/>
        <w:shd w:val="clear" w:color="auto" w:fill="FFFFFF" w:themeFill="background1"/>
        <w:tabs>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1.</w:t>
      </w:r>
      <w:r w:rsidR="002A2784" w:rsidRPr="008978A1">
        <w:rPr>
          <w:rFonts w:ascii="Times New Roman" w:hAnsi="Times New Roman" w:cs="Times New Roman"/>
          <w:sz w:val="28"/>
          <w:szCs w:val="28"/>
        </w:rPr>
        <w:t xml:space="preserve"> </w:t>
      </w:r>
      <w:r w:rsidR="007A6FA3" w:rsidRPr="008978A1">
        <w:rPr>
          <w:rFonts w:ascii="Times New Roman" w:hAnsi="Times New Roman" w:cs="Times New Roman"/>
          <w:sz w:val="28"/>
          <w:szCs w:val="28"/>
        </w:rPr>
        <w:t xml:space="preserve"> Изучить </w:t>
      </w:r>
      <w:r w:rsidR="00520C26" w:rsidRPr="008978A1">
        <w:rPr>
          <w:rFonts w:ascii="Times New Roman" w:hAnsi="Times New Roman" w:cs="Times New Roman"/>
          <w:sz w:val="28"/>
          <w:szCs w:val="28"/>
        </w:rPr>
        <w:t>общие положения по подтверждению соответствия хлеба, хлебобулочных, макаронных</w:t>
      </w:r>
      <w:proofErr w:type="gramStart"/>
      <w:r w:rsidR="00520C26" w:rsidRPr="008978A1">
        <w:rPr>
          <w:rFonts w:ascii="Times New Roman" w:hAnsi="Times New Roman" w:cs="Times New Roman"/>
          <w:sz w:val="28"/>
          <w:szCs w:val="28"/>
        </w:rPr>
        <w:t xml:space="preserve"> ,</w:t>
      </w:r>
      <w:proofErr w:type="gramEnd"/>
      <w:r w:rsidR="00520C26" w:rsidRPr="008978A1">
        <w:rPr>
          <w:rFonts w:ascii="Times New Roman" w:hAnsi="Times New Roman" w:cs="Times New Roman"/>
          <w:sz w:val="28"/>
          <w:szCs w:val="28"/>
        </w:rPr>
        <w:t xml:space="preserve"> кондитерских изделий, дрожжей.</w:t>
      </w:r>
    </w:p>
    <w:p w:rsidR="0091322D" w:rsidRPr="008978A1" w:rsidRDefault="0091322D" w:rsidP="008978A1">
      <w:pPr>
        <w:pStyle w:val="HTML"/>
        <w:shd w:val="clear" w:color="auto" w:fill="FFFFFF" w:themeFill="background1"/>
        <w:tabs>
          <w:tab w:val="left" w:pos="993"/>
        </w:tabs>
        <w:ind w:firstLine="709"/>
        <w:jc w:val="both"/>
        <w:rPr>
          <w:rFonts w:ascii="Times New Roman" w:hAnsi="Times New Roman" w:cs="Times New Roman"/>
          <w:sz w:val="28"/>
          <w:szCs w:val="28"/>
        </w:rPr>
      </w:pPr>
      <w:r w:rsidRPr="008978A1">
        <w:rPr>
          <w:rFonts w:ascii="Times New Roman" w:hAnsi="Times New Roman" w:cs="Times New Roman"/>
          <w:sz w:val="28"/>
          <w:szCs w:val="28"/>
        </w:rPr>
        <w:t>2.</w:t>
      </w:r>
      <w:r w:rsidR="00520C26" w:rsidRPr="008978A1">
        <w:rPr>
          <w:rFonts w:ascii="Times New Roman" w:hAnsi="Times New Roman" w:cs="Times New Roman"/>
          <w:sz w:val="28"/>
          <w:szCs w:val="28"/>
        </w:rPr>
        <w:t>Изучить</w:t>
      </w:r>
      <w:r w:rsidR="009119B6" w:rsidRPr="008978A1">
        <w:rPr>
          <w:rFonts w:ascii="Times New Roman" w:hAnsi="Times New Roman" w:cs="Times New Roman"/>
          <w:sz w:val="28"/>
          <w:szCs w:val="28"/>
        </w:rPr>
        <w:t xml:space="preserve"> Постановление Правительства Республики Казахстан от 26 мая 2008 года № 496 Об утверждении Технического регламента «Требования к безопасности хлеба и хлебобулочных, кондитерских изделий».</w:t>
      </w:r>
      <w:proofErr w:type="gramStart"/>
      <w:r w:rsidR="009119B6" w:rsidRPr="008978A1">
        <w:rPr>
          <w:rFonts w:ascii="Times New Roman" w:hAnsi="Times New Roman" w:cs="Times New Roman"/>
          <w:sz w:val="28"/>
          <w:szCs w:val="28"/>
        </w:rPr>
        <w:t xml:space="preserve"> </w:t>
      </w:r>
      <w:r w:rsidR="00520C26" w:rsidRPr="008978A1">
        <w:rPr>
          <w:rFonts w:ascii="Times New Roman" w:hAnsi="Times New Roman" w:cs="Times New Roman"/>
          <w:sz w:val="28"/>
          <w:szCs w:val="28"/>
        </w:rPr>
        <w:t xml:space="preserve"> </w:t>
      </w:r>
      <w:r w:rsidR="002A2784" w:rsidRPr="008978A1">
        <w:rPr>
          <w:rFonts w:ascii="Times New Roman" w:hAnsi="Times New Roman" w:cs="Times New Roman"/>
          <w:sz w:val="28"/>
          <w:szCs w:val="28"/>
        </w:rPr>
        <w:t>.</w:t>
      </w:r>
      <w:proofErr w:type="gramEnd"/>
    </w:p>
    <w:p w:rsidR="008847F4" w:rsidRDefault="00147BAF" w:rsidP="008978A1">
      <w:pPr>
        <w:pStyle w:val="HTML"/>
        <w:shd w:val="clear" w:color="auto" w:fill="FFFFFF" w:themeFill="background1"/>
        <w:tabs>
          <w:tab w:val="left" w:pos="567"/>
          <w:tab w:val="left" w:pos="993"/>
        </w:tabs>
        <w:ind w:firstLine="709"/>
        <w:jc w:val="both"/>
        <w:rPr>
          <w:rFonts w:ascii="Times New Roman" w:hAnsi="Times New Roman" w:cs="Times New Roman"/>
          <w:b/>
          <w:sz w:val="28"/>
          <w:szCs w:val="28"/>
          <w:lang w:val="kk-KZ"/>
        </w:rPr>
      </w:pPr>
      <w:r w:rsidRPr="008978A1">
        <w:rPr>
          <w:rFonts w:ascii="Times New Roman" w:hAnsi="Times New Roman" w:cs="Times New Roman"/>
          <w:b/>
          <w:sz w:val="28"/>
          <w:szCs w:val="28"/>
        </w:rPr>
        <w:tab/>
      </w:r>
    </w:p>
    <w:p w:rsidR="00D44B07" w:rsidRPr="008847F4" w:rsidRDefault="0091322D" w:rsidP="008847F4">
      <w:pPr>
        <w:pStyle w:val="HTML"/>
        <w:shd w:val="clear" w:color="auto" w:fill="FFFFFF" w:themeFill="background1"/>
        <w:tabs>
          <w:tab w:val="left" w:pos="567"/>
          <w:tab w:val="left" w:pos="993"/>
        </w:tabs>
        <w:ind w:firstLine="709"/>
        <w:jc w:val="center"/>
        <w:rPr>
          <w:rFonts w:ascii="Times New Roman" w:hAnsi="Times New Roman" w:cs="Times New Roman"/>
          <w:sz w:val="28"/>
          <w:szCs w:val="28"/>
        </w:rPr>
      </w:pPr>
      <w:r w:rsidRPr="008847F4">
        <w:rPr>
          <w:rFonts w:ascii="Times New Roman" w:hAnsi="Times New Roman" w:cs="Times New Roman"/>
          <w:sz w:val="28"/>
          <w:szCs w:val="28"/>
        </w:rPr>
        <w:t>Контрольные вопросы</w:t>
      </w:r>
      <w:r w:rsidR="00147BAF" w:rsidRPr="008847F4">
        <w:rPr>
          <w:rFonts w:ascii="Times New Roman" w:hAnsi="Times New Roman" w:cs="Times New Roman"/>
          <w:sz w:val="28"/>
          <w:szCs w:val="28"/>
        </w:rPr>
        <w:t>:</w:t>
      </w:r>
    </w:p>
    <w:p w:rsidR="00A8435E" w:rsidRPr="008978A1" w:rsidRDefault="006A7170" w:rsidP="008978A1">
      <w:pPr>
        <w:pStyle w:val="HTML"/>
        <w:shd w:val="clear" w:color="auto" w:fill="FFFFFF" w:themeFill="background1"/>
        <w:tabs>
          <w:tab w:val="left" w:pos="993"/>
        </w:tabs>
        <w:ind w:firstLine="709"/>
        <w:jc w:val="both"/>
        <w:rPr>
          <w:rFonts w:ascii="Times New Roman" w:hAnsi="Times New Roman" w:cs="Times New Roman"/>
          <w:b/>
          <w:sz w:val="28"/>
          <w:szCs w:val="28"/>
        </w:rPr>
      </w:pPr>
      <w:r w:rsidRPr="008978A1">
        <w:rPr>
          <w:rFonts w:ascii="Times New Roman" w:hAnsi="Times New Roman" w:cs="Times New Roman"/>
          <w:sz w:val="28"/>
          <w:szCs w:val="28"/>
        </w:rPr>
        <w:t>1.</w:t>
      </w:r>
      <w:r w:rsidR="00A8435E" w:rsidRPr="008978A1">
        <w:rPr>
          <w:rFonts w:ascii="Times New Roman" w:hAnsi="Times New Roman" w:cs="Times New Roman"/>
          <w:sz w:val="28"/>
          <w:szCs w:val="28"/>
        </w:rPr>
        <w:t xml:space="preserve"> </w:t>
      </w:r>
      <w:r w:rsidR="009119B6" w:rsidRPr="008978A1">
        <w:rPr>
          <w:rFonts w:ascii="Times New Roman" w:eastAsia="Calibri" w:hAnsi="Times New Roman" w:cs="Times New Roman"/>
          <w:sz w:val="28"/>
          <w:szCs w:val="28"/>
        </w:rPr>
        <w:t>Что такое введение продукции в обращение?</w:t>
      </w:r>
    </w:p>
    <w:p w:rsidR="00792F30" w:rsidRPr="008978A1" w:rsidRDefault="00A8435E" w:rsidP="008978A1">
      <w:pPr>
        <w:widowControl w:val="0"/>
        <w:shd w:val="clear" w:color="auto" w:fill="FFFFFF" w:themeFill="background1"/>
        <w:tabs>
          <w:tab w:val="left" w:pos="993"/>
          <w:tab w:val="left" w:pos="1327"/>
        </w:tabs>
        <w:autoSpaceDE w:val="0"/>
        <w:autoSpaceDN w:val="0"/>
        <w:adjustRightInd w:val="0"/>
        <w:spacing w:after="0" w:line="240" w:lineRule="auto"/>
        <w:ind w:right="17" w:firstLine="709"/>
        <w:jc w:val="both"/>
        <w:rPr>
          <w:rFonts w:ascii="Times New Roman" w:eastAsia="Calibri" w:hAnsi="Times New Roman" w:cs="Times New Roman"/>
          <w:sz w:val="28"/>
          <w:szCs w:val="28"/>
        </w:rPr>
      </w:pPr>
      <w:r w:rsidRPr="008978A1">
        <w:rPr>
          <w:rFonts w:ascii="Times New Roman" w:hAnsi="Times New Roman" w:cs="Times New Roman"/>
          <w:sz w:val="28"/>
          <w:szCs w:val="28"/>
        </w:rPr>
        <w:t>2.</w:t>
      </w:r>
      <w:r w:rsidR="009119B6" w:rsidRPr="008978A1">
        <w:rPr>
          <w:rFonts w:ascii="Times New Roman" w:eastAsia="Calibri" w:hAnsi="Times New Roman" w:cs="Times New Roman"/>
          <w:sz w:val="28"/>
          <w:szCs w:val="28"/>
        </w:rPr>
        <w:t xml:space="preserve"> Что такое </w:t>
      </w:r>
      <w:r w:rsidR="00874EEE" w:rsidRPr="008978A1">
        <w:rPr>
          <w:rFonts w:ascii="Times New Roman" w:eastAsia="Calibri" w:hAnsi="Times New Roman" w:cs="Times New Roman"/>
          <w:sz w:val="28"/>
          <w:szCs w:val="28"/>
        </w:rPr>
        <w:t>испытание?</w:t>
      </w:r>
    </w:p>
    <w:p w:rsidR="00874EEE" w:rsidRPr="008978A1" w:rsidRDefault="00874EEE" w:rsidP="008978A1">
      <w:pPr>
        <w:widowControl w:val="0"/>
        <w:shd w:val="clear" w:color="auto" w:fill="FFFFFF" w:themeFill="background1"/>
        <w:tabs>
          <w:tab w:val="left" w:pos="993"/>
          <w:tab w:val="left" w:pos="1327"/>
        </w:tabs>
        <w:autoSpaceDE w:val="0"/>
        <w:autoSpaceDN w:val="0"/>
        <w:adjustRightInd w:val="0"/>
        <w:spacing w:after="0" w:line="240" w:lineRule="auto"/>
        <w:ind w:right="17" w:firstLine="709"/>
        <w:jc w:val="both"/>
        <w:rPr>
          <w:rFonts w:ascii="Times New Roman" w:eastAsia="Calibri" w:hAnsi="Times New Roman" w:cs="Times New Roman"/>
          <w:sz w:val="28"/>
          <w:szCs w:val="28"/>
        </w:rPr>
      </w:pPr>
      <w:r w:rsidRPr="008978A1">
        <w:rPr>
          <w:rFonts w:ascii="Times New Roman" w:eastAsia="Calibri" w:hAnsi="Times New Roman" w:cs="Times New Roman"/>
          <w:sz w:val="28"/>
          <w:szCs w:val="28"/>
        </w:rPr>
        <w:t>3.</w:t>
      </w:r>
      <w:r w:rsidRPr="008978A1">
        <w:rPr>
          <w:rFonts w:ascii="Times New Roman" w:eastAsia="Times New Roman" w:hAnsi="Times New Roman" w:cs="Times New Roman"/>
          <w:color w:val="000000"/>
          <w:sz w:val="28"/>
          <w:szCs w:val="28"/>
          <w:lang w:eastAsia="ru-RU"/>
        </w:rPr>
        <w:t xml:space="preserve"> </w:t>
      </w:r>
      <w:r w:rsidRPr="008978A1">
        <w:rPr>
          <w:rFonts w:ascii="Times New Roman" w:eastAsia="Calibri" w:hAnsi="Times New Roman" w:cs="Times New Roman"/>
          <w:sz w:val="28"/>
          <w:szCs w:val="28"/>
        </w:rPr>
        <w:t>Перечень показателей безопасности продукции?</w:t>
      </w:r>
    </w:p>
    <w:p w:rsidR="00874EEE" w:rsidRPr="008978A1" w:rsidRDefault="00874EEE" w:rsidP="008978A1">
      <w:pPr>
        <w:widowControl w:val="0"/>
        <w:shd w:val="clear" w:color="auto" w:fill="FFFFFF" w:themeFill="background1"/>
        <w:tabs>
          <w:tab w:val="left" w:pos="993"/>
          <w:tab w:val="left" w:pos="1327"/>
        </w:tabs>
        <w:autoSpaceDE w:val="0"/>
        <w:autoSpaceDN w:val="0"/>
        <w:adjustRightInd w:val="0"/>
        <w:spacing w:after="0" w:line="240" w:lineRule="auto"/>
        <w:ind w:right="17" w:firstLine="709"/>
        <w:jc w:val="both"/>
        <w:rPr>
          <w:rFonts w:ascii="Times New Roman" w:eastAsia="Calibri" w:hAnsi="Times New Roman" w:cs="Times New Roman"/>
          <w:sz w:val="28"/>
          <w:szCs w:val="28"/>
        </w:rPr>
      </w:pPr>
      <w:r w:rsidRPr="008978A1">
        <w:rPr>
          <w:rFonts w:ascii="Times New Roman" w:eastAsia="Calibri" w:hAnsi="Times New Roman" w:cs="Times New Roman"/>
          <w:sz w:val="28"/>
          <w:szCs w:val="28"/>
        </w:rPr>
        <w:t>4.Правила отбора образцов на подтверждение соответствия хлеба, хлебобулочных,  макаронных, кондитерских изделий, дрожжей</w:t>
      </w:r>
    </w:p>
    <w:p w:rsidR="0091322D" w:rsidRPr="008978A1" w:rsidRDefault="00147BAF" w:rsidP="008978A1">
      <w:pPr>
        <w:widowControl w:val="0"/>
        <w:shd w:val="clear" w:color="auto" w:fill="FFFFFF" w:themeFill="background1"/>
        <w:tabs>
          <w:tab w:val="left" w:pos="567"/>
          <w:tab w:val="left" w:pos="993"/>
          <w:tab w:val="left" w:pos="1327"/>
        </w:tabs>
        <w:autoSpaceDE w:val="0"/>
        <w:autoSpaceDN w:val="0"/>
        <w:adjustRightInd w:val="0"/>
        <w:spacing w:after="0" w:line="240" w:lineRule="auto"/>
        <w:ind w:firstLine="709"/>
        <w:jc w:val="both"/>
        <w:rPr>
          <w:rFonts w:ascii="Times New Roman" w:hAnsi="Times New Roman" w:cs="Times New Roman"/>
          <w:b/>
          <w:sz w:val="28"/>
          <w:szCs w:val="28"/>
        </w:rPr>
      </w:pPr>
      <w:r w:rsidRPr="008978A1">
        <w:rPr>
          <w:rFonts w:ascii="Times New Roman" w:eastAsia="Calibri" w:hAnsi="Times New Roman" w:cs="Times New Roman"/>
          <w:b/>
          <w:spacing w:val="-11"/>
          <w:sz w:val="28"/>
          <w:szCs w:val="28"/>
          <w:lang w:val="kk-KZ"/>
        </w:rPr>
        <w:tab/>
      </w:r>
    </w:p>
    <w:p w:rsidR="0091322D" w:rsidRPr="008847F4" w:rsidRDefault="00D44B07"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847F4">
        <w:rPr>
          <w:sz w:val="28"/>
          <w:szCs w:val="28"/>
        </w:rPr>
        <w:t>Основная литература</w:t>
      </w:r>
    </w:p>
    <w:p w:rsidR="00A8435E" w:rsidRPr="008978A1" w:rsidRDefault="00A8435E"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1.</w:t>
      </w:r>
      <w:r w:rsidRPr="008978A1">
        <w:rPr>
          <w:rStyle w:val="apple-converted-space"/>
          <w:sz w:val="28"/>
          <w:szCs w:val="28"/>
        </w:rPr>
        <w:t> </w:t>
      </w:r>
      <w:r w:rsidR="00874EEE" w:rsidRPr="008978A1">
        <w:rPr>
          <w:rStyle w:val="apple-converted-space"/>
          <w:sz w:val="28"/>
          <w:szCs w:val="28"/>
        </w:rPr>
        <w:t>Закон Республики Казахстан от 21 июля 2007 года «О безопасности пищевой продукции»</w:t>
      </w:r>
      <w:r w:rsidRPr="008978A1">
        <w:rPr>
          <w:sz w:val="28"/>
          <w:szCs w:val="28"/>
        </w:rPr>
        <w:t>.</w:t>
      </w:r>
    </w:p>
    <w:p w:rsidR="00A8435E" w:rsidRPr="008978A1" w:rsidRDefault="00874EEE"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lastRenderedPageBreak/>
        <w:t>2</w:t>
      </w:r>
      <w:r w:rsidR="00A8435E" w:rsidRPr="008978A1">
        <w:rPr>
          <w:sz w:val="28"/>
          <w:szCs w:val="28"/>
        </w:rPr>
        <w:t>.</w:t>
      </w:r>
      <w:r w:rsidR="00A8435E" w:rsidRPr="008978A1">
        <w:rPr>
          <w:rStyle w:val="apple-converted-space"/>
          <w:sz w:val="28"/>
          <w:szCs w:val="28"/>
        </w:rPr>
        <w:t> </w:t>
      </w:r>
      <w:r w:rsidR="00A8435E" w:rsidRPr="008978A1">
        <w:rPr>
          <w:rStyle w:val="hl"/>
          <w:sz w:val="28"/>
          <w:szCs w:val="28"/>
        </w:rPr>
        <w:t>Адлер</w:t>
      </w:r>
      <w:r w:rsidR="00A8435E" w:rsidRPr="008978A1">
        <w:rPr>
          <w:rStyle w:val="apple-converted-space"/>
          <w:sz w:val="28"/>
          <w:szCs w:val="28"/>
        </w:rPr>
        <w:t> </w:t>
      </w:r>
      <w:r w:rsidR="00A8435E" w:rsidRPr="008978A1">
        <w:rPr>
          <w:sz w:val="28"/>
          <w:szCs w:val="28"/>
        </w:rPr>
        <w:t>Ю.П., Липкина B.JI. Лидерство как механизм постоянного обеспечения</w:t>
      </w:r>
      <w:r w:rsidR="00A8435E" w:rsidRPr="008978A1">
        <w:rPr>
          <w:rStyle w:val="apple-converted-space"/>
          <w:sz w:val="28"/>
          <w:szCs w:val="28"/>
        </w:rPr>
        <w:t> </w:t>
      </w:r>
      <w:r w:rsidR="00A8435E" w:rsidRPr="008978A1">
        <w:rPr>
          <w:rStyle w:val="hl"/>
          <w:sz w:val="28"/>
          <w:szCs w:val="28"/>
        </w:rPr>
        <w:t>конкурентоспособности</w:t>
      </w:r>
      <w:r w:rsidR="00A8435E" w:rsidRPr="008978A1">
        <w:rPr>
          <w:sz w:val="28"/>
          <w:szCs w:val="28"/>
        </w:rPr>
        <w:t>. // Стандарты и качество. 200</w:t>
      </w:r>
      <w:r w:rsidR="00686796" w:rsidRPr="008978A1">
        <w:rPr>
          <w:sz w:val="28"/>
          <w:szCs w:val="28"/>
        </w:rPr>
        <w:t>6</w:t>
      </w:r>
      <w:r w:rsidR="00A8435E" w:rsidRPr="008978A1">
        <w:rPr>
          <w:sz w:val="28"/>
          <w:szCs w:val="28"/>
        </w:rPr>
        <w:t>. - №10.</w:t>
      </w:r>
    </w:p>
    <w:p w:rsidR="00A8435E" w:rsidRPr="008978A1" w:rsidRDefault="00874EEE"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3</w:t>
      </w:r>
      <w:r w:rsidR="00A8435E" w:rsidRPr="008978A1">
        <w:rPr>
          <w:sz w:val="28"/>
          <w:szCs w:val="28"/>
        </w:rPr>
        <w:t>.</w:t>
      </w:r>
      <w:r w:rsidR="00A8435E" w:rsidRPr="008978A1">
        <w:rPr>
          <w:rStyle w:val="apple-converted-space"/>
          <w:sz w:val="28"/>
          <w:szCs w:val="28"/>
        </w:rPr>
        <w:t> </w:t>
      </w:r>
      <w:r w:rsidR="00A8435E" w:rsidRPr="008978A1">
        <w:rPr>
          <w:rStyle w:val="hl"/>
          <w:sz w:val="28"/>
          <w:szCs w:val="28"/>
        </w:rPr>
        <w:t>Альперин</w:t>
      </w:r>
      <w:r w:rsidR="00A8435E" w:rsidRPr="008978A1">
        <w:rPr>
          <w:rStyle w:val="apple-converted-space"/>
          <w:sz w:val="28"/>
          <w:szCs w:val="28"/>
        </w:rPr>
        <w:t> </w:t>
      </w:r>
      <w:r w:rsidR="00A8435E" w:rsidRPr="008978A1">
        <w:rPr>
          <w:sz w:val="28"/>
          <w:szCs w:val="28"/>
        </w:rPr>
        <w:t>Л.Н. Самооценка организаций инструмент их саморазвития.</w:t>
      </w:r>
      <w:r w:rsidR="00686796" w:rsidRPr="008978A1">
        <w:rPr>
          <w:sz w:val="28"/>
          <w:szCs w:val="28"/>
        </w:rPr>
        <w:t xml:space="preserve"> // Стандарты и качество. - 2008</w:t>
      </w:r>
      <w:r w:rsidR="00A8435E" w:rsidRPr="008978A1">
        <w:rPr>
          <w:sz w:val="28"/>
          <w:szCs w:val="28"/>
        </w:rPr>
        <w:t>. - № 1.</w:t>
      </w:r>
    </w:p>
    <w:p w:rsidR="00A8435E" w:rsidRPr="008978A1" w:rsidRDefault="00874EEE"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4</w:t>
      </w:r>
      <w:r w:rsidR="00A8435E" w:rsidRPr="008978A1">
        <w:rPr>
          <w:sz w:val="28"/>
          <w:szCs w:val="28"/>
        </w:rPr>
        <w:t>. Британский стандарт BS 6143:1992, «</w:t>
      </w:r>
      <w:r w:rsidR="00A8435E" w:rsidRPr="008978A1">
        <w:rPr>
          <w:rStyle w:val="hl"/>
          <w:sz w:val="28"/>
          <w:szCs w:val="28"/>
        </w:rPr>
        <w:t>Руководство по экономике качества</w:t>
      </w:r>
      <w:r w:rsidR="00A8435E" w:rsidRPr="008978A1">
        <w:rPr>
          <w:sz w:val="28"/>
          <w:szCs w:val="28"/>
        </w:rPr>
        <w:t>».</w:t>
      </w:r>
    </w:p>
    <w:p w:rsidR="00A8435E" w:rsidRPr="008978A1" w:rsidRDefault="00874EEE"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5</w:t>
      </w:r>
      <w:r w:rsidR="00A8435E" w:rsidRPr="008978A1">
        <w:rPr>
          <w:sz w:val="28"/>
          <w:szCs w:val="28"/>
        </w:rPr>
        <w:t>. Часть 1. Модель затрат на процесс. / Перевод с англ. М.:</w:t>
      </w:r>
      <w:r w:rsidR="00A8435E" w:rsidRPr="008978A1">
        <w:rPr>
          <w:rStyle w:val="apple-converted-space"/>
          <w:sz w:val="28"/>
          <w:szCs w:val="28"/>
        </w:rPr>
        <w:t> </w:t>
      </w:r>
      <w:r w:rsidR="00A8435E" w:rsidRPr="008978A1">
        <w:rPr>
          <w:rStyle w:val="hl"/>
          <w:sz w:val="28"/>
          <w:szCs w:val="28"/>
        </w:rPr>
        <w:t>НТК</w:t>
      </w:r>
      <w:r w:rsidR="00A8435E" w:rsidRPr="008978A1">
        <w:rPr>
          <w:rStyle w:val="apple-converted-space"/>
          <w:sz w:val="28"/>
          <w:szCs w:val="28"/>
        </w:rPr>
        <w:t> </w:t>
      </w:r>
      <w:r w:rsidR="00A8435E" w:rsidRPr="008978A1">
        <w:rPr>
          <w:sz w:val="28"/>
          <w:szCs w:val="28"/>
        </w:rPr>
        <w:t>«Трек», 1999.</w:t>
      </w:r>
    </w:p>
    <w:p w:rsidR="007806CA" w:rsidRPr="008978A1" w:rsidRDefault="00874EEE"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6. </w:t>
      </w:r>
      <w:proofErr w:type="gramStart"/>
      <w:r w:rsidRPr="008978A1">
        <w:rPr>
          <w:rFonts w:ascii="Times New Roman" w:hAnsi="Times New Roman" w:cs="Times New Roman"/>
          <w:sz w:val="28"/>
          <w:szCs w:val="28"/>
        </w:rPr>
        <w:t>СТ</w:t>
      </w:r>
      <w:proofErr w:type="gramEnd"/>
      <w:r w:rsidRPr="008978A1">
        <w:rPr>
          <w:rFonts w:ascii="Times New Roman" w:hAnsi="Times New Roman" w:cs="Times New Roman"/>
          <w:sz w:val="28"/>
          <w:szCs w:val="28"/>
        </w:rPr>
        <w:t xml:space="preserve"> РК 3.25-2001 Государственная система технического регулирования Республики Казахстан. Порядок маркирования продукции и услуг знаком соответствия.</w:t>
      </w:r>
    </w:p>
    <w:p w:rsidR="00874EEE" w:rsidRDefault="00874EEE" w:rsidP="008978A1">
      <w:pPr>
        <w:shd w:val="clear" w:color="auto" w:fill="FFFFFF" w:themeFill="background1"/>
        <w:tabs>
          <w:tab w:val="left" w:pos="993"/>
        </w:tabs>
        <w:spacing w:after="0" w:line="240" w:lineRule="auto"/>
        <w:ind w:firstLine="709"/>
        <w:rPr>
          <w:rFonts w:ascii="Times New Roman" w:hAnsi="Times New Roman" w:cs="Times New Roman"/>
          <w:sz w:val="28"/>
          <w:szCs w:val="28"/>
        </w:rPr>
      </w:pPr>
    </w:p>
    <w:p w:rsidR="00061A31" w:rsidRDefault="00061A31" w:rsidP="008978A1">
      <w:pPr>
        <w:shd w:val="clear" w:color="auto" w:fill="FFFFFF" w:themeFill="background1"/>
        <w:tabs>
          <w:tab w:val="left" w:pos="993"/>
        </w:tabs>
        <w:spacing w:after="0" w:line="240" w:lineRule="auto"/>
        <w:ind w:firstLine="709"/>
        <w:rPr>
          <w:rFonts w:ascii="Times New Roman" w:hAnsi="Times New Roman" w:cs="Times New Roman"/>
          <w:sz w:val="28"/>
          <w:szCs w:val="28"/>
        </w:rPr>
      </w:pPr>
    </w:p>
    <w:p w:rsidR="00061A31" w:rsidRPr="008978A1" w:rsidRDefault="00061A31" w:rsidP="008978A1">
      <w:pPr>
        <w:shd w:val="clear" w:color="auto" w:fill="FFFFFF" w:themeFill="background1"/>
        <w:tabs>
          <w:tab w:val="left" w:pos="993"/>
        </w:tabs>
        <w:spacing w:after="0" w:line="240" w:lineRule="auto"/>
        <w:ind w:firstLine="709"/>
        <w:rPr>
          <w:rFonts w:ascii="Times New Roman" w:hAnsi="Times New Roman" w:cs="Times New Roman"/>
          <w:sz w:val="28"/>
          <w:szCs w:val="28"/>
        </w:rPr>
      </w:pPr>
    </w:p>
    <w:p w:rsidR="006B2CBA" w:rsidRPr="008978A1" w:rsidRDefault="00225BD0" w:rsidP="008978A1">
      <w:pPr>
        <w:shd w:val="clear" w:color="auto" w:fill="FFFFFF" w:themeFill="background1"/>
        <w:tabs>
          <w:tab w:val="left" w:pos="993"/>
        </w:tabs>
        <w:spacing w:after="0" w:line="240" w:lineRule="auto"/>
        <w:ind w:firstLine="709"/>
        <w:jc w:val="center"/>
        <w:rPr>
          <w:rFonts w:ascii="Times New Roman" w:hAnsi="Times New Roman" w:cs="Times New Roman"/>
          <w:b/>
          <w:sz w:val="28"/>
          <w:szCs w:val="28"/>
        </w:rPr>
      </w:pPr>
      <w:r w:rsidRPr="008978A1">
        <w:rPr>
          <w:rFonts w:ascii="Times New Roman" w:eastAsia="Calibri" w:hAnsi="Times New Roman" w:cs="Times New Roman"/>
          <w:b/>
          <w:sz w:val="28"/>
          <w:szCs w:val="28"/>
        </w:rPr>
        <w:t xml:space="preserve">Практическое занятие </w:t>
      </w:r>
      <w:r w:rsidRPr="008978A1">
        <w:rPr>
          <w:rFonts w:ascii="Times New Roman" w:hAnsi="Times New Roman" w:cs="Times New Roman"/>
          <w:b/>
          <w:sz w:val="28"/>
          <w:szCs w:val="28"/>
        </w:rPr>
        <w:t>№</w:t>
      </w:r>
      <w:r w:rsidR="009A06F6">
        <w:rPr>
          <w:rFonts w:ascii="Times New Roman" w:hAnsi="Times New Roman" w:cs="Times New Roman"/>
          <w:b/>
          <w:sz w:val="28"/>
          <w:szCs w:val="28"/>
        </w:rPr>
        <w:t>9,10</w:t>
      </w:r>
    </w:p>
    <w:p w:rsidR="00BD3281" w:rsidRPr="008978A1" w:rsidRDefault="00BD3281" w:rsidP="008978A1">
      <w:pPr>
        <w:shd w:val="clear" w:color="auto" w:fill="FFFFFF" w:themeFill="background1"/>
        <w:tabs>
          <w:tab w:val="left" w:pos="993"/>
        </w:tabs>
        <w:spacing w:after="0" w:line="240" w:lineRule="auto"/>
        <w:ind w:firstLine="709"/>
        <w:rPr>
          <w:rFonts w:ascii="Times New Roman" w:eastAsia="Times New Roman" w:hAnsi="Times New Roman" w:cs="Times New Roman"/>
          <w:sz w:val="28"/>
          <w:szCs w:val="28"/>
          <w:lang w:eastAsia="ru-RU"/>
        </w:rPr>
      </w:pPr>
    </w:p>
    <w:p w:rsidR="00D44B07" w:rsidRPr="008978A1" w:rsidRDefault="00D44B07" w:rsidP="008978A1">
      <w:pPr>
        <w:shd w:val="clear" w:color="auto" w:fill="FFFFFF" w:themeFill="background1"/>
        <w:tabs>
          <w:tab w:val="left" w:pos="993"/>
        </w:tabs>
        <w:spacing w:after="0" w:line="240" w:lineRule="auto"/>
        <w:ind w:firstLine="709"/>
        <w:jc w:val="both"/>
        <w:rPr>
          <w:rFonts w:ascii="Times New Roman" w:eastAsia="Calibri" w:hAnsi="Times New Roman" w:cs="Times New Roman"/>
          <w:b/>
          <w:sz w:val="28"/>
          <w:szCs w:val="28"/>
          <w:lang w:eastAsia="ko-KR"/>
        </w:rPr>
      </w:pPr>
      <w:r w:rsidRPr="008978A1">
        <w:rPr>
          <w:rFonts w:ascii="Times New Roman" w:hAnsi="Times New Roman" w:cs="Times New Roman"/>
          <w:b/>
          <w:sz w:val="28"/>
          <w:szCs w:val="28"/>
        </w:rPr>
        <w:t xml:space="preserve">Тема занятия: </w:t>
      </w:r>
      <w:r w:rsidR="00874EEE" w:rsidRPr="008978A1">
        <w:rPr>
          <w:rFonts w:ascii="Times New Roman" w:hAnsi="Times New Roman" w:cs="Times New Roman"/>
          <w:sz w:val="28"/>
          <w:szCs w:val="28"/>
        </w:rPr>
        <w:t>Руководство по подтверждению соответствия строительных материалов и конструкций</w:t>
      </w:r>
    </w:p>
    <w:p w:rsidR="003442BF" w:rsidRPr="008978A1" w:rsidRDefault="00D44B07" w:rsidP="008978A1">
      <w:pPr>
        <w:shd w:val="clear" w:color="auto" w:fill="FFFFFF" w:themeFill="background1"/>
        <w:tabs>
          <w:tab w:val="left" w:pos="993"/>
        </w:tabs>
        <w:spacing w:after="0" w:line="240" w:lineRule="auto"/>
        <w:ind w:firstLine="709"/>
        <w:jc w:val="both"/>
        <w:rPr>
          <w:rFonts w:ascii="Times New Roman" w:hAnsi="Times New Roman" w:cs="Times New Roman"/>
          <w:b/>
          <w:sz w:val="28"/>
          <w:szCs w:val="28"/>
        </w:rPr>
      </w:pPr>
      <w:r w:rsidRPr="008978A1">
        <w:rPr>
          <w:rFonts w:ascii="Times New Roman" w:hAnsi="Times New Roman" w:cs="Times New Roman"/>
          <w:b/>
          <w:sz w:val="28"/>
          <w:szCs w:val="28"/>
        </w:rPr>
        <w:t>План занятия:</w:t>
      </w:r>
    </w:p>
    <w:p w:rsidR="00210B96" w:rsidRPr="008978A1" w:rsidRDefault="00210B96" w:rsidP="008978A1">
      <w:pPr>
        <w:pStyle w:val="a3"/>
        <w:shd w:val="clear" w:color="auto" w:fill="FFFFFF" w:themeFill="background1"/>
        <w:tabs>
          <w:tab w:val="left" w:pos="993"/>
          <w:tab w:val="center" w:pos="4677"/>
        </w:tabs>
        <w:spacing w:before="0" w:beforeAutospacing="0" w:after="0" w:afterAutospacing="0"/>
        <w:ind w:firstLine="709"/>
        <w:jc w:val="both"/>
        <w:rPr>
          <w:bCs/>
          <w:sz w:val="28"/>
          <w:szCs w:val="28"/>
        </w:rPr>
      </w:pPr>
      <w:r w:rsidRPr="008978A1">
        <w:rPr>
          <w:bCs/>
          <w:sz w:val="28"/>
          <w:szCs w:val="28"/>
        </w:rPr>
        <w:t>1.Общие положения</w:t>
      </w:r>
    </w:p>
    <w:p w:rsidR="00210B96" w:rsidRPr="008978A1" w:rsidRDefault="00210B96" w:rsidP="008978A1">
      <w:pPr>
        <w:pStyle w:val="a3"/>
        <w:shd w:val="clear" w:color="auto" w:fill="FFFFFF" w:themeFill="background1"/>
        <w:tabs>
          <w:tab w:val="left" w:pos="993"/>
          <w:tab w:val="center" w:pos="4677"/>
        </w:tabs>
        <w:spacing w:before="0" w:beforeAutospacing="0" w:after="0" w:afterAutospacing="0"/>
        <w:ind w:firstLine="709"/>
        <w:jc w:val="both"/>
        <w:rPr>
          <w:bCs/>
          <w:sz w:val="28"/>
          <w:szCs w:val="28"/>
        </w:rPr>
      </w:pPr>
      <w:r w:rsidRPr="008978A1">
        <w:rPr>
          <w:bCs/>
          <w:sz w:val="28"/>
          <w:szCs w:val="28"/>
        </w:rPr>
        <w:t>2.</w:t>
      </w:r>
      <w:r w:rsidRPr="008978A1">
        <w:rPr>
          <w:sz w:val="28"/>
          <w:szCs w:val="28"/>
        </w:rPr>
        <w:t xml:space="preserve"> </w:t>
      </w:r>
      <w:r w:rsidRPr="008978A1">
        <w:rPr>
          <w:bCs/>
          <w:sz w:val="28"/>
          <w:szCs w:val="28"/>
        </w:rPr>
        <w:t>Работы по сертификации соответствия строительных материалов и конструкций</w:t>
      </w:r>
    </w:p>
    <w:p w:rsidR="00D44B07" w:rsidRPr="008978A1" w:rsidRDefault="00210B96" w:rsidP="008978A1">
      <w:pPr>
        <w:pStyle w:val="a3"/>
        <w:shd w:val="clear" w:color="auto" w:fill="FFFFFF" w:themeFill="background1"/>
        <w:tabs>
          <w:tab w:val="left" w:pos="993"/>
          <w:tab w:val="center" w:pos="4677"/>
        </w:tabs>
        <w:spacing w:before="0" w:beforeAutospacing="0" w:after="0" w:afterAutospacing="0"/>
        <w:ind w:firstLine="709"/>
        <w:jc w:val="both"/>
        <w:rPr>
          <w:bCs/>
          <w:sz w:val="28"/>
          <w:szCs w:val="28"/>
        </w:rPr>
      </w:pPr>
      <w:r w:rsidRPr="008978A1">
        <w:rPr>
          <w:bCs/>
          <w:sz w:val="28"/>
          <w:szCs w:val="28"/>
        </w:rPr>
        <w:t>3.</w:t>
      </w:r>
      <w:r w:rsidRPr="008978A1">
        <w:rPr>
          <w:sz w:val="28"/>
          <w:szCs w:val="28"/>
        </w:rPr>
        <w:t xml:space="preserve"> </w:t>
      </w:r>
      <w:r w:rsidRPr="008978A1">
        <w:rPr>
          <w:bCs/>
          <w:sz w:val="28"/>
          <w:szCs w:val="28"/>
        </w:rPr>
        <w:t>Работы по декларированию соответствия строительных материалов и конструкций</w:t>
      </w:r>
      <w:r w:rsidR="00D44B07" w:rsidRPr="008978A1">
        <w:rPr>
          <w:bCs/>
          <w:sz w:val="28"/>
          <w:szCs w:val="28"/>
        </w:rPr>
        <w:tab/>
      </w:r>
    </w:p>
    <w:p w:rsidR="00210B96" w:rsidRPr="008978A1" w:rsidRDefault="00D44B07"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lang w:val="kk-KZ"/>
        </w:rPr>
      </w:pPr>
      <w:r w:rsidRPr="008978A1">
        <w:rPr>
          <w:rFonts w:ascii="Times New Roman" w:hAnsi="Times New Roman" w:cs="Times New Roman"/>
          <w:b/>
          <w:sz w:val="28"/>
          <w:szCs w:val="28"/>
          <w:lang w:val="kk-KZ"/>
        </w:rPr>
        <w:t>Цель и задачи занятия, умения, навыки и компетенции:</w:t>
      </w:r>
      <w:r w:rsidR="003442BF" w:rsidRPr="008978A1">
        <w:rPr>
          <w:rFonts w:ascii="Times New Roman" w:hAnsi="Times New Roman" w:cs="Times New Roman"/>
          <w:b/>
          <w:sz w:val="28"/>
          <w:szCs w:val="28"/>
          <w:lang w:val="kk-KZ"/>
        </w:rPr>
        <w:t xml:space="preserve"> </w:t>
      </w:r>
      <w:r w:rsidR="003442BF" w:rsidRPr="008978A1">
        <w:rPr>
          <w:rFonts w:ascii="Times New Roman" w:hAnsi="Times New Roman" w:cs="Times New Roman"/>
          <w:sz w:val="28"/>
          <w:szCs w:val="28"/>
          <w:lang w:val="kk-KZ"/>
        </w:rPr>
        <w:t>Цель занятия состоит</w:t>
      </w:r>
      <w:r w:rsidR="003442BF" w:rsidRPr="008978A1">
        <w:rPr>
          <w:rFonts w:ascii="Times New Roman" w:hAnsi="Times New Roman" w:cs="Times New Roman"/>
          <w:b/>
          <w:sz w:val="28"/>
          <w:szCs w:val="28"/>
          <w:lang w:val="kk-KZ"/>
        </w:rPr>
        <w:t xml:space="preserve">  </w:t>
      </w:r>
      <w:r w:rsidR="003442BF" w:rsidRPr="008978A1">
        <w:rPr>
          <w:rFonts w:ascii="Times New Roman" w:hAnsi="Times New Roman" w:cs="Times New Roman"/>
          <w:sz w:val="28"/>
          <w:szCs w:val="28"/>
          <w:lang w:val="kk-KZ"/>
        </w:rPr>
        <w:t xml:space="preserve">в изучении </w:t>
      </w:r>
      <w:r w:rsidR="00210B96" w:rsidRPr="008978A1">
        <w:rPr>
          <w:rFonts w:ascii="Times New Roman" w:hAnsi="Times New Roman" w:cs="Times New Roman"/>
          <w:sz w:val="28"/>
          <w:szCs w:val="28"/>
          <w:lang w:val="kk-KZ"/>
        </w:rPr>
        <w:t>руководства по подтверждению соответствия строительных материалов и конструкций</w:t>
      </w:r>
    </w:p>
    <w:p w:rsidR="00210B96" w:rsidRPr="008978A1" w:rsidRDefault="00D44B07" w:rsidP="008978A1">
      <w:pPr>
        <w:shd w:val="clear" w:color="auto" w:fill="FFFFFF" w:themeFill="background1"/>
        <w:tabs>
          <w:tab w:val="left" w:pos="993"/>
        </w:tabs>
        <w:spacing w:after="0" w:line="240" w:lineRule="auto"/>
        <w:ind w:firstLine="709"/>
        <w:jc w:val="both"/>
        <w:rPr>
          <w:rFonts w:ascii="Times New Roman" w:hAnsi="Times New Roman" w:cs="Times New Roman"/>
          <w:b/>
          <w:sz w:val="28"/>
          <w:szCs w:val="28"/>
        </w:rPr>
      </w:pPr>
      <w:r w:rsidRPr="008978A1">
        <w:rPr>
          <w:rFonts w:ascii="Times New Roman" w:hAnsi="Times New Roman" w:cs="Times New Roman"/>
          <w:b/>
          <w:sz w:val="28"/>
          <w:szCs w:val="28"/>
        </w:rPr>
        <w:t xml:space="preserve">Краткие теоретические </w:t>
      </w:r>
      <w:r w:rsidR="00210B96" w:rsidRPr="008978A1">
        <w:rPr>
          <w:rFonts w:ascii="Times New Roman" w:hAnsi="Times New Roman" w:cs="Times New Roman"/>
          <w:b/>
          <w:sz w:val="28"/>
          <w:szCs w:val="28"/>
        </w:rPr>
        <w:t>сведения</w:t>
      </w:r>
    </w:p>
    <w:p w:rsidR="00210B96" w:rsidRPr="008978A1" w:rsidRDefault="00210B96" w:rsidP="008978A1">
      <w:pPr>
        <w:shd w:val="clear" w:color="auto" w:fill="FFFFFF" w:themeFill="background1"/>
        <w:tabs>
          <w:tab w:val="left" w:pos="993"/>
        </w:tabs>
        <w:spacing w:after="0" w:line="240" w:lineRule="auto"/>
        <w:ind w:firstLine="709"/>
        <w:jc w:val="both"/>
        <w:rPr>
          <w:rFonts w:ascii="Times New Roman" w:hAnsi="Times New Roman" w:cs="Times New Roman"/>
          <w:b/>
          <w:sz w:val="28"/>
          <w:szCs w:val="28"/>
        </w:rPr>
      </w:pPr>
      <w:r w:rsidRPr="008978A1">
        <w:rPr>
          <w:rFonts w:ascii="Times New Roman" w:hAnsi="Times New Roman" w:cs="Times New Roman"/>
          <w:sz w:val="28"/>
          <w:szCs w:val="28"/>
          <w:lang w:val="kk-KZ"/>
        </w:rPr>
        <w:t xml:space="preserve">Обязательному подтверждению соответствия в форме сертификации подлежит продукция, включенная в Таблицу 1 приложения 9 Технического регламента «Безопасность строительных материалов, изделий и конструк-ций».  </w:t>
      </w:r>
    </w:p>
    <w:p w:rsidR="00210B96" w:rsidRPr="008978A1" w:rsidRDefault="00210B96" w:rsidP="008978A1">
      <w:pPr>
        <w:pStyle w:val="3"/>
        <w:shd w:val="clear" w:color="auto" w:fill="FFFFFF" w:themeFill="background1"/>
        <w:tabs>
          <w:tab w:val="left" w:pos="993"/>
        </w:tabs>
        <w:spacing w:before="0" w:after="0"/>
        <w:ind w:firstLine="709"/>
        <w:contextualSpacing/>
        <w:jc w:val="both"/>
        <w:rPr>
          <w:rFonts w:ascii="Times New Roman" w:hAnsi="Times New Roman" w:cs="Times New Roman"/>
          <w:b w:val="0"/>
          <w:sz w:val="28"/>
          <w:szCs w:val="28"/>
          <w:lang w:val="kk-KZ"/>
        </w:rPr>
      </w:pPr>
      <w:r w:rsidRPr="008978A1">
        <w:rPr>
          <w:rFonts w:ascii="Times New Roman" w:hAnsi="Times New Roman" w:cs="Times New Roman"/>
          <w:b w:val="0"/>
          <w:sz w:val="28"/>
          <w:szCs w:val="28"/>
          <w:lang w:val="kk-KZ"/>
        </w:rPr>
        <w:lastRenderedPageBreak/>
        <w:t xml:space="preserve">Обязательному подтверждению соответствия в форме принятия декларации о соответствии подлежит продукция, включенная в Таблицу 2 приложения 9 технического регламента «Безопасность строительных материалов, изделий и конструкций». </w:t>
      </w:r>
    </w:p>
    <w:p w:rsidR="00210B96" w:rsidRPr="008978A1" w:rsidRDefault="00210B96" w:rsidP="008978A1">
      <w:pPr>
        <w:pStyle w:val="3"/>
        <w:shd w:val="clear" w:color="auto" w:fill="FFFFFF" w:themeFill="background1"/>
        <w:tabs>
          <w:tab w:val="left" w:pos="993"/>
        </w:tabs>
        <w:spacing w:before="0" w:after="0"/>
        <w:ind w:firstLine="709"/>
        <w:contextualSpacing/>
        <w:jc w:val="both"/>
        <w:rPr>
          <w:rFonts w:ascii="Times New Roman" w:hAnsi="Times New Roman" w:cs="Times New Roman"/>
          <w:b w:val="0"/>
          <w:sz w:val="28"/>
          <w:szCs w:val="28"/>
          <w:lang w:val="kk-KZ"/>
        </w:rPr>
      </w:pPr>
      <w:r w:rsidRPr="008978A1">
        <w:rPr>
          <w:rFonts w:ascii="Times New Roman" w:hAnsi="Times New Roman" w:cs="Times New Roman"/>
          <w:b w:val="0"/>
          <w:sz w:val="28"/>
          <w:szCs w:val="28"/>
          <w:lang w:val="kk-KZ"/>
        </w:rPr>
        <w:t xml:space="preserve">Продукция строительных материалов и конструкций, на которую не распро-страняется действие Технического регламента «Безопасность строительных материалов, изделий и конструкций», а также продукция, прошедшая в установленном порядке обязательное подтверждение соответствия,  может проходить процедуры подтверждения соответствия нормативным документам государственной системы технического регулирования Республики Казахстан или конкретным требованиям потребителей в добровольном порядке. </w:t>
      </w:r>
    </w:p>
    <w:p w:rsidR="00210B96" w:rsidRPr="008978A1" w:rsidRDefault="00210B96" w:rsidP="008978A1">
      <w:pPr>
        <w:pStyle w:val="3"/>
        <w:shd w:val="clear" w:color="auto" w:fill="FFFFFF" w:themeFill="background1"/>
        <w:tabs>
          <w:tab w:val="left" w:pos="993"/>
        </w:tabs>
        <w:spacing w:before="0" w:after="0"/>
        <w:ind w:firstLine="709"/>
        <w:contextualSpacing/>
        <w:jc w:val="both"/>
        <w:rPr>
          <w:rFonts w:ascii="Times New Roman" w:hAnsi="Times New Roman" w:cs="Times New Roman"/>
          <w:b w:val="0"/>
          <w:sz w:val="28"/>
          <w:szCs w:val="28"/>
          <w:lang w:val="kk-KZ"/>
        </w:rPr>
      </w:pPr>
      <w:r w:rsidRPr="008978A1">
        <w:rPr>
          <w:rFonts w:ascii="Times New Roman" w:hAnsi="Times New Roman" w:cs="Times New Roman"/>
          <w:b w:val="0"/>
          <w:sz w:val="28"/>
          <w:szCs w:val="28"/>
          <w:lang w:val="kk-KZ"/>
        </w:rPr>
        <w:t xml:space="preserve">Добровольное подтверждение соответствия осуществляется по инициативе заявителя и проводится в соответствии с процедурами, установленными в Техническом регламенте «Процедуры подтверждения соответствия». </w:t>
      </w:r>
    </w:p>
    <w:p w:rsidR="00210B96" w:rsidRPr="008978A1" w:rsidRDefault="00210B96" w:rsidP="008978A1">
      <w:pPr>
        <w:pStyle w:val="3"/>
        <w:shd w:val="clear" w:color="auto" w:fill="FFFFFF" w:themeFill="background1"/>
        <w:tabs>
          <w:tab w:val="left" w:pos="993"/>
        </w:tabs>
        <w:spacing w:before="0" w:after="0"/>
        <w:ind w:firstLine="709"/>
        <w:contextualSpacing/>
        <w:jc w:val="both"/>
        <w:rPr>
          <w:rFonts w:ascii="Times New Roman" w:hAnsi="Times New Roman" w:cs="Times New Roman"/>
          <w:b w:val="0"/>
          <w:sz w:val="28"/>
          <w:szCs w:val="28"/>
          <w:lang w:val="kk-KZ"/>
        </w:rPr>
      </w:pPr>
      <w:r w:rsidRPr="008978A1">
        <w:rPr>
          <w:rFonts w:ascii="Times New Roman" w:hAnsi="Times New Roman" w:cs="Times New Roman"/>
          <w:b w:val="0"/>
          <w:sz w:val="28"/>
          <w:szCs w:val="28"/>
          <w:lang w:val="kk-KZ"/>
        </w:rPr>
        <w:t xml:space="preserve">Перечень показателей, подлежащих оценке при добровольном подтвержде-нии соответствия, устанавливает заявитель. </w:t>
      </w:r>
    </w:p>
    <w:p w:rsidR="00210B96" w:rsidRPr="008978A1" w:rsidRDefault="00210B96" w:rsidP="008978A1">
      <w:pPr>
        <w:pStyle w:val="3"/>
        <w:shd w:val="clear" w:color="auto" w:fill="FFFFFF" w:themeFill="background1"/>
        <w:tabs>
          <w:tab w:val="left" w:pos="993"/>
        </w:tabs>
        <w:spacing w:before="0" w:after="0"/>
        <w:ind w:firstLine="709"/>
        <w:contextualSpacing/>
        <w:jc w:val="both"/>
        <w:rPr>
          <w:rFonts w:ascii="Times New Roman" w:hAnsi="Times New Roman" w:cs="Times New Roman"/>
          <w:b w:val="0"/>
          <w:sz w:val="28"/>
          <w:szCs w:val="28"/>
          <w:lang w:val="kk-KZ"/>
        </w:rPr>
      </w:pPr>
      <w:r w:rsidRPr="008978A1">
        <w:rPr>
          <w:rFonts w:ascii="Times New Roman" w:hAnsi="Times New Roman" w:cs="Times New Roman"/>
          <w:b w:val="0"/>
          <w:sz w:val="28"/>
          <w:szCs w:val="28"/>
          <w:lang w:val="kk-KZ"/>
        </w:rPr>
        <w:t xml:space="preserve">Изготовитель, продавец, получившие сертификат соответствия, могут при-менять Знак соответствия, если его нанесение предусмотрено схемой серти-фикации, любыми удобными для них способами, установленными СТ РК 3.25.  Форма Знака соответствия установлена СТ РК 3.1. </w:t>
      </w:r>
    </w:p>
    <w:p w:rsidR="00210B96" w:rsidRPr="008978A1" w:rsidRDefault="00210B96" w:rsidP="008978A1">
      <w:pPr>
        <w:pStyle w:val="3"/>
        <w:shd w:val="clear" w:color="auto" w:fill="FFFFFF" w:themeFill="background1"/>
        <w:tabs>
          <w:tab w:val="left" w:pos="993"/>
        </w:tabs>
        <w:spacing w:before="0" w:after="0"/>
        <w:ind w:firstLine="709"/>
        <w:contextualSpacing/>
        <w:jc w:val="both"/>
        <w:rPr>
          <w:rFonts w:ascii="Times New Roman" w:hAnsi="Times New Roman" w:cs="Times New Roman"/>
          <w:i/>
          <w:sz w:val="28"/>
          <w:szCs w:val="28"/>
          <w:lang w:val="kk-KZ"/>
        </w:rPr>
      </w:pPr>
      <w:r w:rsidRPr="008978A1">
        <w:rPr>
          <w:rFonts w:ascii="Times New Roman" w:hAnsi="Times New Roman" w:cs="Times New Roman"/>
          <w:b w:val="0"/>
          <w:sz w:val="28"/>
          <w:szCs w:val="28"/>
          <w:lang w:val="kk-KZ"/>
        </w:rPr>
        <w:t xml:space="preserve"> </w:t>
      </w:r>
      <w:r w:rsidRPr="008978A1">
        <w:rPr>
          <w:rFonts w:ascii="Times New Roman" w:hAnsi="Times New Roman" w:cs="Times New Roman"/>
          <w:i/>
          <w:sz w:val="28"/>
          <w:szCs w:val="28"/>
          <w:lang w:val="kk-KZ"/>
        </w:rPr>
        <w:t xml:space="preserve">Работы по сертификации соответствия строительных материалов и конструкций </w:t>
      </w:r>
    </w:p>
    <w:p w:rsidR="00210B96" w:rsidRPr="008978A1" w:rsidRDefault="00210B96" w:rsidP="008978A1">
      <w:pPr>
        <w:pStyle w:val="3"/>
        <w:shd w:val="clear" w:color="auto" w:fill="FFFFFF" w:themeFill="background1"/>
        <w:tabs>
          <w:tab w:val="left" w:pos="993"/>
        </w:tabs>
        <w:spacing w:before="0" w:after="0"/>
        <w:ind w:firstLine="709"/>
        <w:contextualSpacing/>
        <w:jc w:val="both"/>
        <w:rPr>
          <w:rFonts w:ascii="Times New Roman" w:hAnsi="Times New Roman" w:cs="Times New Roman"/>
          <w:b w:val="0"/>
          <w:sz w:val="28"/>
          <w:szCs w:val="28"/>
          <w:lang w:val="kk-KZ"/>
        </w:rPr>
      </w:pPr>
      <w:r w:rsidRPr="008978A1">
        <w:rPr>
          <w:rFonts w:ascii="Times New Roman" w:hAnsi="Times New Roman" w:cs="Times New Roman"/>
          <w:b w:val="0"/>
          <w:sz w:val="28"/>
          <w:szCs w:val="28"/>
          <w:lang w:val="kk-KZ"/>
        </w:rPr>
        <w:t xml:space="preserve"> </w:t>
      </w:r>
      <w:r w:rsidRPr="008978A1">
        <w:rPr>
          <w:rFonts w:ascii="Times New Roman" w:hAnsi="Times New Roman" w:cs="Times New Roman"/>
          <w:b w:val="0"/>
          <w:sz w:val="28"/>
          <w:szCs w:val="28"/>
          <w:lang w:val="kk-KZ"/>
        </w:rPr>
        <w:tab/>
        <w:t xml:space="preserve">Сертификация строительных материалов и конструкций включает проведение работ в соответствии с Техническим регламентом «Процедуры подтверждения соответствия»  и Пунктами 5.2 -5.13 настоящего стандарта. </w:t>
      </w:r>
    </w:p>
    <w:p w:rsidR="00210B96" w:rsidRPr="008978A1" w:rsidRDefault="00210B96" w:rsidP="008978A1">
      <w:pPr>
        <w:pStyle w:val="3"/>
        <w:shd w:val="clear" w:color="auto" w:fill="FFFFFF" w:themeFill="background1"/>
        <w:tabs>
          <w:tab w:val="left" w:pos="993"/>
        </w:tabs>
        <w:spacing w:before="0" w:after="0"/>
        <w:ind w:firstLine="709"/>
        <w:contextualSpacing/>
        <w:jc w:val="both"/>
        <w:rPr>
          <w:rFonts w:ascii="Times New Roman" w:hAnsi="Times New Roman" w:cs="Times New Roman"/>
          <w:b w:val="0"/>
          <w:sz w:val="28"/>
          <w:szCs w:val="28"/>
          <w:lang w:val="kk-KZ"/>
        </w:rPr>
      </w:pPr>
      <w:r w:rsidRPr="008978A1">
        <w:rPr>
          <w:rFonts w:ascii="Times New Roman" w:hAnsi="Times New Roman" w:cs="Times New Roman"/>
          <w:b w:val="0"/>
          <w:sz w:val="28"/>
          <w:szCs w:val="28"/>
          <w:lang w:val="kk-KZ"/>
        </w:rPr>
        <w:t xml:space="preserve">Перечень показателей, подлежащих контролю при обязательной сертифика-ции строительных материалов и конструкций, нормативные правовые акты,  нормативные документы, устанавливающие показатели безопасности про-дукций, а также методы их испытаний, приведены в Приложении А настоя-щего стандарта. </w:t>
      </w:r>
    </w:p>
    <w:p w:rsidR="00210B96" w:rsidRPr="008978A1" w:rsidRDefault="00210B96" w:rsidP="008978A1">
      <w:pPr>
        <w:pStyle w:val="3"/>
        <w:shd w:val="clear" w:color="auto" w:fill="FFFFFF" w:themeFill="background1"/>
        <w:tabs>
          <w:tab w:val="left" w:pos="993"/>
        </w:tabs>
        <w:spacing w:before="0" w:after="0"/>
        <w:ind w:firstLine="709"/>
        <w:contextualSpacing/>
        <w:jc w:val="both"/>
        <w:rPr>
          <w:rFonts w:ascii="Times New Roman" w:hAnsi="Times New Roman" w:cs="Times New Roman"/>
          <w:b w:val="0"/>
          <w:sz w:val="28"/>
          <w:szCs w:val="28"/>
          <w:lang w:val="kk-KZ"/>
        </w:rPr>
      </w:pPr>
      <w:r w:rsidRPr="008978A1">
        <w:rPr>
          <w:rFonts w:ascii="Times New Roman" w:hAnsi="Times New Roman" w:cs="Times New Roman"/>
          <w:b w:val="0"/>
          <w:sz w:val="28"/>
          <w:szCs w:val="28"/>
          <w:lang w:val="kk-KZ"/>
        </w:rPr>
        <w:t xml:space="preserve">Обязательную сертификацию строительных материалов и конструкций про-водят по одной из схем - 2, 3, 4, 5, 7 из Приложения 1 технического регла-мента «Процедуры подтверждения соответствия», обеспечивающую необходимую доказательность соответствия продукции установленным требованиям. </w:t>
      </w:r>
    </w:p>
    <w:p w:rsidR="00210B96" w:rsidRPr="008978A1" w:rsidRDefault="00210B96" w:rsidP="008978A1">
      <w:pPr>
        <w:pStyle w:val="3"/>
        <w:shd w:val="clear" w:color="auto" w:fill="FFFFFF" w:themeFill="background1"/>
        <w:tabs>
          <w:tab w:val="left" w:pos="993"/>
        </w:tabs>
        <w:spacing w:before="0" w:after="0"/>
        <w:ind w:firstLine="709"/>
        <w:contextualSpacing/>
        <w:jc w:val="both"/>
        <w:rPr>
          <w:rFonts w:ascii="Times New Roman" w:hAnsi="Times New Roman" w:cs="Times New Roman"/>
          <w:b w:val="0"/>
          <w:sz w:val="28"/>
          <w:szCs w:val="28"/>
          <w:lang w:val="kk-KZ"/>
        </w:rPr>
      </w:pPr>
      <w:r w:rsidRPr="008978A1">
        <w:rPr>
          <w:rFonts w:ascii="Times New Roman" w:hAnsi="Times New Roman" w:cs="Times New Roman"/>
          <w:b w:val="0"/>
          <w:sz w:val="28"/>
          <w:szCs w:val="28"/>
          <w:lang w:val="kk-KZ"/>
        </w:rPr>
        <w:t xml:space="preserve">Схемы сертификации 2, 3, 4, 5 рекомендованы для серийно выпускаемых строительных материалов и конструкций. </w:t>
      </w:r>
    </w:p>
    <w:p w:rsidR="00210B96" w:rsidRPr="008978A1" w:rsidRDefault="00210B96" w:rsidP="008978A1">
      <w:pPr>
        <w:pStyle w:val="3"/>
        <w:shd w:val="clear" w:color="auto" w:fill="FFFFFF" w:themeFill="background1"/>
        <w:tabs>
          <w:tab w:val="left" w:pos="993"/>
        </w:tabs>
        <w:spacing w:before="0" w:after="0"/>
        <w:ind w:firstLine="709"/>
        <w:contextualSpacing/>
        <w:jc w:val="both"/>
        <w:rPr>
          <w:rFonts w:ascii="Times New Roman" w:hAnsi="Times New Roman" w:cs="Times New Roman"/>
          <w:b w:val="0"/>
          <w:sz w:val="28"/>
          <w:szCs w:val="28"/>
          <w:lang w:val="kk-KZ"/>
        </w:rPr>
      </w:pPr>
      <w:r w:rsidRPr="008978A1">
        <w:rPr>
          <w:rFonts w:ascii="Times New Roman" w:hAnsi="Times New Roman" w:cs="Times New Roman"/>
          <w:b w:val="0"/>
          <w:sz w:val="28"/>
          <w:szCs w:val="28"/>
          <w:lang w:val="kk-KZ"/>
        </w:rPr>
        <w:t xml:space="preserve">Схема 7 применяется для отдельных партий продукции. </w:t>
      </w:r>
    </w:p>
    <w:p w:rsidR="00210B96" w:rsidRPr="008978A1" w:rsidRDefault="00210B96" w:rsidP="008978A1">
      <w:pPr>
        <w:pStyle w:val="3"/>
        <w:shd w:val="clear" w:color="auto" w:fill="FFFFFF" w:themeFill="background1"/>
        <w:tabs>
          <w:tab w:val="left" w:pos="993"/>
        </w:tabs>
        <w:spacing w:before="0" w:after="0"/>
        <w:ind w:firstLine="709"/>
        <w:contextualSpacing/>
        <w:jc w:val="both"/>
        <w:rPr>
          <w:rFonts w:ascii="Times New Roman" w:hAnsi="Times New Roman" w:cs="Times New Roman"/>
          <w:b w:val="0"/>
          <w:sz w:val="28"/>
          <w:szCs w:val="28"/>
          <w:u w:val="single"/>
          <w:lang w:val="kk-KZ"/>
        </w:rPr>
      </w:pPr>
      <w:r w:rsidRPr="008978A1">
        <w:rPr>
          <w:rFonts w:ascii="Times New Roman" w:hAnsi="Times New Roman" w:cs="Times New Roman"/>
          <w:b w:val="0"/>
          <w:sz w:val="28"/>
          <w:szCs w:val="28"/>
          <w:u w:val="single"/>
          <w:lang w:val="kk-KZ"/>
        </w:rPr>
        <w:t xml:space="preserve">Отбор образцов </w:t>
      </w:r>
    </w:p>
    <w:p w:rsidR="00210B96" w:rsidRPr="008978A1" w:rsidRDefault="00210B96" w:rsidP="008978A1">
      <w:pPr>
        <w:pStyle w:val="3"/>
        <w:shd w:val="clear" w:color="auto" w:fill="FFFFFF" w:themeFill="background1"/>
        <w:tabs>
          <w:tab w:val="left" w:pos="993"/>
        </w:tabs>
        <w:spacing w:before="0" w:after="0"/>
        <w:ind w:firstLine="709"/>
        <w:contextualSpacing/>
        <w:jc w:val="both"/>
        <w:rPr>
          <w:rFonts w:ascii="Times New Roman" w:hAnsi="Times New Roman" w:cs="Times New Roman"/>
          <w:b w:val="0"/>
          <w:sz w:val="28"/>
          <w:szCs w:val="28"/>
          <w:lang w:val="kk-KZ"/>
        </w:rPr>
      </w:pPr>
      <w:r w:rsidRPr="008978A1">
        <w:rPr>
          <w:rFonts w:ascii="Times New Roman" w:hAnsi="Times New Roman" w:cs="Times New Roman"/>
          <w:b w:val="0"/>
          <w:sz w:val="28"/>
          <w:szCs w:val="28"/>
          <w:lang w:val="kk-KZ"/>
        </w:rPr>
        <w:t xml:space="preserve">Количество образцов, порядок их отбора, правила идентификации и хранения  определяются в соответствии с СТ РК 1014; СТ РК 3.58 и действующими на момент сертификации нормативными документами, </w:t>
      </w:r>
      <w:r w:rsidRPr="008978A1">
        <w:rPr>
          <w:rFonts w:ascii="Times New Roman" w:hAnsi="Times New Roman" w:cs="Times New Roman"/>
          <w:b w:val="0"/>
          <w:sz w:val="28"/>
          <w:szCs w:val="28"/>
          <w:lang w:val="kk-KZ"/>
        </w:rPr>
        <w:lastRenderedPageBreak/>
        <w:t xml:space="preserve">устанавливающими требования к конкретным видам продукции и методам их испытаний. </w:t>
      </w:r>
    </w:p>
    <w:p w:rsidR="00210B96" w:rsidRPr="008978A1" w:rsidRDefault="00210B96" w:rsidP="008978A1">
      <w:pPr>
        <w:pStyle w:val="3"/>
        <w:shd w:val="clear" w:color="auto" w:fill="FFFFFF" w:themeFill="background1"/>
        <w:tabs>
          <w:tab w:val="left" w:pos="993"/>
        </w:tabs>
        <w:spacing w:before="0" w:after="0"/>
        <w:ind w:firstLine="709"/>
        <w:contextualSpacing/>
        <w:jc w:val="both"/>
        <w:rPr>
          <w:rFonts w:ascii="Times New Roman" w:hAnsi="Times New Roman" w:cs="Times New Roman"/>
          <w:b w:val="0"/>
          <w:sz w:val="28"/>
          <w:szCs w:val="28"/>
          <w:lang w:val="kk-KZ"/>
        </w:rPr>
      </w:pPr>
      <w:r w:rsidRPr="008978A1">
        <w:rPr>
          <w:rFonts w:ascii="Times New Roman" w:hAnsi="Times New Roman" w:cs="Times New Roman"/>
          <w:b w:val="0"/>
          <w:sz w:val="28"/>
          <w:szCs w:val="28"/>
          <w:lang w:val="kk-KZ"/>
        </w:rPr>
        <w:t xml:space="preserve">Количество отбираемых образцов может уточняться в зависимости от полноты и достоверности представленных документов на заявленную на сертификацию продукцию и должно согласовываться с заявителем. </w:t>
      </w:r>
    </w:p>
    <w:p w:rsidR="00210B96" w:rsidRPr="008978A1" w:rsidRDefault="00210B96" w:rsidP="008978A1">
      <w:pPr>
        <w:pStyle w:val="3"/>
        <w:shd w:val="clear" w:color="auto" w:fill="FFFFFF" w:themeFill="background1"/>
        <w:tabs>
          <w:tab w:val="left" w:pos="993"/>
        </w:tabs>
        <w:spacing w:before="0" w:after="0"/>
        <w:ind w:firstLine="709"/>
        <w:contextualSpacing/>
        <w:jc w:val="both"/>
        <w:rPr>
          <w:rFonts w:ascii="Times New Roman" w:hAnsi="Times New Roman" w:cs="Times New Roman"/>
          <w:b w:val="0"/>
          <w:sz w:val="28"/>
          <w:szCs w:val="28"/>
          <w:lang w:val="kk-KZ"/>
        </w:rPr>
      </w:pPr>
      <w:r w:rsidRPr="008978A1">
        <w:rPr>
          <w:rFonts w:ascii="Times New Roman" w:hAnsi="Times New Roman" w:cs="Times New Roman"/>
          <w:b w:val="0"/>
          <w:sz w:val="28"/>
          <w:szCs w:val="28"/>
          <w:lang w:val="kk-KZ"/>
        </w:rPr>
        <w:t xml:space="preserve">При отборе образцов должны быть проверены условия хранения и транспортирования, состояние упаковки и маркировки, проведена идентификация строительных материалов и конструкций на соответствие наименованию, указанному на маркировке, и основным характеристикам, обусловленным требованием нормативного документа. </w:t>
      </w:r>
    </w:p>
    <w:p w:rsidR="00210B96" w:rsidRPr="008978A1" w:rsidRDefault="00210B96" w:rsidP="008978A1">
      <w:pPr>
        <w:pStyle w:val="3"/>
        <w:shd w:val="clear" w:color="auto" w:fill="FFFFFF" w:themeFill="background1"/>
        <w:tabs>
          <w:tab w:val="left" w:pos="993"/>
        </w:tabs>
        <w:spacing w:before="0" w:after="0"/>
        <w:ind w:firstLine="709"/>
        <w:contextualSpacing/>
        <w:jc w:val="both"/>
        <w:rPr>
          <w:rFonts w:ascii="Times New Roman" w:hAnsi="Times New Roman" w:cs="Times New Roman"/>
          <w:b w:val="0"/>
          <w:sz w:val="28"/>
          <w:szCs w:val="28"/>
          <w:lang w:val="kk-KZ"/>
        </w:rPr>
      </w:pPr>
      <w:r w:rsidRPr="008978A1">
        <w:rPr>
          <w:rFonts w:ascii="Times New Roman" w:hAnsi="Times New Roman" w:cs="Times New Roman"/>
          <w:b w:val="0"/>
          <w:sz w:val="28"/>
          <w:szCs w:val="28"/>
          <w:lang w:val="kk-KZ"/>
        </w:rPr>
        <w:t xml:space="preserve">Отобранные образцы, должным образом идентифицированные, направляют в аккредитованную испытательную лабораторию, определенную органом по подтверждению соответствия по согласованию с заявителем, вместе с актом отбора. </w:t>
      </w:r>
    </w:p>
    <w:p w:rsidR="00210B96" w:rsidRPr="008978A1" w:rsidRDefault="00210B96" w:rsidP="008978A1">
      <w:pPr>
        <w:pStyle w:val="3"/>
        <w:shd w:val="clear" w:color="auto" w:fill="FFFFFF" w:themeFill="background1"/>
        <w:tabs>
          <w:tab w:val="left" w:pos="993"/>
        </w:tabs>
        <w:spacing w:before="0" w:after="0"/>
        <w:ind w:firstLine="709"/>
        <w:contextualSpacing/>
        <w:jc w:val="both"/>
        <w:rPr>
          <w:rFonts w:ascii="Times New Roman" w:hAnsi="Times New Roman" w:cs="Times New Roman"/>
          <w:b w:val="0"/>
          <w:sz w:val="28"/>
          <w:szCs w:val="28"/>
          <w:u w:val="single"/>
          <w:lang w:val="kk-KZ"/>
        </w:rPr>
      </w:pPr>
      <w:r w:rsidRPr="008978A1">
        <w:rPr>
          <w:rFonts w:ascii="Times New Roman" w:hAnsi="Times New Roman" w:cs="Times New Roman"/>
          <w:b w:val="0"/>
          <w:sz w:val="28"/>
          <w:szCs w:val="28"/>
          <w:u w:val="single"/>
          <w:lang w:val="kk-KZ"/>
        </w:rPr>
        <w:t xml:space="preserve">Оформление результатов испытаний </w:t>
      </w:r>
    </w:p>
    <w:p w:rsidR="00210B96" w:rsidRPr="008978A1" w:rsidRDefault="00210B96" w:rsidP="008978A1">
      <w:pPr>
        <w:pStyle w:val="3"/>
        <w:shd w:val="clear" w:color="auto" w:fill="FFFFFF" w:themeFill="background1"/>
        <w:tabs>
          <w:tab w:val="left" w:pos="993"/>
        </w:tabs>
        <w:spacing w:before="0" w:after="0"/>
        <w:ind w:firstLine="709"/>
        <w:contextualSpacing/>
        <w:jc w:val="both"/>
        <w:rPr>
          <w:rFonts w:ascii="Times New Roman" w:hAnsi="Times New Roman" w:cs="Times New Roman"/>
          <w:b w:val="0"/>
          <w:sz w:val="28"/>
          <w:szCs w:val="28"/>
          <w:lang w:val="kk-KZ"/>
        </w:rPr>
      </w:pPr>
      <w:r w:rsidRPr="008978A1">
        <w:rPr>
          <w:rFonts w:ascii="Times New Roman" w:hAnsi="Times New Roman" w:cs="Times New Roman"/>
          <w:b w:val="0"/>
          <w:sz w:val="28"/>
          <w:szCs w:val="28"/>
          <w:lang w:val="kk-KZ"/>
        </w:rPr>
        <w:t xml:space="preserve">Результаты испытаний оформляются протоколом по форме Приложения Б настоящего стандарта и передаются в орган по подтверждению соответствия с необходимым количеством экземпляров. </w:t>
      </w:r>
    </w:p>
    <w:p w:rsidR="00210B96" w:rsidRPr="008978A1" w:rsidRDefault="00210B96" w:rsidP="008978A1">
      <w:pPr>
        <w:pStyle w:val="3"/>
        <w:shd w:val="clear" w:color="auto" w:fill="FFFFFF" w:themeFill="background1"/>
        <w:tabs>
          <w:tab w:val="left" w:pos="993"/>
        </w:tabs>
        <w:spacing w:before="0" w:after="0"/>
        <w:ind w:firstLine="709"/>
        <w:contextualSpacing/>
        <w:jc w:val="both"/>
        <w:rPr>
          <w:rFonts w:ascii="Times New Roman" w:hAnsi="Times New Roman" w:cs="Times New Roman"/>
          <w:b w:val="0"/>
          <w:sz w:val="28"/>
          <w:szCs w:val="28"/>
          <w:u w:val="single"/>
          <w:lang w:val="kk-KZ"/>
        </w:rPr>
      </w:pPr>
      <w:r w:rsidRPr="008978A1">
        <w:rPr>
          <w:rFonts w:ascii="Times New Roman" w:hAnsi="Times New Roman" w:cs="Times New Roman"/>
          <w:b w:val="0"/>
          <w:sz w:val="28"/>
          <w:szCs w:val="28"/>
          <w:u w:val="single"/>
          <w:lang w:val="kk-KZ"/>
        </w:rPr>
        <w:t xml:space="preserve">Анализ состояния производства </w:t>
      </w:r>
    </w:p>
    <w:p w:rsidR="00210B96" w:rsidRPr="008978A1" w:rsidRDefault="00210B96" w:rsidP="008978A1">
      <w:pPr>
        <w:pStyle w:val="3"/>
        <w:shd w:val="clear" w:color="auto" w:fill="FFFFFF" w:themeFill="background1"/>
        <w:tabs>
          <w:tab w:val="left" w:pos="993"/>
        </w:tabs>
        <w:spacing w:before="0" w:after="0"/>
        <w:ind w:firstLine="709"/>
        <w:contextualSpacing/>
        <w:jc w:val="both"/>
        <w:rPr>
          <w:rFonts w:ascii="Times New Roman" w:hAnsi="Times New Roman" w:cs="Times New Roman"/>
          <w:b w:val="0"/>
          <w:sz w:val="28"/>
          <w:szCs w:val="28"/>
          <w:lang w:val="kk-KZ"/>
        </w:rPr>
      </w:pPr>
      <w:r w:rsidRPr="008978A1">
        <w:rPr>
          <w:rFonts w:ascii="Times New Roman" w:hAnsi="Times New Roman" w:cs="Times New Roman"/>
          <w:b w:val="0"/>
          <w:sz w:val="28"/>
          <w:szCs w:val="28"/>
          <w:lang w:val="kk-KZ"/>
        </w:rPr>
        <w:t xml:space="preserve">По схемам  сертификации 2, 3, 4  должен проводиться  анализ состояния производства.  </w:t>
      </w:r>
    </w:p>
    <w:p w:rsidR="00210B96" w:rsidRPr="008978A1" w:rsidRDefault="00210B96" w:rsidP="008978A1">
      <w:pPr>
        <w:pStyle w:val="3"/>
        <w:shd w:val="clear" w:color="auto" w:fill="FFFFFF" w:themeFill="background1"/>
        <w:tabs>
          <w:tab w:val="left" w:pos="993"/>
        </w:tabs>
        <w:spacing w:before="0" w:after="0"/>
        <w:ind w:firstLine="709"/>
        <w:contextualSpacing/>
        <w:jc w:val="both"/>
        <w:rPr>
          <w:rFonts w:ascii="Times New Roman" w:hAnsi="Times New Roman" w:cs="Times New Roman"/>
          <w:b w:val="0"/>
          <w:sz w:val="28"/>
          <w:szCs w:val="28"/>
          <w:lang w:val="kk-KZ"/>
        </w:rPr>
      </w:pPr>
      <w:r w:rsidRPr="008978A1">
        <w:rPr>
          <w:rFonts w:ascii="Times New Roman" w:hAnsi="Times New Roman" w:cs="Times New Roman"/>
          <w:b w:val="0"/>
          <w:sz w:val="28"/>
          <w:szCs w:val="28"/>
          <w:lang w:val="kk-KZ"/>
        </w:rPr>
        <w:t xml:space="preserve">Анализ состояния производства осуществляется в порядке, установленном в Техническом регламенте «Процедуры подтверждения соответствия», по программе, разработанной органом по подтверждению соответствия с учетом особенностей сертифицируемых строительных материалов и  конструкций и их производства.  </w:t>
      </w:r>
    </w:p>
    <w:p w:rsidR="00210B96" w:rsidRPr="008978A1" w:rsidRDefault="00210B96" w:rsidP="008978A1">
      <w:pPr>
        <w:pStyle w:val="3"/>
        <w:shd w:val="clear" w:color="auto" w:fill="FFFFFF" w:themeFill="background1"/>
        <w:tabs>
          <w:tab w:val="left" w:pos="993"/>
        </w:tabs>
        <w:spacing w:before="0" w:after="0"/>
        <w:ind w:firstLine="709"/>
        <w:contextualSpacing/>
        <w:jc w:val="both"/>
        <w:rPr>
          <w:rFonts w:ascii="Times New Roman" w:hAnsi="Times New Roman" w:cs="Times New Roman"/>
          <w:b w:val="0"/>
          <w:sz w:val="28"/>
          <w:szCs w:val="28"/>
          <w:lang w:val="kk-KZ"/>
        </w:rPr>
      </w:pPr>
      <w:r w:rsidRPr="008978A1">
        <w:rPr>
          <w:rFonts w:ascii="Times New Roman" w:hAnsi="Times New Roman" w:cs="Times New Roman"/>
          <w:b w:val="0"/>
          <w:sz w:val="28"/>
          <w:szCs w:val="28"/>
          <w:lang w:val="kk-KZ"/>
        </w:rPr>
        <w:t xml:space="preserve">Рекомендуемое содержание программы проверки условий производства сертифицируемой продукции приведено в Приложении В.  </w:t>
      </w:r>
    </w:p>
    <w:p w:rsidR="00210B96" w:rsidRPr="008978A1" w:rsidRDefault="00210B96" w:rsidP="008978A1">
      <w:pPr>
        <w:pStyle w:val="3"/>
        <w:shd w:val="clear" w:color="auto" w:fill="FFFFFF" w:themeFill="background1"/>
        <w:tabs>
          <w:tab w:val="left" w:pos="993"/>
        </w:tabs>
        <w:spacing w:before="0" w:after="0"/>
        <w:ind w:firstLine="709"/>
        <w:contextualSpacing/>
        <w:jc w:val="both"/>
        <w:rPr>
          <w:rFonts w:ascii="Times New Roman" w:hAnsi="Times New Roman" w:cs="Times New Roman"/>
          <w:b w:val="0"/>
          <w:sz w:val="28"/>
          <w:szCs w:val="28"/>
          <w:lang w:val="kk-KZ"/>
        </w:rPr>
      </w:pPr>
      <w:r w:rsidRPr="008978A1">
        <w:rPr>
          <w:rFonts w:ascii="Times New Roman" w:hAnsi="Times New Roman" w:cs="Times New Roman"/>
          <w:b w:val="0"/>
          <w:sz w:val="28"/>
          <w:szCs w:val="28"/>
          <w:lang w:val="kk-KZ"/>
        </w:rPr>
        <w:t xml:space="preserve">При наличии у заявителя сертификата соответствия на систему менеджмента качества, выданного органом по подтверждению соответствия Республики Казахстан или органом по подтверждению соответствия, признанным в Рес-публике Казахстан, анализ состояния производства не производится. </w:t>
      </w:r>
    </w:p>
    <w:p w:rsidR="00210B96" w:rsidRPr="008978A1" w:rsidRDefault="00210B96" w:rsidP="008978A1">
      <w:pPr>
        <w:pStyle w:val="3"/>
        <w:shd w:val="clear" w:color="auto" w:fill="FFFFFF" w:themeFill="background1"/>
        <w:tabs>
          <w:tab w:val="left" w:pos="993"/>
        </w:tabs>
        <w:spacing w:before="0" w:after="0"/>
        <w:ind w:firstLine="709"/>
        <w:contextualSpacing/>
        <w:jc w:val="both"/>
        <w:rPr>
          <w:rFonts w:ascii="Times New Roman" w:hAnsi="Times New Roman" w:cs="Times New Roman"/>
          <w:b w:val="0"/>
          <w:sz w:val="28"/>
          <w:szCs w:val="28"/>
          <w:lang w:val="kk-KZ"/>
        </w:rPr>
      </w:pPr>
      <w:r w:rsidRPr="008978A1">
        <w:rPr>
          <w:rFonts w:ascii="Times New Roman" w:hAnsi="Times New Roman" w:cs="Times New Roman"/>
          <w:b w:val="0"/>
          <w:sz w:val="28"/>
          <w:szCs w:val="28"/>
          <w:lang w:val="kk-KZ"/>
        </w:rPr>
        <w:t xml:space="preserve">При положительных результатах выполненных работ, предусмотренных принятой схемой сертификации, орган по подтверждению соответствия оформляет сертификат соответствия в соответствии с Техническим регла-ментом «Процедуры подтверждения соответствия», регистрирует его в Ре-естре технического регулирования в соответствии с СТ РК 3.11, и готовит необходимое количество его копий. </w:t>
      </w:r>
    </w:p>
    <w:p w:rsidR="00210B96" w:rsidRPr="008978A1" w:rsidRDefault="00210B96" w:rsidP="008978A1">
      <w:pPr>
        <w:pStyle w:val="3"/>
        <w:shd w:val="clear" w:color="auto" w:fill="FFFFFF" w:themeFill="background1"/>
        <w:tabs>
          <w:tab w:val="left" w:pos="993"/>
        </w:tabs>
        <w:spacing w:before="0" w:after="0"/>
        <w:ind w:firstLine="709"/>
        <w:contextualSpacing/>
        <w:jc w:val="both"/>
        <w:rPr>
          <w:rFonts w:ascii="Times New Roman" w:hAnsi="Times New Roman" w:cs="Times New Roman"/>
          <w:b w:val="0"/>
          <w:sz w:val="28"/>
          <w:szCs w:val="28"/>
          <w:lang w:val="kk-KZ"/>
        </w:rPr>
      </w:pPr>
      <w:r w:rsidRPr="008978A1">
        <w:rPr>
          <w:rFonts w:ascii="Times New Roman" w:hAnsi="Times New Roman" w:cs="Times New Roman"/>
          <w:b w:val="0"/>
          <w:sz w:val="28"/>
          <w:szCs w:val="28"/>
          <w:lang w:val="kk-KZ"/>
        </w:rPr>
        <w:t xml:space="preserve">Сертификат соответствия, при необходимости, может иметь приложение, содержащее перечень конкретной продукции (строительных материалов и конструкций), если требуется детализировать продукцию, на которую распространяется его действие. Приложение оформляют на группу однородной продукции.  </w:t>
      </w:r>
    </w:p>
    <w:p w:rsidR="00210B96" w:rsidRPr="008978A1" w:rsidRDefault="00210B96" w:rsidP="008978A1">
      <w:pPr>
        <w:pStyle w:val="3"/>
        <w:shd w:val="clear" w:color="auto" w:fill="FFFFFF" w:themeFill="background1"/>
        <w:tabs>
          <w:tab w:val="left" w:pos="993"/>
        </w:tabs>
        <w:spacing w:before="0" w:after="0"/>
        <w:ind w:firstLine="709"/>
        <w:contextualSpacing/>
        <w:jc w:val="both"/>
        <w:rPr>
          <w:rFonts w:ascii="Times New Roman" w:hAnsi="Times New Roman" w:cs="Times New Roman"/>
          <w:b w:val="0"/>
          <w:sz w:val="28"/>
          <w:szCs w:val="28"/>
          <w:lang w:val="kk-KZ"/>
        </w:rPr>
      </w:pPr>
      <w:r w:rsidRPr="008978A1">
        <w:rPr>
          <w:rFonts w:ascii="Times New Roman" w:hAnsi="Times New Roman" w:cs="Times New Roman"/>
          <w:b w:val="0"/>
          <w:sz w:val="28"/>
          <w:szCs w:val="28"/>
          <w:lang w:val="kk-KZ"/>
        </w:rPr>
        <w:lastRenderedPageBreak/>
        <w:t xml:space="preserve">В одну группу могут быть включены несколько видов наименований продукции, если она выпускается одним изготовителем и сертифицирована по одним и тем же требованиям нормативных документов на эту продукцию с учетом идентичности рецептуры по компонентному составу, однородности используемого сырья, идентичного способа изготовления, единых кодов ТН ВЭД Республики Казахстан, КПВЭД (ГК РК 04) и других факторов.  </w:t>
      </w:r>
    </w:p>
    <w:p w:rsidR="00210B96" w:rsidRPr="008978A1" w:rsidRDefault="00210B96" w:rsidP="008978A1">
      <w:pPr>
        <w:pStyle w:val="3"/>
        <w:shd w:val="clear" w:color="auto" w:fill="FFFFFF" w:themeFill="background1"/>
        <w:tabs>
          <w:tab w:val="left" w:pos="993"/>
        </w:tabs>
        <w:spacing w:before="0" w:after="0"/>
        <w:ind w:firstLine="709"/>
        <w:contextualSpacing/>
        <w:jc w:val="both"/>
        <w:rPr>
          <w:rFonts w:ascii="Times New Roman" w:hAnsi="Times New Roman" w:cs="Times New Roman"/>
          <w:b w:val="0"/>
          <w:sz w:val="28"/>
          <w:szCs w:val="28"/>
          <w:lang w:val="kk-KZ"/>
        </w:rPr>
      </w:pPr>
      <w:r w:rsidRPr="008978A1">
        <w:rPr>
          <w:rFonts w:ascii="Times New Roman" w:hAnsi="Times New Roman" w:cs="Times New Roman"/>
          <w:b w:val="0"/>
          <w:sz w:val="28"/>
          <w:szCs w:val="28"/>
          <w:lang w:val="kk-KZ"/>
        </w:rPr>
        <w:t xml:space="preserve">Формы сертификата соответствия и его копий, а также бланков приложения к сертификату приведены в СТ РК 3.4. </w:t>
      </w:r>
    </w:p>
    <w:p w:rsidR="00210B96" w:rsidRPr="008978A1" w:rsidRDefault="00210B96" w:rsidP="008978A1">
      <w:pPr>
        <w:pStyle w:val="3"/>
        <w:shd w:val="clear" w:color="auto" w:fill="FFFFFF" w:themeFill="background1"/>
        <w:tabs>
          <w:tab w:val="left" w:pos="993"/>
        </w:tabs>
        <w:spacing w:before="0" w:after="0"/>
        <w:ind w:firstLine="709"/>
        <w:contextualSpacing/>
        <w:jc w:val="both"/>
        <w:rPr>
          <w:rFonts w:ascii="Times New Roman" w:hAnsi="Times New Roman" w:cs="Times New Roman"/>
          <w:b w:val="0"/>
          <w:sz w:val="28"/>
          <w:szCs w:val="28"/>
          <w:lang w:val="kk-KZ"/>
        </w:rPr>
      </w:pPr>
      <w:r w:rsidRPr="008978A1">
        <w:rPr>
          <w:rFonts w:ascii="Times New Roman" w:hAnsi="Times New Roman" w:cs="Times New Roman"/>
          <w:b w:val="0"/>
          <w:sz w:val="28"/>
          <w:szCs w:val="28"/>
          <w:lang w:val="kk-KZ"/>
        </w:rPr>
        <w:t xml:space="preserve">Процедура продления действия сертификата соответствия производится в соответствии с требованиями Технического регламента «Процедуры под-тверждения соответствия». При этом орган по подтверждению соответствия идентифицирует предъявленную продукцию, проверяет соответствие усло-вий ее хранения установленным требованиям, анализирует необходимые для этого сведения.  </w:t>
      </w:r>
    </w:p>
    <w:p w:rsidR="00210B96" w:rsidRPr="008978A1" w:rsidRDefault="00210B96" w:rsidP="008978A1">
      <w:pPr>
        <w:pStyle w:val="3"/>
        <w:shd w:val="clear" w:color="auto" w:fill="FFFFFF" w:themeFill="background1"/>
        <w:tabs>
          <w:tab w:val="left" w:pos="993"/>
        </w:tabs>
        <w:spacing w:before="0" w:after="0"/>
        <w:ind w:firstLine="709"/>
        <w:contextualSpacing/>
        <w:jc w:val="both"/>
        <w:rPr>
          <w:rFonts w:ascii="Times New Roman" w:hAnsi="Times New Roman" w:cs="Times New Roman"/>
          <w:b w:val="0"/>
          <w:sz w:val="28"/>
          <w:szCs w:val="28"/>
          <w:lang w:val="kk-KZ"/>
        </w:rPr>
      </w:pPr>
      <w:r w:rsidRPr="008978A1">
        <w:rPr>
          <w:rFonts w:ascii="Times New Roman" w:hAnsi="Times New Roman" w:cs="Times New Roman"/>
          <w:b w:val="0"/>
          <w:sz w:val="28"/>
          <w:szCs w:val="28"/>
          <w:lang w:val="kk-KZ"/>
        </w:rPr>
        <w:t xml:space="preserve">Если срок действия сертификата соответствия Республики Казахстан, выданного на строительные материалы и конструкции серийного производства, закончился, а строительные материалы и конструкции, выпущенные или ввезенные в Республику </w:t>
      </w:r>
    </w:p>
    <w:p w:rsidR="00210B96" w:rsidRPr="008978A1" w:rsidRDefault="00210B96" w:rsidP="008978A1">
      <w:pPr>
        <w:pStyle w:val="3"/>
        <w:shd w:val="clear" w:color="auto" w:fill="FFFFFF" w:themeFill="background1"/>
        <w:tabs>
          <w:tab w:val="left" w:pos="993"/>
        </w:tabs>
        <w:spacing w:before="0" w:after="0"/>
        <w:ind w:firstLine="709"/>
        <w:contextualSpacing/>
        <w:jc w:val="both"/>
        <w:rPr>
          <w:rFonts w:ascii="Times New Roman" w:hAnsi="Times New Roman" w:cs="Times New Roman"/>
          <w:b w:val="0"/>
          <w:sz w:val="28"/>
          <w:szCs w:val="28"/>
          <w:lang w:val="kk-KZ"/>
        </w:rPr>
      </w:pPr>
      <w:r w:rsidRPr="008978A1">
        <w:rPr>
          <w:rFonts w:ascii="Times New Roman" w:hAnsi="Times New Roman" w:cs="Times New Roman"/>
          <w:b w:val="0"/>
          <w:sz w:val="28"/>
          <w:szCs w:val="28"/>
          <w:lang w:val="kk-KZ"/>
        </w:rPr>
        <w:t xml:space="preserve">Казахстан в период его действия, находятся на реализации у продавца, то действие сертификата может быть продлено на весь срок реализации при со-блюдении условий хранения, но не более чем на 3 года. При этом должны быть представлены документы, подтверждающие факт поступления на реа-лизацию строительных материалов и конструкций в период срока действия сертификата соответствия. </w:t>
      </w:r>
    </w:p>
    <w:p w:rsidR="00210B96" w:rsidRPr="008978A1" w:rsidRDefault="00210B96" w:rsidP="008978A1">
      <w:pPr>
        <w:pStyle w:val="3"/>
        <w:shd w:val="clear" w:color="auto" w:fill="FFFFFF" w:themeFill="background1"/>
        <w:tabs>
          <w:tab w:val="left" w:pos="993"/>
        </w:tabs>
        <w:spacing w:before="0" w:after="0"/>
        <w:ind w:firstLine="709"/>
        <w:contextualSpacing/>
        <w:jc w:val="both"/>
        <w:rPr>
          <w:rFonts w:ascii="Times New Roman" w:hAnsi="Times New Roman" w:cs="Times New Roman"/>
          <w:b w:val="0"/>
          <w:sz w:val="28"/>
          <w:szCs w:val="28"/>
          <w:lang w:val="kk-KZ"/>
        </w:rPr>
      </w:pPr>
      <w:r w:rsidRPr="008978A1">
        <w:rPr>
          <w:rFonts w:ascii="Times New Roman" w:hAnsi="Times New Roman" w:cs="Times New Roman"/>
          <w:b w:val="0"/>
          <w:sz w:val="28"/>
          <w:szCs w:val="28"/>
          <w:lang w:val="kk-KZ"/>
        </w:rPr>
        <w:t xml:space="preserve">При внесении изменений в конструкцию (состав) строительных материалов и конструкций или технологию их производства, которые могут повлиять на показатели, удостоверяемые при сертификации, держатель Сертификата должен незамедлительно уведомить об этом орган по подтверждению соот-ветствия, который принимает решения об отмене или приостановке действия сертификата до проведения полных или частичных испытаний, или анализа состояния производства этой продукции. В таких случаях держатель сертификата соответствия не имеет права реализовывать модернизированную продукцию до тех пор, пока орган по подтверждению соответствия не уведомит его о принятом решении.  </w:t>
      </w:r>
    </w:p>
    <w:p w:rsidR="00210B96" w:rsidRPr="008978A1" w:rsidRDefault="00210B96" w:rsidP="008978A1">
      <w:pPr>
        <w:pStyle w:val="3"/>
        <w:shd w:val="clear" w:color="auto" w:fill="FFFFFF" w:themeFill="background1"/>
        <w:tabs>
          <w:tab w:val="left" w:pos="993"/>
        </w:tabs>
        <w:spacing w:before="0" w:after="0"/>
        <w:ind w:firstLine="709"/>
        <w:contextualSpacing/>
        <w:jc w:val="both"/>
        <w:rPr>
          <w:rFonts w:ascii="Times New Roman" w:hAnsi="Times New Roman" w:cs="Times New Roman"/>
          <w:b w:val="0"/>
          <w:sz w:val="28"/>
          <w:szCs w:val="28"/>
          <w:lang w:val="kk-KZ"/>
        </w:rPr>
      </w:pPr>
      <w:r w:rsidRPr="008978A1">
        <w:rPr>
          <w:rFonts w:ascii="Times New Roman" w:hAnsi="Times New Roman" w:cs="Times New Roman"/>
          <w:b w:val="0"/>
          <w:sz w:val="28"/>
          <w:szCs w:val="28"/>
          <w:lang w:val="kk-KZ"/>
        </w:rPr>
        <w:t xml:space="preserve">Если нормы, установленные в нормативном документе, изменены на более жесткие, то действие сертификата соответствия прекращается с даты введе-ния указанного изменения. </w:t>
      </w:r>
    </w:p>
    <w:p w:rsidR="00210B96" w:rsidRPr="008978A1" w:rsidRDefault="00210B96" w:rsidP="008978A1">
      <w:pPr>
        <w:pStyle w:val="3"/>
        <w:shd w:val="clear" w:color="auto" w:fill="FFFFFF" w:themeFill="background1"/>
        <w:tabs>
          <w:tab w:val="left" w:pos="993"/>
        </w:tabs>
        <w:spacing w:before="0" w:after="0"/>
        <w:ind w:firstLine="709"/>
        <w:contextualSpacing/>
        <w:jc w:val="both"/>
        <w:rPr>
          <w:rFonts w:ascii="Times New Roman" w:hAnsi="Times New Roman" w:cs="Times New Roman"/>
          <w:b w:val="0"/>
          <w:sz w:val="28"/>
          <w:szCs w:val="28"/>
          <w:lang w:val="kk-KZ"/>
        </w:rPr>
      </w:pPr>
      <w:r w:rsidRPr="008978A1">
        <w:rPr>
          <w:rFonts w:ascii="Times New Roman" w:hAnsi="Times New Roman" w:cs="Times New Roman"/>
          <w:b w:val="0"/>
          <w:sz w:val="28"/>
          <w:szCs w:val="28"/>
          <w:lang w:val="kk-KZ"/>
        </w:rPr>
        <w:t xml:space="preserve">Инспекционная проверка в отношении строительных материалов и кон-струкций, прошедших подтверждение соответствия (если такая проверка предусмотрена выбранной схемой подтверждения соответствия), осуществ-ляется аккредитованным органом по подтверждению соответствия, выдав-шим сертификат, на условиях договора с заявителем в пределах области ак-кредитации, в соответствии с Правилами проведения инспекционной проверки аккредитованным органом по подтверждению соответствия. </w:t>
      </w:r>
    </w:p>
    <w:p w:rsidR="00210B96" w:rsidRPr="008978A1" w:rsidRDefault="00210B96" w:rsidP="008978A1">
      <w:pPr>
        <w:pStyle w:val="3"/>
        <w:shd w:val="clear" w:color="auto" w:fill="FFFFFF" w:themeFill="background1"/>
        <w:tabs>
          <w:tab w:val="left" w:pos="993"/>
        </w:tabs>
        <w:spacing w:before="0" w:after="0"/>
        <w:ind w:firstLine="709"/>
        <w:contextualSpacing/>
        <w:jc w:val="both"/>
        <w:rPr>
          <w:rFonts w:ascii="Times New Roman" w:hAnsi="Times New Roman" w:cs="Times New Roman"/>
          <w:i/>
          <w:sz w:val="28"/>
          <w:szCs w:val="28"/>
          <w:lang w:val="kk-KZ"/>
        </w:rPr>
      </w:pPr>
      <w:r w:rsidRPr="008978A1">
        <w:rPr>
          <w:rFonts w:ascii="Times New Roman" w:hAnsi="Times New Roman" w:cs="Times New Roman"/>
          <w:i/>
          <w:sz w:val="28"/>
          <w:szCs w:val="28"/>
          <w:lang w:val="kk-KZ"/>
        </w:rPr>
        <w:lastRenderedPageBreak/>
        <w:t xml:space="preserve"> Работы по декларированию соответствия строительных материалов и конструкций </w:t>
      </w:r>
    </w:p>
    <w:p w:rsidR="00210B96" w:rsidRPr="008978A1" w:rsidRDefault="00210B96" w:rsidP="008978A1">
      <w:pPr>
        <w:pStyle w:val="3"/>
        <w:shd w:val="clear" w:color="auto" w:fill="FFFFFF" w:themeFill="background1"/>
        <w:tabs>
          <w:tab w:val="left" w:pos="993"/>
        </w:tabs>
        <w:spacing w:before="0" w:after="0"/>
        <w:ind w:firstLine="709"/>
        <w:contextualSpacing/>
        <w:jc w:val="both"/>
        <w:rPr>
          <w:rFonts w:ascii="Times New Roman" w:hAnsi="Times New Roman" w:cs="Times New Roman"/>
          <w:b w:val="0"/>
          <w:sz w:val="28"/>
          <w:szCs w:val="28"/>
          <w:lang w:val="kk-KZ"/>
        </w:rPr>
      </w:pPr>
      <w:r w:rsidRPr="008978A1">
        <w:rPr>
          <w:rFonts w:ascii="Times New Roman" w:hAnsi="Times New Roman" w:cs="Times New Roman"/>
          <w:b w:val="0"/>
          <w:sz w:val="28"/>
          <w:szCs w:val="28"/>
          <w:lang w:val="kk-KZ"/>
        </w:rPr>
        <w:t xml:space="preserve"> </w:t>
      </w:r>
      <w:r w:rsidRPr="008978A1">
        <w:rPr>
          <w:rFonts w:ascii="Times New Roman" w:hAnsi="Times New Roman" w:cs="Times New Roman"/>
          <w:b w:val="0"/>
          <w:sz w:val="28"/>
          <w:szCs w:val="28"/>
          <w:lang w:val="kk-KZ"/>
        </w:rPr>
        <w:tab/>
        <w:t xml:space="preserve">Для продукции, указанной в таблице 2 приложения 9 Технического регламента </w:t>
      </w:r>
    </w:p>
    <w:p w:rsidR="00210B96" w:rsidRPr="008978A1" w:rsidRDefault="00210B96" w:rsidP="008978A1">
      <w:pPr>
        <w:pStyle w:val="3"/>
        <w:shd w:val="clear" w:color="auto" w:fill="FFFFFF" w:themeFill="background1"/>
        <w:tabs>
          <w:tab w:val="left" w:pos="993"/>
        </w:tabs>
        <w:spacing w:before="0" w:after="0"/>
        <w:ind w:firstLine="709"/>
        <w:contextualSpacing/>
        <w:jc w:val="both"/>
        <w:rPr>
          <w:rFonts w:ascii="Times New Roman" w:hAnsi="Times New Roman" w:cs="Times New Roman"/>
          <w:b w:val="0"/>
          <w:sz w:val="28"/>
          <w:szCs w:val="28"/>
          <w:lang w:val="kk-KZ"/>
        </w:rPr>
      </w:pPr>
      <w:r w:rsidRPr="008978A1">
        <w:rPr>
          <w:rFonts w:ascii="Times New Roman" w:hAnsi="Times New Roman" w:cs="Times New Roman"/>
          <w:b w:val="0"/>
          <w:sz w:val="28"/>
          <w:szCs w:val="28"/>
          <w:lang w:val="kk-KZ"/>
        </w:rPr>
        <w:t xml:space="preserve">«Безопасность строительных материалов, изделий и конструкций», постав-щик (изготовитель, продавец) должен принять декларацию о соответствии в порядке, установленном Пунктами 82-88 Технического регламента «Проце-дуры подтверждения соответствия.  </w:t>
      </w:r>
    </w:p>
    <w:p w:rsidR="00210B96" w:rsidRPr="008978A1" w:rsidRDefault="00210B96" w:rsidP="008978A1">
      <w:pPr>
        <w:pStyle w:val="3"/>
        <w:shd w:val="clear" w:color="auto" w:fill="FFFFFF" w:themeFill="background1"/>
        <w:tabs>
          <w:tab w:val="left" w:pos="993"/>
        </w:tabs>
        <w:spacing w:before="0" w:after="0"/>
        <w:ind w:firstLine="709"/>
        <w:contextualSpacing/>
        <w:jc w:val="both"/>
        <w:rPr>
          <w:rFonts w:ascii="Times New Roman" w:hAnsi="Times New Roman" w:cs="Times New Roman"/>
          <w:b w:val="0"/>
          <w:sz w:val="28"/>
          <w:szCs w:val="28"/>
          <w:lang w:val="kk-KZ"/>
        </w:rPr>
      </w:pPr>
      <w:r w:rsidRPr="008978A1">
        <w:rPr>
          <w:rFonts w:ascii="Times New Roman" w:hAnsi="Times New Roman" w:cs="Times New Roman"/>
          <w:b w:val="0"/>
          <w:sz w:val="28"/>
          <w:szCs w:val="28"/>
          <w:lang w:val="kk-KZ"/>
        </w:rPr>
        <w:t xml:space="preserve">Форма декларации о соответствии, её копий и приложений к декларации приведена в СТ РК 3.4.   </w:t>
      </w:r>
    </w:p>
    <w:p w:rsidR="00210B96" w:rsidRPr="008978A1" w:rsidRDefault="00210B96" w:rsidP="008978A1">
      <w:pPr>
        <w:pStyle w:val="3"/>
        <w:shd w:val="clear" w:color="auto" w:fill="FFFFFF" w:themeFill="background1"/>
        <w:tabs>
          <w:tab w:val="left" w:pos="993"/>
        </w:tabs>
        <w:spacing w:before="0" w:after="0"/>
        <w:ind w:firstLine="709"/>
        <w:contextualSpacing/>
        <w:jc w:val="both"/>
        <w:rPr>
          <w:rFonts w:ascii="Times New Roman" w:hAnsi="Times New Roman" w:cs="Times New Roman"/>
          <w:b w:val="0"/>
          <w:sz w:val="28"/>
          <w:szCs w:val="28"/>
          <w:lang w:val="kk-KZ"/>
        </w:rPr>
      </w:pPr>
      <w:r w:rsidRPr="008978A1">
        <w:rPr>
          <w:rFonts w:ascii="Times New Roman" w:hAnsi="Times New Roman" w:cs="Times New Roman"/>
          <w:b w:val="0"/>
          <w:sz w:val="28"/>
          <w:szCs w:val="28"/>
          <w:lang w:val="kk-KZ"/>
        </w:rPr>
        <w:t>Орган по подтверждению соответствия, в который обратится заявитель, принявший декларацию о соответствии для её регистрации, должен провести работы по регистрации декларации о соответствии в порядке, установленном Пунктами 90-97 Технического регламента «Процедуры подтверждения соответствия».</w:t>
      </w:r>
    </w:p>
    <w:p w:rsidR="00686796" w:rsidRPr="008978A1" w:rsidRDefault="00686796" w:rsidP="008978A1">
      <w:pPr>
        <w:pStyle w:val="3"/>
        <w:shd w:val="clear" w:color="auto" w:fill="FFFFFF" w:themeFill="background1"/>
        <w:tabs>
          <w:tab w:val="left" w:pos="993"/>
        </w:tabs>
        <w:spacing w:before="0" w:after="0"/>
        <w:ind w:firstLine="709"/>
        <w:jc w:val="both"/>
        <w:rPr>
          <w:rFonts w:ascii="Times New Roman" w:hAnsi="Times New Roman" w:cs="Times New Roman"/>
          <w:sz w:val="28"/>
          <w:szCs w:val="28"/>
          <w:lang w:val="kk-KZ"/>
        </w:rPr>
      </w:pPr>
      <w:r w:rsidRPr="008978A1">
        <w:rPr>
          <w:rFonts w:ascii="Times New Roman" w:hAnsi="Times New Roman" w:cs="Times New Roman"/>
          <w:sz w:val="28"/>
          <w:szCs w:val="28"/>
          <w:lang w:val="kk-KZ"/>
        </w:rPr>
        <w:t>Перечень и виды заданий для выполнения в аудитории:</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jc w:val="center"/>
        <w:rPr>
          <w:sz w:val="28"/>
          <w:szCs w:val="28"/>
        </w:rPr>
      </w:pPr>
      <w:r w:rsidRPr="008978A1">
        <w:rPr>
          <w:b/>
          <w:sz w:val="28"/>
          <w:szCs w:val="28"/>
        </w:rPr>
        <w:t>Приложение</w:t>
      </w:r>
      <w:proofErr w:type="gramStart"/>
      <w:r w:rsidRPr="008978A1">
        <w:rPr>
          <w:b/>
          <w:sz w:val="28"/>
          <w:szCs w:val="28"/>
        </w:rPr>
        <w:t xml:space="preserve"> А</w:t>
      </w:r>
      <w:proofErr w:type="gramEnd"/>
      <w:r w:rsidRPr="008978A1">
        <w:rPr>
          <w:b/>
          <w:sz w:val="28"/>
          <w:szCs w:val="28"/>
        </w:rPr>
        <w:t xml:space="preserve"> </w:t>
      </w:r>
      <w:r w:rsidRPr="008978A1">
        <w:rPr>
          <w:sz w:val="28"/>
          <w:szCs w:val="28"/>
        </w:rPr>
        <w:t>(обязательное)</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jc w:val="center"/>
        <w:rPr>
          <w:sz w:val="28"/>
          <w:szCs w:val="28"/>
        </w:rPr>
      </w:pPr>
      <w:r w:rsidRPr="008978A1">
        <w:rPr>
          <w:sz w:val="28"/>
          <w:szCs w:val="28"/>
        </w:rPr>
        <w:t>Таблица А</w:t>
      </w:r>
      <w:proofErr w:type="gramStart"/>
      <w:r w:rsidRPr="008978A1">
        <w:rPr>
          <w:sz w:val="28"/>
          <w:szCs w:val="28"/>
        </w:rPr>
        <w:t>1</w:t>
      </w:r>
      <w:proofErr w:type="gramEnd"/>
      <w:r w:rsidRPr="008978A1">
        <w:rPr>
          <w:sz w:val="28"/>
          <w:szCs w:val="28"/>
        </w:rPr>
        <w:t xml:space="preserve"> Перечень показателей безопасности, подтверждаемых при обязательном подтверждении соответствия строительных материалов и конструкций</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 </w:t>
      </w:r>
    </w:p>
    <w:tbl>
      <w:tblPr>
        <w:tblW w:w="9577" w:type="dxa"/>
        <w:tblInd w:w="-106" w:type="dxa"/>
        <w:tblCellMar>
          <w:top w:w="27" w:type="dxa"/>
          <w:right w:w="48" w:type="dxa"/>
        </w:tblCellMar>
        <w:tblLook w:val="04A0"/>
      </w:tblPr>
      <w:tblGrid>
        <w:gridCol w:w="2627"/>
        <w:gridCol w:w="2632"/>
        <w:gridCol w:w="2299"/>
        <w:gridCol w:w="2019"/>
      </w:tblGrid>
      <w:tr w:rsidR="00210B96" w:rsidRPr="008978A1" w:rsidTr="008978A1">
        <w:trPr>
          <w:trHeight w:val="917"/>
        </w:trPr>
        <w:tc>
          <w:tcPr>
            <w:tcW w:w="2376"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Наименование продукции  </w:t>
            </w:r>
          </w:p>
        </w:tc>
        <w:tc>
          <w:tcPr>
            <w:tcW w:w="2803"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НПА или НД, устанавливающие требования </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Наименование показателей безопасности </w:t>
            </w:r>
          </w:p>
        </w:tc>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НД на методы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испытания</w:t>
            </w:r>
          </w:p>
        </w:tc>
      </w:tr>
      <w:tr w:rsidR="00210B96" w:rsidRPr="008978A1" w:rsidTr="008978A1">
        <w:trPr>
          <w:trHeight w:val="4426"/>
        </w:trPr>
        <w:tc>
          <w:tcPr>
            <w:tcW w:w="2376"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1.Покрытия для пола из полимерных материалов, самоклеющиеся или </w:t>
            </w:r>
            <w:proofErr w:type="spellStart"/>
            <w:r w:rsidRPr="008978A1">
              <w:rPr>
                <w:sz w:val="28"/>
                <w:szCs w:val="28"/>
              </w:rPr>
              <w:t>несамоклеющиеся</w:t>
            </w:r>
            <w:proofErr w:type="spellEnd"/>
            <w:r w:rsidRPr="008978A1">
              <w:rPr>
                <w:sz w:val="28"/>
                <w:szCs w:val="28"/>
              </w:rPr>
              <w:t xml:space="preserve">, в рулонах или пластинах; покрытия полимерные для стен или потолков, состоящие из основы, пропитанной или покрытой поливинилхлоридом </w:t>
            </w:r>
          </w:p>
        </w:tc>
        <w:tc>
          <w:tcPr>
            <w:tcW w:w="2803"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proofErr w:type="gramStart"/>
            <w:r w:rsidRPr="008978A1">
              <w:rPr>
                <w:sz w:val="28"/>
                <w:szCs w:val="28"/>
              </w:rPr>
              <w:t>ТР</w:t>
            </w:r>
            <w:proofErr w:type="gramEnd"/>
            <w:r w:rsidRPr="008978A1">
              <w:rPr>
                <w:sz w:val="28"/>
                <w:szCs w:val="28"/>
              </w:rPr>
              <w:t xml:space="preserve"> «Безопасность строительных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материалов, изделий и конструкций»;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Санитарные нормы и правила [5]-[10];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Правила пожарной безопасности;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НД на конкретные виды продукции   </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Токсичность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Суммарный показатель опасности, </w:t>
            </w:r>
            <w:proofErr w:type="gramStart"/>
            <w:r w:rsidRPr="008978A1">
              <w:rPr>
                <w:sz w:val="28"/>
                <w:szCs w:val="28"/>
              </w:rPr>
              <w:t>выделяющихся</w:t>
            </w:r>
            <w:proofErr w:type="gramEnd"/>
            <w:r w:rsidRPr="008978A1">
              <w:rPr>
                <w:sz w:val="28"/>
                <w:szCs w:val="28"/>
              </w:rPr>
              <w:t xml:space="preserve"> химических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веществ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Группа горючести </w:t>
            </w:r>
          </w:p>
        </w:tc>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ГОСТ 12.1.014-84 ГОСТ 26150-84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ГОСТ 12.1.044-89 ГОСТ 30244-94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Санитарные нормы и правила [5]-[10]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 </w:t>
            </w:r>
          </w:p>
        </w:tc>
      </w:tr>
      <w:tr w:rsidR="00210B96" w:rsidRPr="008978A1" w:rsidTr="008978A1">
        <w:trPr>
          <w:trHeight w:val="2770"/>
        </w:trPr>
        <w:tc>
          <w:tcPr>
            <w:tcW w:w="2376"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lastRenderedPageBreak/>
              <w:t xml:space="preserve">2.Бумага обойная (обои) и другие настенные покрытия; бумага прозрачная для окон </w:t>
            </w:r>
          </w:p>
        </w:tc>
        <w:tc>
          <w:tcPr>
            <w:tcW w:w="2803"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proofErr w:type="gramStart"/>
            <w:r w:rsidRPr="008978A1">
              <w:rPr>
                <w:sz w:val="28"/>
                <w:szCs w:val="28"/>
              </w:rPr>
              <w:t>ТР</w:t>
            </w:r>
            <w:proofErr w:type="gramEnd"/>
            <w:r w:rsidRPr="008978A1">
              <w:rPr>
                <w:sz w:val="28"/>
                <w:szCs w:val="28"/>
              </w:rPr>
              <w:t xml:space="preserve"> «Безопасность строительных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материалов, изделий и конструкций»;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Санитарные нормы и правила [5]-[10];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Правила пожарной безопасности;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НД на конкретные виды продукции   </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Токсичность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proofErr w:type="spellStart"/>
            <w:r w:rsidRPr="008978A1">
              <w:rPr>
                <w:sz w:val="28"/>
                <w:szCs w:val="28"/>
              </w:rPr>
              <w:t>Пожароопасность</w:t>
            </w:r>
            <w:proofErr w:type="spellEnd"/>
            <w:r w:rsidRPr="008978A1">
              <w:rPr>
                <w:sz w:val="28"/>
                <w:szCs w:val="28"/>
              </w:rPr>
              <w:t xml:space="preserve"> </w:t>
            </w:r>
          </w:p>
        </w:tc>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ГОСТ 12.1.014-84 ГОСТ 26150-84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ГОСТ 12.1.044-89 ГОСТ 30244-94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Санитарные нормы и правила [5]-[10] </w:t>
            </w:r>
          </w:p>
        </w:tc>
      </w:tr>
      <w:tr w:rsidR="00210B96" w:rsidRPr="008978A1" w:rsidTr="008978A1">
        <w:trPr>
          <w:trHeight w:val="2770"/>
        </w:trPr>
        <w:tc>
          <w:tcPr>
            <w:tcW w:w="2376"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3.Линолеум, выкроенный или не выкроенный </w:t>
            </w:r>
            <w:r w:rsidRPr="008978A1">
              <w:rPr>
                <w:sz w:val="28"/>
                <w:szCs w:val="28"/>
              </w:rPr>
              <w:tab/>
            </w:r>
            <w:proofErr w:type="gramStart"/>
            <w:r w:rsidRPr="008978A1">
              <w:rPr>
                <w:sz w:val="28"/>
                <w:szCs w:val="28"/>
              </w:rPr>
              <w:t>по</w:t>
            </w:r>
            <w:proofErr w:type="gramEnd"/>
            <w:r w:rsidRPr="008978A1">
              <w:rPr>
                <w:sz w:val="28"/>
                <w:szCs w:val="28"/>
              </w:rPr>
              <w:t xml:space="preserve">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форме; напольные покрытия на текстильной основе, выкроенные или не выкроенные по форме </w:t>
            </w:r>
          </w:p>
        </w:tc>
        <w:tc>
          <w:tcPr>
            <w:tcW w:w="2803"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proofErr w:type="gramStart"/>
            <w:r w:rsidRPr="008978A1">
              <w:rPr>
                <w:sz w:val="28"/>
                <w:szCs w:val="28"/>
              </w:rPr>
              <w:t>ТР</w:t>
            </w:r>
            <w:proofErr w:type="gramEnd"/>
            <w:r w:rsidRPr="008978A1">
              <w:rPr>
                <w:sz w:val="28"/>
                <w:szCs w:val="28"/>
              </w:rPr>
              <w:t xml:space="preserve"> «Безопасность строительных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материалов, изделий и конструкций»;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Санитарные нормы и правила [5]-[10];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Правила пожарной безопасности;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НД на конкретные виды продукции   </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Токсичность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Суммарный показатель опасности, выделяющихся химических веществ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Группа горючести </w:t>
            </w:r>
          </w:p>
        </w:tc>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ГОСТ 12.1.014-84 ГОСТ 26150-84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ГОСТ 12.1.044-89 ГОСТ 30244-94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Санитарные нормы и правила [5]-[10] </w:t>
            </w:r>
          </w:p>
        </w:tc>
      </w:tr>
      <w:tr w:rsidR="00210B96" w:rsidRPr="008978A1" w:rsidTr="008978A1">
        <w:trPr>
          <w:trHeight w:val="839"/>
        </w:trPr>
        <w:tc>
          <w:tcPr>
            <w:tcW w:w="2376"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4.Грунтовки, пигменты, краски, эмали, </w:t>
            </w:r>
          </w:p>
        </w:tc>
        <w:tc>
          <w:tcPr>
            <w:tcW w:w="2803"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proofErr w:type="gramStart"/>
            <w:r w:rsidRPr="008978A1">
              <w:rPr>
                <w:sz w:val="28"/>
                <w:szCs w:val="28"/>
              </w:rPr>
              <w:t>ТР</w:t>
            </w:r>
            <w:proofErr w:type="gramEnd"/>
            <w:r w:rsidRPr="008978A1">
              <w:rPr>
                <w:sz w:val="28"/>
                <w:szCs w:val="28"/>
              </w:rPr>
              <w:t xml:space="preserve"> «Безопасность строительных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материалов, изделий и </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Токсичность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 </w:t>
            </w:r>
          </w:p>
        </w:tc>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ГОСТ 12.1.014-84 ГОСТ 26150-84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ГОСТ 12.1.044-89 </w:t>
            </w:r>
          </w:p>
        </w:tc>
      </w:tr>
    </w:tbl>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7</w:t>
      </w:r>
    </w:p>
    <w:tbl>
      <w:tblPr>
        <w:tblW w:w="9931" w:type="dxa"/>
        <w:tblInd w:w="-176" w:type="dxa"/>
        <w:tblCellMar>
          <w:top w:w="12" w:type="dxa"/>
          <w:right w:w="48" w:type="dxa"/>
        </w:tblCellMar>
        <w:tblLook w:val="04A0"/>
      </w:tblPr>
      <w:tblGrid>
        <w:gridCol w:w="2796"/>
        <w:gridCol w:w="2603"/>
        <w:gridCol w:w="2434"/>
        <w:gridCol w:w="2098"/>
      </w:tblGrid>
      <w:tr w:rsidR="00210B96" w:rsidRPr="008978A1" w:rsidTr="00061A31">
        <w:trPr>
          <w:trHeight w:val="1942"/>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водоэмульсионные краски, замазки шпаклевки, цветные лаки; препараты на основе цветных лаков </w:t>
            </w:r>
          </w:p>
        </w:tc>
        <w:tc>
          <w:tcPr>
            <w:tcW w:w="2603"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конструкций»;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Санитарные нормы и правила [5]-[10];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Правила пожарной безопасности;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НД на конкретные виды продукции   </w:t>
            </w:r>
          </w:p>
        </w:tc>
        <w:tc>
          <w:tcPr>
            <w:tcW w:w="2434"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proofErr w:type="spellStart"/>
            <w:r w:rsidRPr="008978A1">
              <w:rPr>
                <w:sz w:val="28"/>
                <w:szCs w:val="28"/>
              </w:rPr>
              <w:t>Пожароопасность</w:t>
            </w:r>
            <w:proofErr w:type="spellEnd"/>
            <w:r w:rsidRPr="008978A1">
              <w:rPr>
                <w:sz w:val="28"/>
                <w:szCs w:val="28"/>
              </w:rPr>
              <w:t xml:space="preserve"> </w:t>
            </w:r>
          </w:p>
        </w:tc>
        <w:tc>
          <w:tcPr>
            <w:tcW w:w="2098"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ГОСТ 30244-94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Санитарные нормы и правила [5]-[10] </w:t>
            </w:r>
          </w:p>
        </w:tc>
      </w:tr>
      <w:tr w:rsidR="00210B96" w:rsidRPr="008978A1" w:rsidTr="00061A31">
        <w:trPr>
          <w:trHeight w:val="2034"/>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5.Цемент и прочие вяжущие материалы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(гипс, известь, и другие местные вяжущие) </w:t>
            </w:r>
          </w:p>
        </w:tc>
        <w:tc>
          <w:tcPr>
            <w:tcW w:w="2603"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proofErr w:type="gramStart"/>
            <w:r w:rsidRPr="008978A1">
              <w:rPr>
                <w:sz w:val="28"/>
                <w:szCs w:val="28"/>
              </w:rPr>
              <w:t>ТР</w:t>
            </w:r>
            <w:proofErr w:type="gramEnd"/>
            <w:r w:rsidRPr="008978A1">
              <w:rPr>
                <w:sz w:val="28"/>
                <w:szCs w:val="28"/>
              </w:rPr>
              <w:t xml:space="preserve"> «Безопасность строительных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материалов, изделий и конструкций»;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НД на конкретные </w:t>
            </w:r>
            <w:r w:rsidRPr="008978A1">
              <w:rPr>
                <w:sz w:val="28"/>
                <w:szCs w:val="28"/>
              </w:rPr>
              <w:lastRenderedPageBreak/>
              <w:t xml:space="preserve">виды продукции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НРБ 99  </w:t>
            </w:r>
          </w:p>
        </w:tc>
        <w:tc>
          <w:tcPr>
            <w:tcW w:w="2434"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lastRenderedPageBreak/>
              <w:t xml:space="preserve">Предел прочности при изгибе и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proofErr w:type="gramStart"/>
            <w:r w:rsidRPr="008978A1">
              <w:rPr>
                <w:sz w:val="28"/>
                <w:szCs w:val="28"/>
              </w:rPr>
              <w:t>сжатии</w:t>
            </w:r>
            <w:proofErr w:type="gramEnd"/>
            <w:r w:rsidRPr="008978A1">
              <w:rPr>
                <w:sz w:val="28"/>
                <w:szCs w:val="28"/>
              </w:rPr>
              <w:t xml:space="preserve">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Удельная активность </w:t>
            </w:r>
            <w:r w:rsidRPr="008978A1">
              <w:rPr>
                <w:sz w:val="28"/>
                <w:szCs w:val="28"/>
              </w:rPr>
              <w:lastRenderedPageBreak/>
              <w:t xml:space="preserve">радионуклидов </w:t>
            </w:r>
          </w:p>
        </w:tc>
        <w:tc>
          <w:tcPr>
            <w:tcW w:w="2098"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lastRenderedPageBreak/>
              <w:t xml:space="preserve">ГОСТ 310.1-76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ГОСТ 310.4-81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ГОСТ 5385-91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ГОСТ 26871-86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ГОСТ 22688-77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ГОСТ 23789-79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lastRenderedPageBreak/>
              <w:t xml:space="preserve">ГОСТ 30108-94 </w:t>
            </w:r>
          </w:p>
        </w:tc>
      </w:tr>
      <w:tr w:rsidR="00210B96" w:rsidRPr="008978A1" w:rsidTr="00061A31">
        <w:trPr>
          <w:trHeight w:val="1666"/>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lastRenderedPageBreak/>
              <w:t xml:space="preserve">6.Асбест </w:t>
            </w:r>
          </w:p>
        </w:tc>
        <w:tc>
          <w:tcPr>
            <w:tcW w:w="2603"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proofErr w:type="gramStart"/>
            <w:r w:rsidRPr="008978A1">
              <w:rPr>
                <w:sz w:val="28"/>
                <w:szCs w:val="28"/>
              </w:rPr>
              <w:t>ТР</w:t>
            </w:r>
            <w:proofErr w:type="gramEnd"/>
            <w:r w:rsidRPr="008978A1">
              <w:rPr>
                <w:sz w:val="28"/>
                <w:szCs w:val="28"/>
              </w:rPr>
              <w:t xml:space="preserve"> «Безопасность строительных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материалов, изделий и конструкций»;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ГОСТ 12871-93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 </w:t>
            </w:r>
          </w:p>
        </w:tc>
        <w:tc>
          <w:tcPr>
            <w:tcW w:w="2434"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Удельная активность радионуклидов Концентрация волокон асбеста в воздухе </w:t>
            </w:r>
          </w:p>
        </w:tc>
        <w:tc>
          <w:tcPr>
            <w:tcW w:w="2098"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ГОСТ 30108-94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Санитарные правила [5]-[10] </w:t>
            </w:r>
          </w:p>
        </w:tc>
      </w:tr>
      <w:tr w:rsidR="00210B96" w:rsidRPr="008978A1" w:rsidTr="00061A31">
        <w:trPr>
          <w:trHeight w:val="6910"/>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7.Бетонные и железобетонные конструкции из легкого бетона. Сборные железобетонные и бетонные изделия и конструкции из тяжелого и легкого бетона, армированные и неармированные, изготовленные по типовым проектам (сериям, НД), а именно: фундаментные блоки, перемычки, балки длиной до 6 метров; плиты перекрытия, покрытия длиной до 7,2 метра; бордюры, сваи, трубы бетонные, стойки (опоры ЛЭП) </w:t>
            </w:r>
          </w:p>
        </w:tc>
        <w:tc>
          <w:tcPr>
            <w:tcW w:w="2603"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proofErr w:type="gramStart"/>
            <w:r w:rsidRPr="008978A1">
              <w:rPr>
                <w:sz w:val="28"/>
                <w:szCs w:val="28"/>
              </w:rPr>
              <w:t>ТР</w:t>
            </w:r>
            <w:proofErr w:type="gramEnd"/>
            <w:r w:rsidRPr="008978A1">
              <w:rPr>
                <w:sz w:val="28"/>
                <w:szCs w:val="28"/>
              </w:rPr>
              <w:t xml:space="preserve"> «Безопасность строительных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материалов, изделий и конструкций»; НРБ 99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НД на конкретные виды продукции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 </w:t>
            </w:r>
          </w:p>
        </w:tc>
        <w:tc>
          <w:tcPr>
            <w:tcW w:w="2434"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Удельная активность радионуклидов Прочность бетона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Жесткость </w:t>
            </w:r>
            <w:proofErr w:type="spellStart"/>
            <w:r w:rsidRPr="008978A1">
              <w:rPr>
                <w:sz w:val="28"/>
                <w:szCs w:val="28"/>
              </w:rPr>
              <w:t>Трещиностойкость</w:t>
            </w:r>
            <w:proofErr w:type="spellEnd"/>
            <w:r w:rsidRPr="008978A1">
              <w:rPr>
                <w:sz w:val="28"/>
                <w:szCs w:val="28"/>
              </w:rPr>
              <w:t xml:space="preserve"> </w:t>
            </w:r>
          </w:p>
        </w:tc>
        <w:tc>
          <w:tcPr>
            <w:tcW w:w="2098"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ГОСТ 30108-94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ГОСТ 10180-90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ГОСТ 22690-88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ГОСТ 8829-85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 </w:t>
            </w:r>
          </w:p>
        </w:tc>
      </w:tr>
      <w:tr w:rsidR="00210B96" w:rsidRPr="008978A1" w:rsidTr="00061A31">
        <w:trPr>
          <w:trHeight w:val="1115"/>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8.Кирпич строительный, керамический и силикатный, блоки </w:t>
            </w:r>
          </w:p>
        </w:tc>
        <w:tc>
          <w:tcPr>
            <w:tcW w:w="2603"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proofErr w:type="gramStart"/>
            <w:r w:rsidRPr="008978A1">
              <w:rPr>
                <w:sz w:val="28"/>
                <w:szCs w:val="28"/>
              </w:rPr>
              <w:t>ТР</w:t>
            </w:r>
            <w:proofErr w:type="gramEnd"/>
            <w:r w:rsidRPr="008978A1">
              <w:rPr>
                <w:sz w:val="28"/>
                <w:szCs w:val="28"/>
              </w:rPr>
              <w:t xml:space="preserve"> «Безопасность строительных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материалов, изделий и конструкций»; </w:t>
            </w:r>
          </w:p>
        </w:tc>
        <w:tc>
          <w:tcPr>
            <w:tcW w:w="2434"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Удельная активность радионуклидов Предел прочности </w:t>
            </w:r>
          </w:p>
        </w:tc>
        <w:tc>
          <w:tcPr>
            <w:tcW w:w="2098"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ГОСТ 30108-94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ГОСТ 8462-85 </w:t>
            </w:r>
          </w:p>
        </w:tc>
      </w:tr>
    </w:tbl>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p>
    <w:tbl>
      <w:tblPr>
        <w:tblW w:w="9577" w:type="dxa"/>
        <w:tblInd w:w="-106" w:type="dxa"/>
        <w:tblCellMar>
          <w:top w:w="27" w:type="dxa"/>
          <w:right w:w="48" w:type="dxa"/>
        </w:tblCellMar>
        <w:tblLook w:val="04A0"/>
      </w:tblPr>
      <w:tblGrid>
        <w:gridCol w:w="2622"/>
        <w:gridCol w:w="2557"/>
        <w:gridCol w:w="2332"/>
        <w:gridCol w:w="2066"/>
      </w:tblGrid>
      <w:tr w:rsidR="00210B96" w:rsidRPr="008978A1" w:rsidTr="008978A1">
        <w:trPr>
          <w:trHeight w:val="838"/>
        </w:trPr>
        <w:tc>
          <w:tcPr>
            <w:tcW w:w="2376"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lastRenderedPageBreak/>
              <w:t xml:space="preserve">для полов </w:t>
            </w:r>
          </w:p>
        </w:tc>
        <w:tc>
          <w:tcPr>
            <w:tcW w:w="2803"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НД на конкретные виды продукции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НРБ 99  </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при сжатии Морозостойкость </w:t>
            </w:r>
          </w:p>
        </w:tc>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ГОСТ 4071.2-94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ГОСТ 7025-91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ГОСТ 530-07 </w:t>
            </w:r>
          </w:p>
        </w:tc>
      </w:tr>
      <w:tr w:rsidR="00210B96" w:rsidRPr="008978A1" w:rsidTr="008978A1">
        <w:trPr>
          <w:trHeight w:val="3322"/>
        </w:trPr>
        <w:tc>
          <w:tcPr>
            <w:tcW w:w="2376"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9.Изделия из звукоизоляционных, теплоизоляционных и звукопоглощающих материалов (из минеральной ваты, ваты стеклянной, стекловолокна, перлита, ячеистого бетона, пористых полимерных материалов) </w:t>
            </w:r>
          </w:p>
        </w:tc>
        <w:tc>
          <w:tcPr>
            <w:tcW w:w="2803"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proofErr w:type="gramStart"/>
            <w:r w:rsidRPr="008978A1">
              <w:rPr>
                <w:sz w:val="28"/>
                <w:szCs w:val="28"/>
              </w:rPr>
              <w:t>ТР</w:t>
            </w:r>
            <w:proofErr w:type="gramEnd"/>
            <w:r w:rsidRPr="008978A1">
              <w:rPr>
                <w:sz w:val="28"/>
                <w:szCs w:val="28"/>
              </w:rPr>
              <w:t xml:space="preserve"> «Безопасность строительных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материалов, изделий и конструкций»;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Санитарные нормы и правила [5]-[10];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НД на конкретные виды продукции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НРБ 99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 </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Удельная активность радионуклидов Уровень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токсичности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Группа горючести </w:t>
            </w:r>
          </w:p>
        </w:tc>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ГОСТ 30108-94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ГОСТ 12.1.014-84 ГОСТ 26150-84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ГОСТ 12.1.044-89 ГОСТ 30244-94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Санитарные нормы и правила [5]-[10] </w:t>
            </w:r>
          </w:p>
        </w:tc>
      </w:tr>
      <w:tr w:rsidR="00210B96" w:rsidRPr="008978A1" w:rsidTr="008978A1">
        <w:trPr>
          <w:trHeight w:val="2494"/>
        </w:trPr>
        <w:tc>
          <w:tcPr>
            <w:tcW w:w="2376"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10. Изделия из асбестоцемента и из цемента с волокнами целлюлозы или аналогичных материалов, в том числе листы асбестоцементные </w:t>
            </w:r>
          </w:p>
        </w:tc>
        <w:tc>
          <w:tcPr>
            <w:tcW w:w="2803"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proofErr w:type="gramStart"/>
            <w:r w:rsidRPr="008978A1">
              <w:rPr>
                <w:sz w:val="28"/>
                <w:szCs w:val="28"/>
              </w:rPr>
              <w:t>ТР</w:t>
            </w:r>
            <w:proofErr w:type="gramEnd"/>
            <w:r w:rsidRPr="008978A1">
              <w:rPr>
                <w:sz w:val="28"/>
                <w:szCs w:val="28"/>
              </w:rPr>
              <w:t xml:space="preserve"> «Безопасность строительных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материалов, изделий и конструкций»;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Санитарные нормы и правила [5]-[10];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НД на конкретные виды продукции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НРБ 99  </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Удельная активность радионуклидов Концентрация волокон асбеста в воздухе </w:t>
            </w:r>
          </w:p>
        </w:tc>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ГОСТ 30108-94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Санитарные нормы и правила [5]-[10] </w:t>
            </w:r>
          </w:p>
        </w:tc>
      </w:tr>
      <w:tr w:rsidR="00210B96" w:rsidRPr="008978A1" w:rsidTr="008978A1">
        <w:trPr>
          <w:trHeight w:val="2494"/>
        </w:trPr>
        <w:tc>
          <w:tcPr>
            <w:tcW w:w="2376"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11.Материалы кровельные гидроизоляционные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(пергамент кровельный, рубероид, </w:t>
            </w:r>
            <w:proofErr w:type="spellStart"/>
            <w:r w:rsidRPr="008978A1">
              <w:rPr>
                <w:sz w:val="28"/>
                <w:szCs w:val="28"/>
              </w:rPr>
              <w:t>изол</w:t>
            </w:r>
            <w:proofErr w:type="spellEnd"/>
            <w:r w:rsidRPr="008978A1">
              <w:rPr>
                <w:sz w:val="28"/>
                <w:szCs w:val="28"/>
              </w:rPr>
              <w:t xml:space="preserve">, толь и аналогичные изделия) </w:t>
            </w:r>
          </w:p>
        </w:tc>
        <w:tc>
          <w:tcPr>
            <w:tcW w:w="2803"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proofErr w:type="gramStart"/>
            <w:r w:rsidRPr="008978A1">
              <w:rPr>
                <w:sz w:val="28"/>
                <w:szCs w:val="28"/>
              </w:rPr>
              <w:t>ТР</w:t>
            </w:r>
            <w:proofErr w:type="gramEnd"/>
            <w:r w:rsidRPr="008978A1">
              <w:rPr>
                <w:sz w:val="28"/>
                <w:szCs w:val="28"/>
              </w:rPr>
              <w:t xml:space="preserve"> «Безопасность строительных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материалов, изделий и конструкций»;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Санитарные нормы и правила [5]-[10];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НД на конкретные виды продукции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НРБ 99  </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Уровень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токсичности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Группа горючести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Удельная активность радионуклидов </w:t>
            </w:r>
          </w:p>
        </w:tc>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ГОСТ 12.1.005-88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ГОСТ 12.1.007-76 ГОСТ 2678-94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ГОСТ 12.1.014-84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ГОСТ 12.1.044-89 ГОСТ 30108-94 </w:t>
            </w:r>
          </w:p>
        </w:tc>
      </w:tr>
      <w:tr w:rsidR="00210B96" w:rsidRPr="008978A1" w:rsidTr="008978A1">
        <w:trPr>
          <w:trHeight w:val="1667"/>
        </w:trPr>
        <w:tc>
          <w:tcPr>
            <w:tcW w:w="2376"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12. Стеклопакеты </w:t>
            </w:r>
          </w:p>
        </w:tc>
        <w:tc>
          <w:tcPr>
            <w:tcW w:w="2803"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proofErr w:type="gramStart"/>
            <w:r w:rsidRPr="008978A1">
              <w:rPr>
                <w:sz w:val="28"/>
                <w:szCs w:val="28"/>
              </w:rPr>
              <w:t>ТР</w:t>
            </w:r>
            <w:proofErr w:type="gramEnd"/>
            <w:r w:rsidRPr="008978A1">
              <w:rPr>
                <w:sz w:val="28"/>
                <w:szCs w:val="28"/>
              </w:rPr>
              <w:t xml:space="preserve"> «Безопасность строительных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материалов, изделий и конструкций»;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НРБ 99  </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Коэффициент общего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светопропускания Удельная активность радионуклидов </w:t>
            </w:r>
          </w:p>
        </w:tc>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ГОСТ 26302-93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ГОСТ  26602.4-99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ГОСТ 30108-94 </w:t>
            </w:r>
          </w:p>
        </w:tc>
      </w:tr>
      <w:tr w:rsidR="00210B96" w:rsidRPr="008978A1" w:rsidTr="008978A1">
        <w:trPr>
          <w:trHeight w:val="2770"/>
        </w:trPr>
        <w:tc>
          <w:tcPr>
            <w:tcW w:w="2376"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lastRenderedPageBreak/>
              <w:t xml:space="preserve">13.Детали строительные из пластмасс (двери, пороги, окна, рамы, ставни) </w:t>
            </w:r>
          </w:p>
        </w:tc>
        <w:tc>
          <w:tcPr>
            <w:tcW w:w="2803"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proofErr w:type="gramStart"/>
            <w:r w:rsidRPr="008978A1">
              <w:rPr>
                <w:sz w:val="28"/>
                <w:szCs w:val="28"/>
              </w:rPr>
              <w:t>ТР</w:t>
            </w:r>
            <w:proofErr w:type="gramEnd"/>
            <w:r w:rsidRPr="008978A1">
              <w:rPr>
                <w:sz w:val="28"/>
                <w:szCs w:val="28"/>
              </w:rPr>
              <w:t xml:space="preserve"> «Безопасность строительных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материалов, изделий и конструкций»;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Санитарные нормы и правила [5]-[10];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Правила пожарной безопасности;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НД на конкретные виды продукции   </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Токсичность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Прочность </w:t>
            </w:r>
            <w:proofErr w:type="gramStart"/>
            <w:r w:rsidRPr="008978A1">
              <w:rPr>
                <w:sz w:val="28"/>
                <w:szCs w:val="28"/>
              </w:rPr>
              <w:t>угловых</w:t>
            </w:r>
            <w:proofErr w:type="gramEnd"/>
            <w:r w:rsidRPr="008978A1">
              <w:rPr>
                <w:sz w:val="28"/>
                <w:szCs w:val="28"/>
              </w:rPr>
              <w:t xml:space="preserve">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соединений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proofErr w:type="spellStart"/>
            <w:r w:rsidRPr="008978A1">
              <w:rPr>
                <w:sz w:val="28"/>
                <w:szCs w:val="28"/>
              </w:rPr>
              <w:t>Пожароопасность</w:t>
            </w:r>
            <w:proofErr w:type="spellEnd"/>
            <w:r w:rsidRPr="008978A1">
              <w:rPr>
                <w:sz w:val="28"/>
                <w:szCs w:val="28"/>
              </w:rPr>
              <w:t xml:space="preserve"> </w:t>
            </w:r>
          </w:p>
        </w:tc>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ГОСТ 12.1.005-88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ГОСТ 12.1.007-76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ГОСТ 12.1.014-84 ГОСТ 30534-97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ГОСТ 30673-99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ГОСТ 30674-99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ГОСТ 23166-99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Санитарные нормы и правила [5]-[10] </w:t>
            </w:r>
          </w:p>
        </w:tc>
      </w:tr>
    </w:tbl>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9</w:t>
      </w:r>
    </w:p>
    <w:tbl>
      <w:tblPr>
        <w:tblW w:w="9931" w:type="dxa"/>
        <w:tblInd w:w="-176" w:type="dxa"/>
        <w:tblCellMar>
          <w:top w:w="29" w:type="dxa"/>
          <w:right w:w="58" w:type="dxa"/>
        </w:tblCellMar>
        <w:tblLook w:val="04A0"/>
      </w:tblPr>
      <w:tblGrid>
        <w:gridCol w:w="2730"/>
        <w:gridCol w:w="2803"/>
        <w:gridCol w:w="2160"/>
        <w:gridCol w:w="2238"/>
      </w:tblGrid>
      <w:tr w:rsidR="00210B96" w:rsidRPr="008978A1" w:rsidTr="00061A31">
        <w:trPr>
          <w:trHeight w:val="1390"/>
        </w:trPr>
        <w:tc>
          <w:tcPr>
            <w:tcW w:w="2730"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14.Сухие строительные смеси </w:t>
            </w:r>
          </w:p>
        </w:tc>
        <w:tc>
          <w:tcPr>
            <w:tcW w:w="2803"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proofErr w:type="gramStart"/>
            <w:r w:rsidRPr="008978A1">
              <w:rPr>
                <w:sz w:val="28"/>
                <w:szCs w:val="28"/>
              </w:rPr>
              <w:t>ТР</w:t>
            </w:r>
            <w:proofErr w:type="gramEnd"/>
            <w:r w:rsidRPr="008978A1">
              <w:rPr>
                <w:sz w:val="28"/>
                <w:szCs w:val="28"/>
              </w:rPr>
              <w:t xml:space="preserve"> «Безопасность строительных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материалов, изделий и конструкций»;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НРБ 99  </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Удельная активность радионуклидов </w:t>
            </w:r>
          </w:p>
        </w:tc>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ГОСТ 30108-94 </w:t>
            </w:r>
          </w:p>
        </w:tc>
      </w:tr>
      <w:tr w:rsidR="00210B96" w:rsidRPr="008978A1" w:rsidTr="00061A31">
        <w:trPr>
          <w:trHeight w:val="1390"/>
        </w:trPr>
        <w:tc>
          <w:tcPr>
            <w:tcW w:w="2730"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15.Щебень </w:t>
            </w:r>
          </w:p>
        </w:tc>
        <w:tc>
          <w:tcPr>
            <w:tcW w:w="2803"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proofErr w:type="gramStart"/>
            <w:r w:rsidRPr="008978A1">
              <w:rPr>
                <w:sz w:val="28"/>
                <w:szCs w:val="28"/>
              </w:rPr>
              <w:t>ТР</w:t>
            </w:r>
            <w:proofErr w:type="gramEnd"/>
            <w:r w:rsidRPr="008978A1">
              <w:rPr>
                <w:sz w:val="28"/>
                <w:szCs w:val="28"/>
              </w:rPr>
              <w:t xml:space="preserve"> «Безопасность строительных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материалов, изделий и конструкций»; </w:t>
            </w:r>
          </w:p>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НРБ 99  </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Удельная активность радионуклидов </w:t>
            </w:r>
          </w:p>
        </w:tc>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rPr>
              <w:t xml:space="preserve">ГОСТ 30108-94 </w:t>
            </w:r>
          </w:p>
        </w:tc>
      </w:tr>
      <w:tr w:rsidR="00210B96" w:rsidRPr="008978A1" w:rsidTr="00061A31">
        <w:trPr>
          <w:trHeight w:val="701"/>
        </w:trPr>
        <w:tc>
          <w:tcPr>
            <w:tcW w:w="9931" w:type="dxa"/>
            <w:gridSpan w:val="4"/>
            <w:tcBorders>
              <w:top w:val="single" w:sz="4" w:space="0" w:color="000000"/>
              <w:left w:val="single" w:sz="4" w:space="0" w:color="000000"/>
              <w:bottom w:val="single" w:sz="4" w:space="0" w:color="000000"/>
              <w:right w:val="single" w:sz="4" w:space="0" w:color="000000"/>
            </w:tcBorders>
            <w:shd w:val="clear" w:color="auto" w:fill="auto"/>
          </w:tcPr>
          <w:p w:rsidR="00210B96" w:rsidRPr="008978A1" w:rsidRDefault="00210B96" w:rsidP="00061A31">
            <w:pPr>
              <w:pStyle w:val="a3"/>
              <w:shd w:val="clear" w:color="auto" w:fill="FFFFFF" w:themeFill="background1"/>
              <w:tabs>
                <w:tab w:val="left" w:pos="993"/>
              </w:tabs>
              <w:spacing w:before="0" w:beforeAutospacing="0" w:after="0" w:afterAutospacing="0"/>
              <w:contextualSpacing/>
              <w:jc w:val="both"/>
              <w:rPr>
                <w:sz w:val="28"/>
                <w:szCs w:val="28"/>
              </w:rPr>
            </w:pPr>
            <w:r w:rsidRPr="008978A1">
              <w:rPr>
                <w:sz w:val="28"/>
                <w:szCs w:val="28"/>
                <w:vertAlign w:val="superscript"/>
              </w:rPr>
              <w:t>*</w:t>
            </w:r>
            <w:r w:rsidRPr="008978A1">
              <w:rPr>
                <w:sz w:val="28"/>
                <w:szCs w:val="28"/>
              </w:rPr>
              <w:t xml:space="preserve"> для определения показателя качества и безопасности строительных материалов и конструкций</w:t>
            </w:r>
            <w:proofErr w:type="gramStart"/>
            <w:r w:rsidRPr="008978A1">
              <w:rPr>
                <w:sz w:val="28"/>
                <w:szCs w:val="28"/>
              </w:rPr>
              <w:t xml:space="preserve"> Д</w:t>
            </w:r>
            <w:proofErr w:type="gramEnd"/>
            <w:r w:rsidRPr="008978A1">
              <w:rPr>
                <w:sz w:val="28"/>
                <w:szCs w:val="28"/>
              </w:rPr>
              <w:t xml:space="preserve">опускается применение других методик и стандартов, разрешенных в порядке, установленном в Государственной системе технического регулирования Республики Казахстан </w:t>
            </w:r>
          </w:p>
        </w:tc>
      </w:tr>
    </w:tbl>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center"/>
        <w:rPr>
          <w:sz w:val="28"/>
          <w:szCs w:val="28"/>
        </w:rPr>
      </w:pPr>
      <w:r w:rsidRPr="008978A1">
        <w:rPr>
          <w:sz w:val="28"/>
          <w:szCs w:val="28"/>
        </w:rPr>
        <w:t>Приложение</w:t>
      </w:r>
      <w:proofErr w:type="gramStart"/>
      <w:r w:rsidRPr="008978A1">
        <w:rPr>
          <w:sz w:val="28"/>
          <w:szCs w:val="28"/>
        </w:rPr>
        <w:t xml:space="preserve"> Б</w:t>
      </w:r>
      <w:proofErr w:type="gramEnd"/>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center"/>
        <w:rPr>
          <w:sz w:val="28"/>
          <w:szCs w:val="28"/>
        </w:rPr>
      </w:pPr>
      <w:r w:rsidRPr="008978A1">
        <w:rPr>
          <w:sz w:val="28"/>
          <w:szCs w:val="28"/>
        </w:rPr>
        <w:t>(информационное)</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Форма протокола сертификационных испытаний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_____________________________________________________________________________________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наименование испытательной лаборатории (центра), адрес, телефон, факс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Аттестат аккредитации зарегистрирован в реестре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Государственной системы технического регулирования Республики </w:t>
      </w:r>
      <w:proofErr w:type="gramStart"/>
      <w:r w:rsidRPr="008978A1">
        <w:rPr>
          <w:sz w:val="28"/>
          <w:szCs w:val="28"/>
        </w:rPr>
        <w:t>Казах-стан</w:t>
      </w:r>
      <w:proofErr w:type="gramEnd"/>
      <w:r w:rsidRPr="008978A1">
        <w:rPr>
          <w:sz w:val="28"/>
          <w:szCs w:val="28"/>
        </w:rPr>
        <w:t xml:space="preserve">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«___»______________ 200__г. № ______________  действителен до ____________ 200__г.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lastRenderedPageBreak/>
        <w:t xml:space="preserve">Всего страниц ______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Страница __________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proofErr w:type="gramStart"/>
      <w:r w:rsidRPr="008978A1">
        <w:rPr>
          <w:sz w:val="28"/>
          <w:szCs w:val="28"/>
        </w:rPr>
        <w:t>П</w:t>
      </w:r>
      <w:proofErr w:type="gramEnd"/>
      <w:r w:rsidRPr="008978A1">
        <w:rPr>
          <w:sz w:val="28"/>
          <w:szCs w:val="28"/>
        </w:rPr>
        <w:t xml:space="preserve"> Р О Т О К О Л № _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сертификационных испытаний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от « ___ »____________ 200__г.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(распространяется только на образец, подвергнутый испытаниям)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1.</w:t>
      </w:r>
      <w:r w:rsidRPr="008978A1">
        <w:rPr>
          <w:sz w:val="28"/>
          <w:szCs w:val="28"/>
        </w:rPr>
        <w:tab/>
        <w:t xml:space="preserve">Наименование и характеристика продукции ___________________________________________ тип, марка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2.</w:t>
      </w:r>
      <w:r w:rsidRPr="008978A1">
        <w:rPr>
          <w:sz w:val="28"/>
          <w:szCs w:val="28"/>
        </w:rPr>
        <w:tab/>
        <w:t xml:space="preserve">Заявитель  ________________________________________________________________________ наименование, адрес, телефон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3.</w:t>
      </w:r>
      <w:r w:rsidRPr="008978A1">
        <w:rPr>
          <w:sz w:val="28"/>
          <w:szCs w:val="28"/>
        </w:rPr>
        <w:tab/>
        <w:t xml:space="preserve">Изготовитель  _____________________________________________________________________ наименование, адрес, телефон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4.</w:t>
      </w:r>
      <w:r w:rsidRPr="008978A1">
        <w:rPr>
          <w:sz w:val="28"/>
          <w:szCs w:val="28"/>
        </w:rPr>
        <w:tab/>
        <w:t xml:space="preserve">Основание для испытаний  __________________________________________________________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               акт отбора образцов, №, дата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5.</w:t>
      </w:r>
      <w:r w:rsidRPr="008978A1">
        <w:rPr>
          <w:sz w:val="28"/>
          <w:szCs w:val="28"/>
        </w:rPr>
        <w:tab/>
        <w:t xml:space="preserve">Дата получения образца    ___________________________________________________________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6.</w:t>
      </w:r>
      <w:r w:rsidRPr="008978A1">
        <w:rPr>
          <w:sz w:val="28"/>
          <w:szCs w:val="28"/>
        </w:rPr>
        <w:tab/>
        <w:t xml:space="preserve">Дата проведения испытаний: начало         ______________________________________________                                                          окончание  ______________________________________________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7.</w:t>
      </w:r>
      <w:r w:rsidRPr="008978A1">
        <w:rPr>
          <w:sz w:val="28"/>
          <w:szCs w:val="28"/>
        </w:rPr>
        <w:tab/>
        <w:t xml:space="preserve">Договор №, дата  __________________________________________________________________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              заявка, письмо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8.</w:t>
      </w:r>
      <w:r w:rsidRPr="008978A1">
        <w:rPr>
          <w:sz w:val="28"/>
          <w:szCs w:val="28"/>
        </w:rPr>
        <w:tab/>
        <w:t xml:space="preserve">Обозначение НД на продукцию   _____________________________________________________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9.</w:t>
      </w:r>
      <w:r w:rsidRPr="008978A1">
        <w:rPr>
          <w:sz w:val="28"/>
          <w:szCs w:val="28"/>
        </w:rPr>
        <w:tab/>
        <w:t xml:space="preserve">Вид испытаний  ___________________________________________________________________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Условия проведения испытаний: </w:t>
      </w:r>
      <w:r w:rsidRPr="008978A1">
        <w:rPr>
          <w:sz w:val="28"/>
          <w:szCs w:val="28"/>
        </w:rPr>
        <w:tab/>
        <w:t xml:space="preserve">Температура ______ 0С </w:t>
      </w:r>
      <w:r w:rsidRPr="008978A1">
        <w:rPr>
          <w:sz w:val="28"/>
          <w:szCs w:val="28"/>
        </w:rPr>
        <w:tab/>
        <w:t xml:space="preserve">Влажность ____ %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Наименование </w:t>
      </w:r>
      <w:proofErr w:type="spellStart"/>
      <w:proofErr w:type="gramStart"/>
      <w:r w:rsidRPr="008978A1">
        <w:rPr>
          <w:sz w:val="28"/>
          <w:szCs w:val="28"/>
        </w:rPr>
        <w:t>определяе-мых</w:t>
      </w:r>
      <w:proofErr w:type="spellEnd"/>
      <w:proofErr w:type="gramEnd"/>
      <w:r w:rsidRPr="008978A1">
        <w:rPr>
          <w:sz w:val="28"/>
          <w:szCs w:val="28"/>
        </w:rPr>
        <w:t xml:space="preserve"> показателей, единицы измерений </w:t>
      </w:r>
      <w:r w:rsidRPr="008978A1">
        <w:rPr>
          <w:sz w:val="28"/>
          <w:szCs w:val="28"/>
        </w:rPr>
        <w:tab/>
        <w:t xml:space="preserve">НД на </w:t>
      </w:r>
      <w:proofErr w:type="spellStart"/>
      <w:r w:rsidRPr="008978A1">
        <w:rPr>
          <w:sz w:val="28"/>
          <w:szCs w:val="28"/>
        </w:rPr>
        <w:t>ме-тоды</w:t>
      </w:r>
      <w:proofErr w:type="spellEnd"/>
      <w:r w:rsidRPr="008978A1">
        <w:rPr>
          <w:sz w:val="28"/>
          <w:szCs w:val="28"/>
        </w:rPr>
        <w:t xml:space="preserve"> </w:t>
      </w:r>
      <w:proofErr w:type="spellStart"/>
      <w:r w:rsidRPr="008978A1">
        <w:rPr>
          <w:sz w:val="28"/>
          <w:szCs w:val="28"/>
        </w:rPr>
        <w:t>испы-таний</w:t>
      </w:r>
      <w:proofErr w:type="spellEnd"/>
      <w:r w:rsidRPr="008978A1">
        <w:rPr>
          <w:sz w:val="28"/>
          <w:szCs w:val="28"/>
        </w:rPr>
        <w:t xml:space="preserve"> </w:t>
      </w:r>
      <w:r w:rsidRPr="008978A1">
        <w:rPr>
          <w:sz w:val="28"/>
          <w:szCs w:val="28"/>
        </w:rPr>
        <w:tab/>
        <w:t xml:space="preserve">Норма по НД </w:t>
      </w:r>
      <w:r w:rsidRPr="008978A1">
        <w:rPr>
          <w:sz w:val="28"/>
          <w:szCs w:val="28"/>
        </w:rPr>
        <w:tab/>
        <w:t xml:space="preserve">Фактическое значение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1 </w:t>
      </w:r>
      <w:r w:rsidRPr="008978A1">
        <w:rPr>
          <w:sz w:val="28"/>
          <w:szCs w:val="28"/>
        </w:rPr>
        <w:tab/>
        <w:t xml:space="preserve">2 </w:t>
      </w:r>
      <w:r w:rsidRPr="008978A1">
        <w:rPr>
          <w:sz w:val="28"/>
          <w:szCs w:val="28"/>
        </w:rPr>
        <w:tab/>
        <w:t xml:space="preserve">3 </w:t>
      </w:r>
      <w:r w:rsidRPr="008978A1">
        <w:rPr>
          <w:sz w:val="28"/>
          <w:szCs w:val="28"/>
        </w:rPr>
        <w:tab/>
        <w:t xml:space="preserve">4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Исполнители:     _________________       _____________________________       подпись               инициалы, фамилия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 </w:t>
      </w:r>
      <w:r w:rsidRPr="008978A1">
        <w:rPr>
          <w:sz w:val="28"/>
          <w:szCs w:val="28"/>
        </w:rPr>
        <w:tab/>
        <w:t xml:space="preserve"> </w:t>
      </w:r>
      <w:r w:rsidRPr="008978A1">
        <w:rPr>
          <w:sz w:val="28"/>
          <w:szCs w:val="28"/>
        </w:rPr>
        <w:tab/>
        <w:t xml:space="preserve"> </w:t>
      </w:r>
      <w:r w:rsidRPr="008978A1">
        <w:rPr>
          <w:sz w:val="28"/>
          <w:szCs w:val="28"/>
        </w:rPr>
        <w:tab/>
        <w:t xml:space="preserve"> </w:t>
      </w:r>
      <w:r w:rsidRPr="008978A1">
        <w:rPr>
          <w:sz w:val="28"/>
          <w:szCs w:val="28"/>
        </w:rPr>
        <w:tab/>
        <w:t xml:space="preserve"> </w:t>
      </w:r>
      <w:r w:rsidRPr="008978A1">
        <w:rPr>
          <w:sz w:val="28"/>
          <w:szCs w:val="28"/>
        </w:rPr>
        <w:tab/>
        <w:t xml:space="preserve">_________________ </w:t>
      </w:r>
      <w:r w:rsidRPr="008978A1">
        <w:rPr>
          <w:sz w:val="28"/>
          <w:szCs w:val="28"/>
        </w:rPr>
        <w:tab/>
        <w:t xml:space="preserve">      _____________________________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lastRenderedPageBreak/>
        <w:t xml:space="preserve"> </w:t>
      </w:r>
      <w:r w:rsidRPr="008978A1">
        <w:rPr>
          <w:sz w:val="28"/>
          <w:szCs w:val="28"/>
        </w:rPr>
        <w:tab/>
        <w:t xml:space="preserve"> </w:t>
      </w:r>
      <w:r w:rsidRPr="008978A1">
        <w:rPr>
          <w:sz w:val="28"/>
          <w:szCs w:val="28"/>
        </w:rPr>
        <w:tab/>
        <w:t xml:space="preserve"> </w:t>
      </w:r>
      <w:r w:rsidRPr="008978A1">
        <w:rPr>
          <w:sz w:val="28"/>
          <w:szCs w:val="28"/>
        </w:rPr>
        <w:tab/>
        <w:t xml:space="preserve"> </w:t>
      </w:r>
      <w:r w:rsidRPr="008978A1">
        <w:rPr>
          <w:sz w:val="28"/>
          <w:szCs w:val="28"/>
        </w:rPr>
        <w:tab/>
        <w:t xml:space="preserve"> </w:t>
      </w:r>
      <w:r w:rsidRPr="008978A1">
        <w:rPr>
          <w:sz w:val="28"/>
          <w:szCs w:val="28"/>
        </w:rPr>
        <w:tab/>
        <w:t xml:space="preserve"> </w:t>
      </w:r>
      <w:r w:rsidRPr="008978A1">
        <w:rPr>
          <w:sz w:val="28"/>
          <w:szCs w:val="28"/>
        </w:rPr>
        <w:tab/>
        <w:t xml:space="preserve">подпись </w:t>
      </w:r>
      <w:r w:rsidRPr="008978A1">
        <w:rPr>
          <w:sz w:val="28"/>
          <w:szCs w:val="28"/>
        </w:rPr>
        <w:tab/>
        <w:t xml:space="preserve"> </w:t>
      </w:r>
      <w:r w:rsidRPr="008978A1">
        <w:rPr>
          <w:sz w:val="28"/>
          <w:szCs w:val="28"/>
        </w:rPr>
        <w:tab/>
        <w:t xml:space="preserve"> </w:t>
      </w:r>
      <w:r w:rsidRPr="008978A1">
        <w:rPr>
          <w:sz w:val="28"/>
          <w:szCs w:val="28"/>
        </w:rPr>
        <w:tab/>
        <w:t xml:space="preserve">инициалы, </w:t>
      </w:r>
      <w:proofErr w:type="spellStart"/>
      <w:proofErr w:type="gramStart"/>
      <w:r w:rsidRPr="008978A1">
        <w:rPr>
          <w:sz w:val="28"/>
          <w:szCs w:val="28"/>
        </w:rPr>
        <w:t>фами-лия</w:t>
      </w:r>
      <w:proofErr w:type="spellEnd"/>
      <w:proofErr w:type="gramEnd"/>
      <w:r w:rsidRPr="008978A1">
        <w:rPr>
          <w:sz w:val="28"/>
          <w:szCs w:val="28"/>
        </w:rPr>
        <w:t xml:space="preserve">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Руководитель испытательной лаборатории (центра) ________________            _____________________________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 </w:t>
      </w:r>
      <w:r w:rsidRPr="008978A1">
        <w:rPr>
          <w:sz w:val="28"/>
          <w:szCs w:val="28"/>
        </w:rPr>
        <w:tab/>
        <w:t xml:space="preserve"> </w:t>
      </w:r>
      <w:r w:rsidRPr="008978A1">
        <w:rPr>
          <w:sz w:val="28"/>
          <w:szCs w:val="28"/>
        </w:rPr>
        <w:tab/>
        <w:t xml:space="preserve"> </w:t>
      </w:r>
      <w:r w:rsidRPr="008978A1">
        <w:rPr>
          <w:sz w:val="28"/>
          <w:szCs w:val="28"/>
        </w:rPr>
        <w:tab/>
        <w:t xml:space="preserve"> </w:t>
      </w:r>
      <w:r w:rsidRPr="008978A1">
        <w:rPr>
          <w:sz w:val="28"/>
          <w:szCs w:val="28"/>
        </w:rPr>
        <w:tab/>
        <w:t xml:space="preserve"> </w:t>
      </w:r>
      <w:r w:rsidRPr="008978A1">
        <w:rPr>
          <w:sz w:val="28"/>
          <w:szCs w:val="28"/>
        </w:rPr>
        <w:tab/>
        <w:t xml:space="preserve"> </w:t>
      </w:r>
      <w:r w:rsidRPr="008978A1">
        <w:rPr>
          <w:sz w:val="28"/>
          <w:szCs w:val="28"/>
        </w:rPr>
        <w:tab/>
        <w:t xml:space="preserve">подпись </w:t>
      </w:r>
      <w:r w:rsidRPr="008978A1">
        <w:rPr>
          <w:sz w:val="28"/>
          <w:szCs w:val="28"/>
        </w:rPr>
        <w:tab/>
        <w:t xml:space="preserve"> </w:t>
      </w:r>
      <w:r w:rsidRPr="008978A1">
        <w:rPr>
          <w:sz w:val="28"/>
          <w:szCs w:val="28"/>
        </w:rPr>
        <w:tab/>
        <w:t xml:space="preserve"> </w:t>
      </w:r>
      <w:r w:rsidRPr="008978A1">
        <w:rPr>
          <w:sz w:val="28"/>
          <w:szCs w:val="28"/>
        </w:rPr>
        <w:tab/>
        <w:t xml:space="preserve">инициалы, </w:t>
      </w:r>
      <w:proofErr w:type="spellStart"/>
      <w:proofErr w:type="gramStart"/>
      <w:r w:rsidRPr="008978A1">
        <w:rPr>
          <w:sz w:val="28"/>
          <w:szCs w:val="28"/>
        </w:rPr>
        <w:t>фами-лия</w:t>
      </w:r>
      <w:proofErr w:type="spellEnd"/>
      <w:proofErr w:type="gramEnd"/>
      <w:r w:rsidRPr="008978A1">
        <w:rPr>
          <w:sz w:val="28"/>
          <w:szCs w:val="28"/>
        </w:rPr>
        <w:t xml:space="preserve">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 </w:t>
      </w:r>
      <w:r w:rsidRPr="008978A1">
        <w:rPr>
          <w:sz w:val="28"/>
          <w:szCs w:val="28"/>
        </w:rPr>
        <w:tab/>
        <w:t xml:space="preserve"> </w:t>
      </w:r>
      <w:r w:rsidRPr="008978A1">
        <w:rPr>
          <w:sz w:val="28"/>
          <w:szCs w:val="28"/>
        </w:rPr>
        <w:tab/>
        <w:t xml:space="preserve">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Настоящий протокол не может быть полностью или частично воспроизведен или распространен без разрешения испытательной лаборатории (центра).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center"/>
        <w:rPr>
          <w:b/>
          <w:sz w:val="28"/>
          <w:szCs w:val="28"/>
        </w:rPr>
      </w:pPr>
      <w:r w:rsidRPr="008978A1">
        <w:rPr>
          <w:b/>
          <w:sz w:val="28"/>
          <w:szCs w:val="28"/>
        </w:rPr>
        <w:t>Приложение</w:t>
      </w:r>
      <w:proofErr w:type="gramStart"/>
      <w:r w:rsidRPr="008978A1">
        <w:rPr>
          <w:b/>
          <w:sz w:val="28"/>
          <w:szCs w:val="28"/>
        </w:rPr>
        <w:t xml:space="preserve"> В</w:t>
      </w:r>
      <w:proofErr w:type="gramEnd"/>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center"/>
        <w:rPr>
          <w:b/>
          <w:sz w:val="28"/>
          <w:szCs w:val="28"/>
        </w:rPr>
      </w:pPr>
      <w:r w:rsidRPr="008978A1">
        <w:rPr>
          <w:b/>
          <w:sz w:val="28"/>
          <w:szCs w:val="28"/>
        </w:rPr>
        <w:t>(информационное)</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center"/>
        <w:rPr>
          <w:b/>
          <w:sz w:val="28"/>
          <w:szCs w:val="28"/>
        </w:rPr>
      </w:pP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Типовая программа по анализу состояния производства строительных материалов и конструкций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В.1 Цель анализа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В.2 Дата и место проведения анализа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В.3 Члены комиссии по проведению анализа, представители предприятия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В</w:t>
      </w:r>
      <w:proofErr w:type="gramStart"/>
      <w:r w:rsidRPr="008978A1">
        <w:rPr>
          <w:sz w:val="28"/>
          <w:szCs w:val="28"/>
        </w:rPr>
        <w:t>4</w:t>
      </w:r>
      <w:proofErr w:type="gramEnd"/>
      <w:r w:rsidRPr="008978A1">
        <w:rPr>
          <w:sz w:val="28"/>
          <w:szCs w:val="28"/>
        </w:rPr>
        <w:t xml:space="preserve"> Исходные данные о качестве и безопасности продукции по документам, представленным предприятием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Характеристика предприятия, год начала выпуска продукции, объем, рынок сбыта, рекламации. Наличие документов о гигиенической регистрации (сертификации) продукции. В.5 Состояние нормативных документов: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наличие </w:t>
      </w:r>
      <w:proofErr w:type="gramStart"/>
      <w:r w:rsidRPr="008978A1">
        <w:rPr>
          <w:sz w:val="28"/>
          <w:szCs w:val="28"/>
        </w:rPr>
        <w:t>ответственного</w:t>
      </w:r>
      <w:proofErr w:type="gramEnd"/>
      <w:r w:rsidRPr="008978A1">
        <w:rPr>
          <w:sz w:val="28"/>
          <w:szCs w:val="28"/>
        </w:rPr>
        <w:t xml:space="preserve"> за состояние нормативных документов, регистрацию, актуализацию;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наличие, полнота НД на сырье, материалы, химические материалы, готовую продукцию; методы испытаний;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правильность согласования НД на продукцию (при необходимости);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порядок ведения фонда НД (контрольные и рабочие экземпляры);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актуализация нормативных документов (своевременность внесения изменений, замена НД с истекшим сроком действия).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В.6 Экспертиза контрактов (договоров):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наличие ответственного за проведение процедуры анализа контрактов;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наличие в договорах с покупателями четких требований к качеству продукции (точных и однозначных);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оформление разногласий к контракту;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порядок внесения изменений в контракты, информирование об изменениях заинтересованных служб;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хранение документации по контракту.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В.7 Входной контроль сырья, материалов, комплектующих деталей: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lastRenderedPageBreak/>
        <w:t>-</w:t>
      </w:r>
      <w:r w:rsidRPr="008978A1">
        <w:rPr>
          <w:sz w:val="28"/>
          <w:szCs w:val="28"/>
        </w:rPr>
        <w:tab/>
        <w:t xml:space="preserve">хранение сырья (наличие и состояние складских помещений, соблюдение правил складирования и хранения в соответствии с требованиями НД);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proofErr w:type="gramStart"/>
      <w:r w:rsidRPr="008978A1">
        <w:rPr>
          <w:sz w:val="28"/>
          <w:szCs w:val="28"/>
        </w:rPr>
        <w:t>-</w:t>
      </w:r>
      <w:r w:rsidRPr="008978A1">
        <w:rPr>
          <w:sz w:val="28"/>
          <w:szCs w:val="28"/>
        </w:rPr>
        <w:tab/>
        <w:t xml:space="preserve">наличие в действующей документации на процедуры входного </w:t>
      </w:r>
      <w:proofErr w:type="spellStart"/>
      <w:r w:rsidRPr="008978A1">
        <w:rPr>
          <w:sz w:val="28"/>
          <w:szCs w:val="28"/>
        </w:rPr>
        <w:t>кон-троля</w:t>
      </w:r>
      <w:proofErr w:type="spellEnd"/>
      <w:r w:rsidRPr="008978A1">
        <w:rPr>
          <w:sz w:val="28"/>
          <w:szCs w:val="28"/>
        </w:rPr>
        <w:t xml:space="preserve"> поступающих в производство сырья и материалов; </w:t>
      </w:r>
      <w:proofErr w:type="gramEnd"/>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обеспечение регистрации проведения входного контроля в сопроводительной документации на материалы, передаваемые в производство;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результаты контроля (рекламации, возврат, замена; обеспечение условий и порядка складирования забракованных материалов).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В.8 Идентификация продукции и </w:t>
      </w:r>
      <w:proofErr w:type="spellStart"/>
      <w:r w:rsidRPr="008978A1">
        <w:rPr>
          <w:sz w:val="28"/>
          <w:szCs w:val="28"/>
        </w:rPr>
        <w:t>прослеживаемость</w:t>
      </w:r>
      <w:proofErr w:type="spellEnd"/>
      <w:r w:rsidRPr="008978A1">
        <w:rPr>
          <w:sz w:val="28"/>
          <w:szCs w:val="28"/>
        </w:rPr>
        <w:t xml:space="preserve">: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наличие на предприятии разработанных методов идентификации (</w:t>
      </w:r>
      <w:proofErr w:type="spellStart"/>
      <w:proofErr w:type="gramStart"/>
      <w:r w:rsidRPr="008978A1">
        <w:rPr>
          <w:sz w:val="28"/>
          <w:szCs w:val="28"/>
        </w:rPr>
        <w:t>обо-значения</w:t>
      </w:r>
      <w:proofErr w:type="spellEnd"/>
      <w:proofErr w:type="gramEnd"/>
      <w:r w:rsidRPr="008978A1">
        <w:rPr>
          <w:sz w:val="28"/>
          <w:szCs w:val="28"/>
        </w:rPr>
        <w:t xml:space="preserve">) и обеспечения </w:t>
      </w:r>
      <w:proofErr w:type="spellStart"/>
      <w:r w:rsidRPr="008978A1">
        <w:rPr>
          <w:sz w:val="28"/>
          <w:szCs w:val="28"/>
        </w:rPr>
        <w:t>прослеживаемости</w:t>
      </w:r>
      <w:proofErr w:type="spellEnd"/>
      <w:r w:rsidRPr="008978A1">
        <w:rPr>
          <w:sz w:val="28"/>
          <w:szCs w:val="28"/>
        </w:rPr>
        <w:t xml:space="preserve"> на всех этапах производства до готовой продукции;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маршрутная система, клеймение, штампы, метки, бирки;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обеспечение сохранности применяемых видов идентификации на всех этапах производства.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В.9 Управление процессами: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наличие технологической докумен</w:t>
      </w:r>
      <w:r w:rsidR="000225DD" w:rsidRPr="008978A1">
        <w:rPr>
          <w:sz w:val="28"/>
          <w:szCs w:val="28"/>
        </w:rPr>
        <w:t>тации на выполнение технологиче</w:t>
      </w:r>
      <w:r w:rsidRPr="008978A1">
        <w:rPr>
          <w:sz w:val="28"/>
          <w:szCs w:val="28"/>
        </w:rPr>
        <w:t>ских операций изготовления продукции</w:t>
      </w:r>
      <w:r w:rsidR="000225DD" w:rsidRPr="008978A1">
        <w:rPr>
          <w:sz w:val="28"/>
          <w:szCs w:val="28"/>
        </w:rPr>
        <w:t xml:space="preserve"> (технические описания, техноло</w:t>
      </w:r>
      <w:r w:rsidRPr="008978A1">
        <w:rPr>
          <w:sz w:val="28"/>
          <w:szCs w:val="28"/>
        </w:rPr>
        <w:t xml:space="preserve">гические регламенты, инструкции);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наличие графиков (планов, стандарт</w:t>
      </w:r>
      <w:r w:rsidR="000225DD" w:rsidRPr="008978A1">
        <w:rPr>
          <w:sz w:val="28"/>
          <w:szCs w:val="28"/>
        </w:rPr>
        <w:t>ов предприятий), проведения кон</w:t>
      </w:r>
      <w:r w:rsidRPr="008978A1">
        <w:rPr>
          <w:sz w:val="28"/>
          <w:szCs w:val="28"/>
        </w:rPr>
        <w:t xml:space="preserve">троля, особенно по параметрам, влияющим на показатели безопасности;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контроль соблюдения технологической дисциплины, ведение </w:t>
      </w:r>
      <w:proofErr w:type="spellStart"/>
      <w:proofErr w:type="gramStart"/>
      <w:r w:rsidRPr="008978A1">
        <w:rPr>
          <w:sz w:val="28"/>
          <w:szCs w:val="28"/>
        </w:rPr>
        <w:t>журна-лов</w:t>
      </w:r>
      <w:proofErr w:type="spellEnd"/>
      <w:proofErr w:type="gramEnd"/>
      <w:r w:rsidRPr="008978A1">
        <w:rPr>
          <w:sz w:val="28"/>
          <w:szCs w:val="28"/>
        </w:rPr>
        <w:t xml:space="preserve">; 12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наличие необходимого производственного оборудования, соответствие его требованиям выполняемого технологического процесса (операции);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квалификация персонала;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наличие и выполнение документир</w:t>
      </w:r>
      <w:r w:rsidR="000225DD" w:rsidRPr="008978A1">
        <w:rPr>
          <w:sz w:val="28"/>
          <w:szCs w:val="28"/>
        </w:rPr>
        <w:t>ованных процедур проведения тех</w:t>
      </w:r>
      <w:r w:rsidRPr="008978A1">
        <w:rPr>
          <w:sz w:val="28"/>
          <w:szCs w:val="28"/>
        </w:rPr>
        <w:t xml:space="preserve">нического обслуживания оборудования;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порядок внесения изменений в технологическую документацию, в том числе имеющуюся на рабочих местах</w:t>
      </w:r>
      <w:r w:rsidR="000225DD" w:rsidRPr="008978A1">
        <w:rPr>
          <w:sz w:val="28"/>
          <w:szCs w:val="28"/>
        </w:rPr>
        <w:t>, выполнение процедур. В.10 Кон</w:t>
      </w:r>
      <w:r w:rsidRPr="008978A1">
        <w:rPr>
          <w:sz w:val="28"/>
          <w:szCs w:val="28"/>
        </w:rPr>
        <w:t xml:space="preserve">троль и проведение испытаний: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наличие испытательной лаборатории (центра), квалифицированного персонала;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обеспеченность испытательным обо</w:t>
      </w:r>
      <w:r w:rsidR="000225DD" w:rsidRPr="008978A1">
        <w:rPr>
          <w:sz w:val="28"/>
          <w:szCs w:val="28"/>
        </w:rPr>
        <w:t>рудованием в соответствии с кон</w:t>
      </w:r>
      <w:r w:rsidRPr="008978A1">
        <w:rPr>
          <w:sz w:val="28"/>
          <w:szCs w:val="28"/>
        </w:rPr>
        <w:t xml:space="preserve">тролируемыми показателями;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контроль качества сырья, полуфабрикатов и готовой продукции по показателям качества и безопасности;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соблюдение правил отбора проб и методов проведения испытаний;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контроль качества полуфабриката по технологическим операциям;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проведение действий с продукцией, не соответствующей требованиям НД (наличие изоляторов для брака, исправление и т. д.);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r>
      <w:proofErr w:type="gramStart"/>
      <w:r w:rsidRPr="008978A1">
        <w:rPr>
          <w:sz w:val="28"/>
          <w:szCs w:val="28"/>
        </w:rPr>
        <w:t>контроль за</w:t>
      </w:r>
      <w:proofErr w:type="gramEnd"/>
      <w:r w:rsidRPr="008978A1">
        <w:rPr>
          <w:sz w:val="28"/>
          <w:szCs w:val="28"/>
        </w:rPr>
        <w:t xml:space="preserve"> исполнением контрактов.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lastRenderedPageBreak/>
        <w:t xml:space="preserve">В.11 Управление контрольным, измерительным и испытательным оборудованием: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наличие метрологической службы (лица, ответственного за метрологическое обеспечение);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соответствие контрольно-измерите</w:t>
      </w:r>
      <w:r w:rsidR="000225DD" w:rsidRPr="008978A1">
        <w:rPr>
          <w:sz w:val="28"/>
          <w:szCs w:val="28"/>
        </w:rPr>
        <w:t>льного и испытательного оборудо</w:t>
      </w:r>
      <w:r w:rsidRPr="008978A1">
        <w:rPr>
          <w:sz w:val="28"/>
          <w:szCs w:val="28"/>
        </w:rPr>
        <w:t>вания требованиям выполняемых измерений в соответствии с НД на п</w:t>
      </w:r>
      <w:r w:rsidR="000225DD" w:rsidRPr="008978A1">
        <w:rPr>
          <w:sz w:val="28"/>
          <w:szCs w:val="28"/>
        </w:rPr>
        <w:t>ро</w:t>
      </w:r>
      <w:r w:rsidRPr="008978A1">
        <w:rPr>
          <w:sz w:val="28"/>
          <w:szCs w:val="28"/>
        </w:rPr>
        <w:t xml:space="preserve">дукцию и методы испытаний;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наличие графиков государственно</w:t>
      </w:r>
      <w:r w:rsidR="000225DD" w:rsidRPr="008978A1">
        <w:rPr>
          <w:sz w:val="28"/>
          <w:szCs w:val="28"/>
        </w:rPr>
        <w:t>й поверки и документов, подтвер</w:t>
      </w:r>
      <w:r w:rsidRPr="008978A1">
        <w:rPr>
          <w:sz w:val="28"/>
          <w:szCs w:val="28"/>
        </w:rPr>
        <w:t xml:space="preserve">ждающих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проведение метрологической аттестации (свидетельства, клейма, аттестаты и др.); - обеспечение условий окружающей среды.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В.12 Корректирующие и предупреждающие действия: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организация работ по выявлению несоответствий;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 xml:space="preserve">источники корректирующих и предупреждающих действий;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применение корректирующих и п</w:t>
      </w:r>
      <w:r w:rsidR="000225DD" w:rsidRPr="008978A1">
        <w:rPr>
          <w:sz w:val="28"/>
          <w:szCs w:val="28"/>
        </w:rPr>
        <w:t>редупреждающих мер на уровне ис</w:t>
      </w:r>
      <w:r w:rsidRPr="008978A1">
        <w:rPr>
          <w:sz w:val="28"/>
          <w:szCs w:val="28"/>
        </w:rPr>
        <w:t xml:space="preserve">полнителей, руководителей подразделений, групп, служб, руководства предприятия; - оценка эффективности изменений.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В.13 Хранение, упаковка, маркировка готовой продукции: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условия хранения готовой продук</w:t>
      </w:r>
      <w:r w:rsidR="000225DD" w:rsidRPr="008978A1">
        <w:rPr>
          <w:sz w:val="28"/>
          <w:szCs w:val="28"/>
        </w:rPr>
        <w:t>ции, состояние складских помеще</w:t>
      </w:r>
      <w:r w:rsidRPr="008978A1">
        <w:rPr>
          <w:sz w:val="28"/>
          <w:szCs w:val="28"/>
        </w:rPr>
        <w:t>ний, соблюдение правил складирования, обеспечение сохранно</w:t>
      </w:r>
      <w:r w:rsidR="000225DD" w:rsidRPr="008978A1">
        <w:rPr>
          <w:sz w:val="28"/>
          <w:szCs w:val="28"/>
        </w:rPr>
        <w:t>сти и каче</w:t>
      </w:r>
      <w:r w:rsidRPr="008978A1">
        <w:rPr>
          <w:sz w:val="28"/>
          <w:szCs w:val="28"/>
        </w:rPr>
        <w:t xml:space="preserve">ства изделий и упаковочной тары; - упаковка продукции, маркировка.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 xml:space="preserve">В. 14 Управление регистрацией данных о качестве: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вид регистрации данных о качеств</w:t>
      </w:r>
      <w:r w:rsidR="000225DD" w:rsidRPr="008978A1">
        <w:rPr>
          <w:sz w:val="28"/>
          <w:szCs w:val="28"/>
        </w:rPr>
        <w:t>е, их идентификация, ответствен</w:t>
      </w:r>
      <w:r w:rsidRPr="008978A1">
        <w:rPr>
          <w:sz w:val="28"/>
          <w:szCs w:val="28"/>
        </w:rPr>
        <w:t xml:space="preserve">ность, сроки, условия и место хранения, формы передачи информации, анализ и выработка корректирующих действий В.15 Выводы: </w:t>
      </w:r>
    </w:p>
    <w:p w:rsidR="00210B96" w:rsidRPr="008978A1" w:rsidRDefault="00210B96" w:rsidP="008978A1">
      <w:pPr>
        <w:pStyle w:val="a3"/>
        <w:shd w:val="clear" w:color="auto" w:fill="FFFFFF" w:themeFill="background1"/>
        <w:tabs>
          <w:tab w:val="left" w:pos="993"/>
        </w:tabs>
        <w:spacing w:before="0" w:beforeAutospacing="0" w:after="0" w:afterAutospacing="0"/>
        <w:ind w:firstLine="709"/>
        <w:contextualSpacing/>
        <w:jc w:val="both"/>
        <w:rPr>
          <w:sz w:val="28"/>
          <w:szCs w:val="28"/>
        </w:rPr>
      </w:pPr>
      <w:r w:rsidRPr="008978A1">
        <w:rPr>
          <w:sz w:val="28"/>
          <w:szCs w:val="28"/>
        </w:rPr>
        <w:t>-</w:t>
      </w:r>
      <w:r w:rsidRPr="008978A1">
        <w:rPr>
          <w:sz w:val="28"/>
          <w:szCs w:val="28"/>
        </w:rPr>
        <w:tab/>
        <w:t>возможности или невозможности выпускать продукцию заданного уровня качества.</w:t>
      </w:r>
    </w:p>
    <w:p w:rsidR="00D44B07" w:rsidRPr="008978A1" w:rsidRDefault="00D44B07"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b/>
          <w:sz w:val="28"/>
          <w:szCs w:val="28"/>
          <w:lang w:val="kk-KZ"/>
        </w:rPr>
        <w:t>Перечень и виды домашних заданий:</w:t>
      </w:r>
      <w:r w:rsidRPr="008978A1">
        <w:rPr>
          <w:b/>
          <w:sz w:val="28"/>
          <w:szCs w:val="28"/>
        </w:rPr>
        <w:t xml:space="preserve"> </w:t>
      </w:r>
    </w:p>
    <w:p w:rsidR="00290CE1" w:rsidRPr="008978A1" w:rsidRDefault="00290CE1"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1.</w:t>
      </w:r>
      <w:r w:rsidR="00BD58BD" w:rsidRPr="008978A1">
        <w:rPr>
          <w:sz w:val="28"/>
          <w:szCs w:val="28"/>
        </w:rPr>
        <w:t xml:space="preserve"> </w:t>
      </w:r>
      <w:r w:rsidR="000225DD" w:rsidRPr="008978A1">
        <w:rPr>
          <w:sz w:val="28"/>
          <w:szCs w:val="28"/>
        </w:rPr>
        <w:t>Изучение работы по сертификации соответствия строительных материалов и конструкций</w:t>
      </w:r>
    </w:p>
    <w:p w:rsidR="000225DD" w:rsidRPr="008978A1" w:rsidRDefault="00290CE1"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2.</w:t>
      </w:r>
      <w:r w:rsidR="002A2784" w:rsidRPr="008978A1">
        <w:rPr>
          <w:sz w:val="28"/>
          <w:szCs w:val="28"/>
        </w:rPr>
        <w:t xml:space="preserve"> </w:t>
      </w:r>
      <w:r w:rsidR="00BD58BD" w:rsidRPr="008978A1">
        <w:rPr>
          <w:sz w:val="28"/>
          <w:szCs w:val="28"/>
        </w:rPr>
        <w:t xml:space="preserve"> </w:t>
      </w:r>
      <w:r w:rsidR="000225DD" w:rsidRPr="008978A1">
        <w:rPr>
          <w:sz w:val="28"/>
          <w:szCs w:val="28"/>
        </w:rPr>
        <w:t>Изучение работы по декларированию соответствия строительных материалов и конструкций</w:t>
      </w:r>
    </w:p>
    <w:p w:rsidR="00B85E39" w:rsidRPr="008978A1" w:rsidRDefault="00290CE1"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3.</w:t>
      </w:r>
      <w:r w:rsidR="00C65B87" w:rsidRPr="008978A1">
        <w:rPr>
          <w:sz w:val="28"/>
          <w:szCs w:val="28"/>
        </w:rPr>
        <w:t xml:space="preserve"> </w:t>
      </w:r>
      <w:r w:rsidR="00BD58BD" w:rsidRPr="008978A1">
        <w:rPr>
          <w:sz w:val="28"/>
          <w:szCs w:val="28"/>
        </w:rPr>
        <w:t xml:space="preserve"> Изучение </w:t>
      </w:r>
      <w:r w:rsidR="000225DD" w:rsidRPr="008978A1">
        <w:rPr>
          <w:sz w:val="28"/>
          <w:szCs w:val="28"/>
        </w:rPr>
        <w:t>перечня показателей безопасности, подтверждаемых при обязательном подтверждении соответствия строительных материалов и конструкций</w:t>
      </w:r>
    </w:p>
    <w:p w:rsidR="00290CE1" w:rsidRPr="008978A1" w:rsidRDefault="00290CE1"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b/>
          <w:sz w:val="28"/>
          <w:szCs w:val="28"/>
        </w:rPr>
        <w:t>Контрольные вопросы</w:t>
      </w:r>
      <w:r w:rsidR="00686796" w:rsidRPr="008978A1">
        <w:rPr>
          <w:b/>
          <w:sz w:val="28"/>
          <w:szCs w:val="28"/>
        </w:rPr>
        <w:t>:</w:t>
      </w:r>
    </w:p>
    <w:p w:rsidR="009A7A10" w:rsidRPr="008978A1" w:rsidRDefault="009A7A10" w:rsidP="008978A1">
      <w:pPr>
        <w:shd w:val="clear" w:color="auto" w:fill="FFFFFF" w:themeFill="background1"/>
        <w:tabs>
          <w:tab w:val="left" w:pos="993"/>
        </w:tabs>
        <w:spacing w:after="0" w:line="240" w:lineRule="auto"/>
        <w:ind w:firstLine="709"/>
        <w:jc w:val="both"/>
        <w:rPr>
          <w:rFonts w:ascii="Times New Roman" w:hAnsi="Times New Roman" w:cs="Times New Roman"/>
          <w:color w:val="000000"/>
          <w:sz w:val="28"/>
          <w:szCs w:val="28"/>
          <w:shd w:val="clear" w:color="auto" w:fill="FFFFFF"/>
        </w:rPr>
      </w:pPr>
      <w:r w:rsidRPr="008978A1">
        <w:rPr>
          <w:rFonts w:ascii="Times New Roman" w:eastAsia="Times New Roman" w:hAnsi="Times New Roman" w:cs="Times New Roman"/>
          <w:color w:val="000000"/>
          <w:sz w:val="28"/>
          <w:szCs w:val="28"/>
          <w:shd w:val="clear" w:color="auto" w:fill="FFFFFF"/>
          <w:lang w:eastAsia="ru-RU"/>
        </w:rPr>
        <w:t>1.</w:t>
      </w:r>
      <w:r w:rsidR="00387817" w:rsidRPr="008978A1">
        <w:rPr>
          <w:rFonts w:ascii="Times New Roman" w:eastAsia="Times New Roman" w:hAnsi="Times New Roman" w:cs="Times New Roman"/>
          <w:color w:val="000000"/>
          <w:sz w:val="28"/>
          <w:szCs w:val="28"/>
          <w:shd w:val="clear" w:color="auto" w:fill="FFFFFF"/>
          <w:lang w:eastAsia="ru-RU"/>
        </w:rPr>
        <w:t>Процедура отбора образцов</w:t>
      </w:r>
      <w:r w:rsidRPr="008978A1">
        <w:rPr>
          <w:rFonts w:ascii="Times New Roman" w:hAnsi="Times New Roman" w:cs="Times New Roman"/>
          <w:color w:val="000000"/>
          <w:sz w:val="28"/>
          <w:szCs w:val="28"/>
          <w:shd w:val="clear" w:color="auto" w:fill="FFFFFF"/>
        </w:rPr>
        <w:t>?</w:t>
      </w:r>
    </w:p>
    <w:p w:rsidR="009A7A10" w:rsidRPr="008978A1" w:rsidRDefault="009A7A10" w:rsidP="008978A1">
      <w:pPr>
        <w:shd w:val="clear" w:color="auto" w:fill="FFFFFF" w:themeFill="background1"/>
        <w:tabs>
          <w:tab w:val="left" w:pos="993"/>
        </w:tabs>
        <w:spacing w:after="0" w:line="240" w:lineRule="auto"/>
        <w:ind w:firstLine="709"/>
        <w:rPr>
          <w:rFonts w:ascii="Times New Roman" w:hAnsi="Times New Roman" w:cs="Times New Roman"/>
          <w:color w:val="000000"/>
          <w:sz w:val="28"/>
          <w:szCs w:val="28"/>
          <w:shd w:val="clear" w:color="auto" w:fill="FFFFFF"/>
        </w:rPr>
      </w:pPr>
      <w:r w:rsidRPr="008978A1">
        <w:rPr>
          <w:rFonts w:ascii="Times New Roman" w:hAnsi="Times New Roman" w:cs="Times New Roman"/>
          <w:color w:val="000000"/>
          <w:sz w:val="28"/>
          <w:szCs w:val="28"/>
          <w:shd w:val="clear" w:color="auto" w:fill="FFFFFF"/>
        </w:rPr>
        <w:t>3.</w:t>
      </w:r>
      <w:r w:rsidR="00387817" w:rsidRPr="008978A1">
        <w:rPr>
          <w:rFonts w:ascii="Times New Roman" w:eastAsia="Times New Roman" w:hAnsi="Times New Roman" w:cs="Times New Roman"/>
          <w:color w:val="000000"/>
          <w:sz w:val="28"/>
          <w:szCs w:val="28"/>
          <w:shd w:val="clear" w:color="auto" w:fill="FFFFFF"/>
          <w:lang w:eastAsia="ru-RU"/>
        </w:rPr>
        <w:t>Как происходит оформление результатов испытаний</w:t>
      </w:r>
      <w:r w:rsidRPr="008978A1">
        <w:rPr>
          <w:rFonts w:ascii="Times New Roman" w:eastAsia="Times New Roman" w:hAnsi="Times New Roman" w:cs="Times New Roman"/>
          <w:color w:val="000000"/>
          <w:sz w:val="28"/>
          <w:szCs w:val="28"/>
          <w:shd w:val="clear" w:color="auto" w:fill="FFFFFF"/>
          <w:lang w:eastAsia="ru-RU"/>
        </w:rPr>
        <w:t>?</w:t>
      </w:r>
      <w:r w:rsidRPr="008978A1">
        <w:rPr>
          <w:rFonts w:ascii="Times New Roman" w:eastAsia="Times New Roman" w:hAnsi="Times New Roman" w:cs="Times New Roman"/>
          <w:color w:val="000000"/>
          <w:sz w:val="28"/>
          <w:szCs w:val="28"/>
          <w:lang w:eastAsia="ru-RU"/>
        </w:rPr>
        <w:t> </w:t>
      </w:r>
      <w:r w:rsidRPr="008978A1">
        <w:rPr>
          <w:rFonts w:ascii="Times New Roman" w:eastAsia="Times New Roman" w:hAnsi="Times New Roman" w:cs="Times New Roman"/>
          <w:color w:val="000000"/>
          <w:sz w:val="28"/>
          <w:szCs w:val="28"/>
          <w:lang w:eastAsia="ru-RU"/>
        </w:rPr>
        <w:br/>
      </w:r>
      <w:r w:rsidRPr="008978A1">
        <w:rPr>
          <w:rFonts w:ascii="Times New Roman" w:hAnsi="Times New Roman" w:cs="Times New Roman"/>
          <w:color w:val="000000"/>
          <w:sz w:val="28"/>
          <w:szCs w:val="28"/>
          <w:shd w:val="clear" w:color="auto" w:fill="FFFFFF"/>
        </w:rPr>
        <w:t>5.</w:t>
      </w:r>
      <w:r w:rsidR="00387817" w:rsidRPr="008978A1">
        <w:rPr>
          <w:rFonts w:ascii="Times New Roman" w:hAnsi="Times New Roman" w:cs="Times New Roman"/>
          <w:color w:val="000000"/>
          <w:sz w:val="28"/>
          <w:szCs w:val="28"/>
          <w:shd w:val="clear" w:color="auto" w:fill="FFFFFF"/>
        </w:rPr>
        <w:t>Анализ состояния производства</w:t>
      </w:r>
      <w:r w:rsidRPr="008978A1">
        <w:rPr>
          <w:rFonts w:ascii="Times New Roman" w:hAnsi="Times New Roman" w:cs="Times New Roman"/>
          <w:color w:val="000000"/>
          <w:sz w:val="28"/>
          <w:szCs w:val="28"/>
          <w:shd w:val="clear" w:color="auto" w:fill="FFFFFF"/>
        </w:rPr>
        <w:t>?</w:t>
      </w:r>
    </w:p>
    <w:p w:rsidR="007806CA" w:rsidRPr="008978A1" w:rsidRDefault="007806CA" w:rsidP="008978A1">
      <w:pPr>
        <w:shd w:val="clear" w:color="auto" w:fill="FFFFFF" w:themeFill="background1"/>
        <w:tabs>
          <w:tab w:val="left" w:pos="993"/>
        </w:tabs>
        <w:spacing w:after="0" w:line="240" w:lineRule="auto"/>
        <w:ind w:firstLine="709"/>
        <w:jc w:val="both"/>
        <w:rPr>
          <w:rFonts w:ascii="Times New Roman" w:hAnsi="Times New Roman" w:cs="Times New Roman"/>
          <w:b/>
          <w:color w:val="000000"/>
          <w:sz w:val="28"/>
          <w:szCs w:val="28"/>
          <w:shd w:val="clear" w:color="auto" w:fill="FFFFFF"/>
          <w:lang w:val="kk-KZ"/>
        </w:rPr>
      </w:pPr>
      <w:r w:rsidRPr="008978A1">
        <w:rPr>
          <w:rFonts w:ascii="Times New Roman" w:hAnsi="Times New Roman" w:cs="Times New Roman"/>
          <w:b/>
          <w:color w:val="000000"/>
          <w:sz w:val="28"/>
          <w:szCs w:val="28"/>
          <w:shd w:val="clear" w:color="auto" w:fill="FFFFFF"/>
          <w:lang w:val="kk-KZ"/>
        </w:rPr>
        <w:t>Задания к СРС</w:t>
      </w:r>
    </w:p>
    <w:p w:rsidR="007806CA" w:rsidRPr="008978A1" w:rsidRDefault="007806CA" w:rsidP="008978A1">
      <w:pPr>
        <w:shd w:val="clear" w:color="auto" w:fill="FFFFFF" w:themeFill="background1"/>
        <w:tabs>
          <w:tab w:val="left" w:pos="993"/>
        </w:tabs>
        <w:spacing w:after="0" w:line="240" w:lineRule="auto"/>
        <w:ind w:firstLine="709"/>
        <w:jc w:val="both"/>
        <w:rPr>
          <w:rFonts w:ascii="Times New Roman" w:hAnsi="Times New Roman" w:cs="Times New Roman"/>
          <w:b/>
          <w:color w:val="000000"/>
          <w:sz w:val="28"/>
          <w:szCs w:val="28"/>
          <w:shd w:val="clear" w:color="auto" w:fill="FFFFFF"/>
          <w:lang w:val="kk-KZ"/>
        </w:rPr>
      </w:pPr>
      <w:r w:rsidRPr="008978A1">
        <w:rPr>
          <w:rFonts w:ascii="Times New Roman" w:hAnsi="Times New Roman" w:cs="Times New Roman"/>
          <w:b/>
          <w:color w:val="000000"/>
          <w:sz w:val="28"/>
          <w:szCs w:val="28"/>
          <w:shd w:val="clear" w:color="auto" w:fill="FFFFFF"/>
          <w:lang w:val="kk-KZ"/>
        </w:rPr>
        <w:t>I. вариант( простой)</w:t>
      </w:r>
    </w:p>
    <w:p w:rsidR="007806CA" w:rsidRPr="008978A1" w:rsidRDefault="007806CA" w:rsidP="008978A1">
      <w:pPr>
        <w:shd w:val="clear" w:color="auto" w:fill="FFFFFF" w:themeFill="background1"/>
        <w:tabs>
          <w:tab w:val="left" w:pos="993"/>
        </w:tabs>
        <w:spacing w:after="0" w:line="240" w:lineRule="auto"/>
        <w:ind w:firstLine="709"/>
        <w:jc w:val="both"/>
        <w:rPr>
          <w:rFonts w:ascii="Times New Roman" w:hAnsi="Times New Roman" w:cs="Times New Roman"/>
          <w:color w:val="000000"/>
          <w:sz w:val="28"/>
          <w:szCs w:val="28"/>
          <w:shd w:val="clear" w:color="auto" w:fill="FFFFFF"/>
        </w:rPr>
      </w:pPr>
      <w:r w:rsidRPr="008978A1">
        <w:rPr>
          <w:rFonts w:ascii="Times New Roman" w:hAnsi="Times New Roman" w:cs="Times New Roman"/>
          <w:color w:val="000000"/>
          <w:sz w:val="28"/>
          <w:szCs w:val="28"/>
          <w:shd w:val="clear" w:color="auto" w:fill="FFFFFF"/>
          <w:lang w:val="kk-KZ"/>
        </w:rPr>
        <w:t xml:space="preserve">1. </w:t>
      </w:r>
      <w:r w:rsidR="005B4788" w:rsidRPr="008978A1">
        <w:rPr>
          <w:rFonts w:ascii="Times New Roman" w:hAnsi="Times New Roman" w:cs="Times New Roman"/>
          <w:color w:val="000000"/>
          <w:sz w:val="28"/>
          <w:szCs w:val="28"/>
          <w:shd w:val="clear" w:color="auto" w:fill="FFFFFF"/>
        </w:rPr>
        <w:t>По какой форме протокола оформляются результаты испытаний?</w:t>
      </w:r>
    </w:p>
    <w:p w:rsidR="007806CA" w:rsidRPr="008978A1" w:rsidRDefault="007806CA" w:rsidP="008978A1">
      <w:pPr>
        <w:shd w:val="clear" w:color="auto" w:fill="FFFFFF" w:themeFill="background1"/>
        <w:tabs>
          <w:tab w:val="left" w:pos="993"/>
        </w:tabs>
        <w:spacing w:after="0" w:line="240" w:lineRule="auto"/>
        <w:ind w:firstLine="709"/>
        <w:jc w:val="both"/>
        <w:rPr>
          <w:rFonts w:ascii="Times New Roman" w:hAnsi="Times New Roman" w:cs="Times New Roman"/>
          <w:color w:val="000000"/>
          <w:sz w:val="28"/>
          <w:szCs w:val="28"/>
          <w:shd w:val="clear" w:color="auto" w:fill="FFFFFF"/>
        </w:rPr>
      </w:pPr>
      <w:r w:rsidRPr="008978A1">
        <w:rPr>
          <w:rFonts w:ascii="Times New Roman" w:hAnsi="Times New Roman" w:cs="Times New Roman"/>
          <w:color w:val="000000"/>
          <w:sz w:val="28"/>
          <w:szCs w:val="28"/>
          <w:shd w:val="clear" w:color="auto" w:fill="FFFFFF"/>
        </w:rPr>
        <w:t xml:space="preserve">2. </w:t>
      </w:r>
      <w:r w:rsidR="005B4788" w:rsidRPr="008978A1">
        <w:rPr>
          <w:rFonts w:ascii="Times New Roman" w:hAnsi="Times New Roman" w:cs="Times New Roman"/>
          <w:color w:val="000000"/>
          <w:sz w:val="28"/>
          <w:szCs w:val="28"/>
          <w:shd w:val="clear" w:color="auto" w:fill="FFFFFF"/>
        </w:rPr>
        <w:t>В каком порядке осуществляется анализ состояния производства?</w:t>
      </w:r>
    </w:p>
    <w:p w:rsidR="007806CA" w:rsidRPr="008978A1" w:rsidRDefault="007806CA" w:rsidP="008978A1">
      <w:pPr>
        <w:shd w:val="clear" w:color="auto" w:fill="FFFFFF" w:themeFill="background1"/>
        <w:tabs>
          <w:tab w:val="left" w:pos="993"/>
        </w:tabs>
        <w:spacing w:after="0" w:line="240" w:lineRule="auto"/>
        <w:ind w:firstLine="709"/>
        <w:jc w:val="both"/>
        <w:rPr>
          <w:rFonts w:ascii="Times New Roman" w:hAnsi="Times New Roman" w:cs="Times New Roman"/>
          <w:b/>
          <w:color w:val="000000"/>
          <w:sz w:val="28"/>
          <w:szCs w:val="28"/>
          <w:shd w:val="clear" w:color="auto" w:fill="FFFFFF"/>
          <w:lang w:val="kk-KZ"/>
        </w:rPr>
      </w:pPr>
      <w:r w:rsidRPr="008978A1">
        <w:rPr>
          <w:rFonts w:ascii="Times New Roman" w:hAnsi="Times New Roman" w:cs="Times New Roman"/>
          <w:b/>
          <w:color w:val="000000"/>
          <w:sz w:val="28"/>
          <w:szCs w:val="28"/>
          <w:shd w:val="clear" w:color="auto" w:fill="FFFFFF"/>
          <w:lang w:val="kk-KZ"/>
        </w:rPr>
        <w:t>II. вариант(средней сложности)</w:t>
      </w:r>
    </w:p>
    <w:p w:rsidR="00BD58BD" w:rsidRPr="008978A1" w:rsidRDefault="00BD58BD" w:rsidP="008978A1">
      <w:pPr>
        <w:shd w:val="clear" w:color="auto" w:fill="FFFFFF" w:themeFill="background1"/>
        <w:tabs>
          <w:tab w:val="left" w:pos="993"/>
        </w:tabs>
        <w:spacing w:after="0" w:line="240" w:lineRule="auto"/>
        <w:ind w:firstLine="709"/>
        <w:jc w:val="both"/>
        <w:rPr>
          <w:rFonts w:ascii="Times New Roman" w:hAnsi="Times New Roman" w:cs="Times New Roman"/>
          <w:color w:val="000000"/>
          <w:sz w:val="28"/>
          <w:szCs w:val="28"/>
          <w:shd w:val="clear" w:color="auto" w:fill="FFFFFF"/>
        </w:rPr>
      </w:pPr>
      <w:r w:rsidRPr="008978A1">
        <w:rPr>
          <w:rFonts w:ascii="Times New Roman" w:hAnsi="Times New Roman" w:cs="Times New Roman"/>
          <w:color w:val="000000"/>
          <w:sz w:val="28"/>
          <w:szCs w:val="28"/>
          <w:shd w:val="clear" w:color="auto" w:fill="FFFFFF"/>
          <w:lang w:val="kk-KZ"/>
        </w:rPr>
        <w:t xml:space="preserve">1. </w:t>
      </w:r>
      <w:r w:rsidR="005B4788" w:rsidRPr="008978A1">
        <w:rPr>
          <w:rFonts w:ascii="Times New Roman" w:hAnsi="Times New Roman" w:cs="Times New Roman"/>
          <w:color w:val="000000"/>
          <w:sz w:val="28"/>
          <w:szCs w:val="28"/>
          <w:shd w:val="clear" w:color="auto" w:fill="FFFFFF"/>
          <w:lang w:val="kk-KZ"/>
        </w:rPr>
        <w:t>Процедура продления действия сертификата соответствия</w:t>
      </w:r>
    </w:p>
    <w:p w:rsidR="007806CA" w:rsidRPr="008978A1" w:rsidRDefault="007806CA" w:rsidP="008978A1">
      <w:pPr>
        <w:shd w:val="clear" w:color="auto" w:fill="FFFFFF" w:themeFill="background1"/>
        <w:tabs>
          <w:tab w:val="left" w:pos="993"/>
        </w:tabs>
        <w:spacing w:after="0" w:line="240" w:lineRule="auto"/>
        <w:ind w:firstLine="709"/>
        <w:jc w:val="both"/>
        <w:rPr>
          <w:rFonts w:ascii="Times New Roman" w:hAnsi="Times New Roman" w:cs="Times New Roman"/>
          <w:b/>
          <w:color w:val="000000"/>
          <w:sz w:val="28"/>
          <w:szCs w:val="28"/>
          <w:shd w:val="clear" w:color="auto" w:fill="FFFFFF"/>
          <w:lang w:val="kk-KZ"/>
        </w:rPr>
      </w:pPr>
      <w:r w:rsidRPr="008978A1">
        <w:rPr>
          <w:rFonts w:ascii="Times New Roman" w:hAnsi="Times New Roman" w:cs="Times New Roman"/>
          <w:b/>
          <w:color w:val="000000"/>
          <w:sz w:val="28"/>
          <w:szCs w:val="28"/>
          <w:shd w:val="clear" w:color="auto" w:fill="FFFFFF"/>
          <w:lang w:val="kk-KZ"/>
        </w:rPr>
        <w:lastRenderedPageBreak/>
        <w:t>III. вариант(сложный)</w:t>
      </w:r>
    </w:p>
    <w:p w:rsidR="009A7A10" w:rsidRPr="008978A1" w:rsidRDefault="005B4788" w:rsidP="008978A1">
      <w:pPr>
        <w:shd w:val="clear" w:color="auto" w:fill="FFFFFF" w:themeFill="background1"/>
        <w:tabs>
          <w:tab w:val="left" w:pos="993"/>
        </w:tabs>
        <w:spacing w:after="0" w:line="240" w:lineRule="auto"/>
        <w:ind w:firstLine="709"/>
        <w:jc w:val="both"/>
        <w:rPr>
          <w:rFonts w:ascii="Times New Roman" w:hAnsi="Times New Roman" w:cs="Times New Roman"/>
          <w:color w:val="000000"/>
          <w:sz w:val="28"/>
          <w:szCs w:val="28"/>
          <w:shd w:val="clear" w:color="auto" w:fill="FFFFFF"/>
          <w:lang w:val="kk-KZ"/>
        </w:rPr>
      </w:pPr>
      <w:r w:rsidRPr="008978A1">
        <w:rPr>
          <w:rFonts w:ascii="Times New Roman" w:hAnsi="Times New Roman" w:cs="Times New Roman"/>
          <w:color w:val="000000"/>
          <w:sz w:val="28"/>
          <w:szCs w:val="28"/>
          <w:shd w:val="clear" w:color="auto" w:fill="FFFFFF"/>
          <w:lang w:val="kk-KZ"/>
        </w:rPr>
        <w:t>1. Перечень показателей безопасности, подтверждаемых при обязательном подтверждении соответствия строительных материалов и конструкций</w:t>
      </w:r>
    </w:p>
    <w:p w:rsidR="005B4788" w:rsidRPr="008978A1" w:rsidRDefault="005B4788" w:rsidP="008978A1">
      <w:pPr>
        <w:tabs>
          <w:tab w:val="left" w:pos="993"/>
        </w:tabs>
        <w:spacing w:after="0" w:line="240" w:lineRule="auto"/>
        <w:ind w:firstLine="709"/>
        <w:rPr>
          <w:rFonts w:ascii="Times New Roman" w:hAnsi="Times New Roman" w:cs="Times New Roman"/>
          <w:sz w:val="28"/>
          <w:szCs w:val="28"/>
          <w:shd w:val="clear" w:color="auto" w:fill="FFFFFF"/>
          <w:lang w:val="kk-KZ"/>
        </w:rPr>
      </w:pPr>
      <w:r w:rsidRPr="008978A1">
        <w:rPr>
          <w:rFonts w:ascii="Times New Roman" w:hAnsi="Times New Roman" w:cs="Times New Roman"/>
          <w:sz w:val="28"/>
          <w:szCs w:val="28"/>
          <w:shd w:val="clear" w:color="auto" w:fill="FFFFFF"/>
          <w:lang w:val="kk-KZ"/>
        </w:rPr>
        <w:t>2.</w:t>
      </w:r>
      <w:r w:rsidRPr="008978A1">
        <w:rPr>
          <w:rFonts w:ascii="Times New Roman" w:hAnsi="Times New Roman" w:cs="Times New Roman"/>
          <w:sz w:val="28"/>
          <w:szCs w:val="28"/>
        </w:rPr>
        <w:t xml:space="preserve"> </w:t>
      </w:r>
      <w:r w:rsidRPr="008978A1">
        <w:rPr>
          <w:rFonts w:ascii="Times New Roman" w:hAnsi="Times New Roman" w:cs="Times New Roman"/>
          <w:sz w:val="28"/>
          <w:szCs w:val="28"/>
          <w:shd w:val="clear" w:color="auto" w:fill="FFFFFF"/>
          <w:lang w:val="kk-KZ"/>
        </w:rPr>
        <w:t>Типовая программа по анализу состояния производства строительных материалов и конструкций</w:t>
      </w:r>
    </w:p>
    <w:p w:rsidR="009A7A10" w:rsidRPr="008978A1" w:rsidRDefault="00D44B07" w:rsidP="008978A1">
      <w:pPr>
        <w:shd w:val="clear" w:color="auto" w:fill="FFFFFF" w:themeFill="background1"/>
        <w:tabs>
          <w:tab w:val="left" w:pos="993"/>
        </w:tabs>
        <w:spacing w:after="0" w:line="240" w:lineRule="auto"/>
        <w:ind w:firstLine="709"/>
        <w:jc w:val="both"/>
        <w:rPr>
          <w:rFonts w:ascii="Times New Roman" w:hAnsi="Times New Roman" w:cs="Times New Roman"/>
          <w:b/>
          <w:color w:val="000000"/>
          <w:sz w:val="28"/>
          <w:szCs w:val="28"/>
          <w:shd w:val="clear" w:color="auto" w:fill="FFFFFF"/>
        </w:rPr>
      </w:pPr>
      <w:r w:rsidRPr="008978A1">
        <w:rPr>
          <w:rFonts w:ascii="Times New Roman" w:hAnsi="Times New Roman" w:cs="Times New Roman"/>
          <w:b/>
          <w:color w:val="000000"/>
          <w:sz w:val="28"/>
          <w:szCs w:val="28"/>
          <w:shd w:val="clear" w:color="auto" w:fill="FFFFFF"/>
        </w:rPr>
        <w:t>Рекомендуемая литература:</w:t>
      </w:r>
    </w:p>
    <w:p w:rsidR="00290CE1" w:rsidRPr="008978A1" w:rsidRDefault="00D44B07" w:rsidP="008978A1">
      <w:pPr>
        <w:shd w:val="clear" w:color="auto" w:fill="FFFFFF" w:themeFill="background1"/>
        <w:tabs>
          <w:tab w:val="left" w:pos="993"/>
        </w:tabs>
        <w:spacing w:after="0" w:line="240" w:lineRule="auto"/>
        <w:ind w:firstLine="709"/>
        <w:jc w:val="both"/>
        <w:rPr>
          <w:rFonts w:ascii="Times New Roman" w:hAnsi="Times New Roman" w:cs="Times New Roman"/>
          <w:b/>
          <w:color w:val="000000"/>
          <w:sz w:val="28"/>
          <w:szCs w:val="28"/>
          <w:shd w:val="clear" w:color="auto" w:fill="FFFFFF"/>
        </w:rPr>
      </w:pPr>
      <w:r w:rsidRPr="008978A1">
        <w:rPr>
          <w:rFonts w:ascii="Times New Roman" w:hAnsi="Times New Roman" w:cs="Times New Roman"/>
          <w:b/>
          <w:color w:val="000000"/>
          <w:sz w:val="28"/>
          <w:szCs w:val="28"/>
          <w:shd w:val="clear" w:color="auto" w:fill="FFFFFF"/>
        </w:rPr>
        <w:t>Основная литература</w:t>
      </w:r>
    </w:p>
    <w:p w:rsidR="009A7A10" w:rsidRPr="008978A1" w:rsidRDefault="009A7A10"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1.Лифиц И.М. Стандартизация, метрология и сертификац</w:t>
      </w:r>
      <w:r w:rsidR="00AA18A0" w:rsidRPr="008978A1">
        <w:rPr>
          <w:rFonts w:ascii="Times New Roman" w:hAnsi="Times New Roman" w:cs="Times New Roman"/>
          <w:sz w:val="28"/>
          <w:szCs w:val="28"/>
        </w:rPr>
        <w:t>ия: Учебник-М. Изд</w:t>
      </w:r>
      <w:proofErr w:type="gramStart"/>
      <w:r w:rsidR="00AA18A0" w:rsidRPr="008978A1">
        <w:rPr>
          <w:rFonts w:ascii="Times New Roman" w:hAnsi="Times New Roman" w:cs="Times New Roman"/>
          <w:sz w:val="28"/>
          <w:szCs w:val="28"/>
        </w:rPr>
        <w:t>.«</w:t>
      </w:r>
      <w:proofErr w:type="spellStart"/>
      <w:proofErr w:type="gramEnd"/>
      <w:r w:rsidR="00AA18A0" w:rsidRPr="008978A1">
        <w:rPr>
          <w:rFonts w:ascii="Times New Roman" w:hAnsi="Times New Roman" w:cs="Times New Roman"/>
          <w:sz w:val="28"/>
          <w:szCs w:val="28"/>
        </w:rPr>
        <w:t>Юрайт</w:t>
      </w:r>
      <w:proofErr w:type="spellEnd"/>
      <w:r w:rsidR="00AA18A0" w:rsidRPr="008978A1">
        <w:rPr>
          <w:rFonts w:ascii="Times New Roman" w:hAnsi="Times New Roman" w:cs="Times New Roman"/>
          <w:sz w:val="28"/>
          <w:szCs w:val="28"/>
        </w:rPr>
        <w:t>», 2007</w:t>
      </w:r>
      <w:r w:rsidRPr="008978A1">
        <w:rPr>
          <w:rFonts w:ascii="Times New Roman" w:hAnsi="Times New Roman" w:cs="Times New Roman"/>
          <w:sz w:val="28"/>
          <w:szCs w:val="28"/>
        </w:rPr>
        <w:t>-296с.</w:t>
      </w:r>
    </w:p>
    <w:p w:rsidR="009A7A10" w:rsidRPr="008978A1" w:rsidRDefault="009A7A10"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2.Версан В.Г. и др. Интеграция производства и управления качеством продукции.- М: Издательство стандартов, </w:t>
      </w:r>
      <w:r w:rsidR="00AA18A0" w:rsidRPr="008978A1">
        <w:rPr>
          <w:rFonts w:ascii="Times New Roman" w:hAnsi="Times New Roman" w:cs="Times New Roman"/>
          <w:sz w:val="28"/>
          <w:szCs w:val="28"/>
        </w:rPr>
        <w:t>2007</w:t>
      </w:r>
      <w:r w:rsidRPr="008978A1">
        <w:rPr>
          <w:rFonts w:ascii="Times New Roman" w:hAnsi="Times New Roman" w:cs="Times New Roman"/>
          <w:sz w:val="28"/>
          <w:szCs w:val="28"/>
        </w:rPr>
        <w:t>.- 350с.</w:t>
      </w:r>
    </w:p>
    <w:p w:rsidR="009A7A10" w:rsidRPr="008978A1" w:rsidRDefault="009A7A10"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3.Международные стандарты серии 9000:2000- 9004:2000. М:  Издательство стандартов, 20</w:t>
      </w:r>
      <w:r w:rsidR="00AA18A0" w:rsidRPr="008978A1">
        <w:rPr>
          <w:rFonts w:ascii="Times New Roman" w:hAnsi="Times New Roman" w:cs="Times New Roman"/>
          <w:sz w:val="28"/>
          <w:szCs w:val="28"/>
        </w:rPr>
        <w:t>10</w:t>
      </w:r>
      <w:r w:rsidRPr="008978A1">
        <w:rPr>
          <w:rFonts w:ascii="Times New Roman" w:hAnsi="Times New Roman" w:cs="Times New Roman"/>
          <w:sz w:val="28"/>
          <w:szCs w:val="28"/>
        </w:rPr>
        <w:t>г.</w:t>
      </w:r>
    </w:p>
    <w:p w:rsidR="00D44B07" w:rsidRPr="008978A1" w:rsidRDefault="00D44B07" w:rsidP="008978A1">
      <w:pPr>
        <w:shd w:val="clear" w:color="auto" w:fill="FFFFFF" w:themeFill="background1"/>
        <w:tabs>
          <w:tab w:val="left" w:pos="993"/>
        </w:tabs>
        <w:spacing w:after="0" w:line="240" w:lineRule="auto"/>
        <w:ind w:firstLine="709"/>
        <w:jc w:val="both"/>
        <w:rPr>
          <w:rFonts w:ascii="Times New Roman" w:hAnsi="Times New Roman" w:cs="Times New Roman"/>
          <w:b/>
          <w:sz w:val="28"/>
          <w:szCs w:val="28"/>
        </w:rPr>
      </w:pPr>
      <w:r w:rsidRPr="008978A1">
        <w:rPr>
          <w:rFonts w:ascii="Times New Roman" w:hAnsi="Times New Roman" w:cs="Times New Roman"/>
          <w:b/>
          <w:sz w:val="28"/>
          <w:szCs w:val="28"/>
        </w:rPr>
        <w:t>Дополнительная литература</w:t>
      </w:r>
    </w:p>
    <w:p w:rsidR="009A7A10" w:rsidRPr="008978A1" w:rsidRDefault="005B4788"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4</w:t>
      </w:r>
      <w:r w:rsidR="009A7A10" w:rsidRPr="008978A1">
        <w:rPr>
          <w:rFonts w:ascii="Times New Roman" w:hAnsi="Times New Roman" w:cs="Times New Roman"/>
          <w:sz w:val="28"/>
          <w:szCs w:val="28"/>
        </w:rPr>
        <w:t>.Лифиц И.М. Стандартизация, метрология и сертификация: Учебник М. Изд</w:t>
      </w:r>
      <w:proofErr w:type="gramStart"/>
      <w:r w:rsidR="009A7A10" w:rsidRPr="008978A1">
        <w:rPr>
          <w:rFonts w:ascii="Times New Roman" w:hAnsi="Times New Roman" w:cs="Times New Roman"/>
          <w:sz w:val="28"/>
          <w:szCs w:val="28"/>
        </w:rPr>
        <w:t>.«</w:t>
      </w:r>
      <w:proofErr w:type="spellStart"/>
      <w:proofErr w:type="gramEnd"/>
      <w:r w:rsidR="009A7A10" w:rsidRPr="008978A1">
        <w:rPr>
          <w:rFonts w:ascii="Times New Roman" w:hAnsi="Times New Roman" w:cs="Times New Roman"/>
          <w:sz w:val="28"/>
          <w:szCs w:val="28"/>
        </w:rPr>
        <w:t>Юрайт</w:t>
      </w:r>
      <w:proofErr w:type="spellEnd"/>
      <w:r w:rsidR="009A7A10" w:rsidRPr="008978A1">
        <w:rPr>
          <w:rFonts w:ascii="Times New Roman" w:hAnsi="Times New Roman" w:cs="Times New Roman"/>
          <w:sz w:val="28"/>
          <w:szCs w:val="28"/>
        </w:rPr>
        <w:t>», 200</w:t>
      </w:r>
      <w:r w:rsidR="00AA18A0" w:rsidRPr="008978A1">
        <w:rPr>
          <w:rFonts w:ascii="Times New Roman" w:hAnsi="Times New Roman" w:cs="Times New Roman"/>
          <w:sz w:val="28"/>
          <w:szCs w:val="28"/>
        </w:rPr>
        <w:t>2</w:t>
      </w:r>
      <w:r w:rsidR="009A7A10" w:rsidRPr="008978A1">
        <w:rPr>
          <w:rFonts w:ascii="Times New Roman" w:hAnsi="Times New Roman" w:cs="Times New Roman"/>
          <w:sz w:val="28"/>
          <w:szCs w:val="28"/>
        </w:rPr>
        <w:t>-296с.</w:t>
      </w:r>
    </w:p>
    <w:p w:rsidR="009A7A10" w:rsidRPr="008978A1" w:rsidRDefault="005B4788"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5</w:t>
      </w:r>
      <w:r w:rsidR="009A7A10" w:rsidRPr="008978A1">
        <w:rPr>
          <w:rFonts w:ascii="Times New Roman" w:hAnsi="Times New Roman" w:cs="Times New Roman"/>
          <w:sz w:val="28"/>
          <w:szCs w:val="28"/>
        </w:rPr>
        <w:t xml:space="preserve">.Крылова Г.Д. Основы стандартизации, сертификации, метрологии: Учебник для вузов. Изд.3  </w:t>
      </w:r>
      <w:proofErr w:type="spellStart"/>
      <w:r w:rsidR="009A7A10" w:rsidRPr="008978A1">
        <w:rPr>
          <w:rFonts w:ascii="Times New Roman" w:hAnsi="Times New Roman" w:cs="Times New Roman"/>
          <w:sz w:val="28"/>
          <w:szCs w:val="28"/>
        </w:rPr>
        <w:t>перераб</w:t>
      </w:r>
      <w:proofErr w:type="spellEnd"/>
      <w:r w:rsidR="009A7A10" w:rsidRPr="008978A1">
        <w:rPr>
          <w:rFonts w:ascii="Times New Roman" w:hAnsi="Times New Roman" w:cs="Times New Roman"/>
          <w:sz w:val="28"/>
          <w:szCs w:val="28"/>
        </w:rPr>
        <w:t>. и доп</w:t>
      </w:r>
      <w:proofErr w:type="gramStart"/>
      <w:r w:rsidR="009A7A10" w:rsidRPr="008978A1">
        <w:rPr>
          <w:rFonts w:ascii="Times New Roman" w:hAnsi="Times New Roman" w:cs="Times New Roman"/>
          <w:sz w:val="28"/>
          <w:szCs w:val="28"/>
        </w:rPr>
        <w:t xml:space="preserve">..- </w:t>
      </w:r>
      <w:proofErr w:type="gramEnd"/>
      <w:r w:rsidR="009A7A10" w:rsidRPr="008978A1">
        <w:rPr>
          <w:rFonts w:ascii="Times New Roman" w:hAnsi="Times New Roman" w:cs="Times New Roman"/>
          <w:sz w:val="28"/>
          <w:szCs w:val="28"/>
        </w:rPr>
        <w:t>М., 2007</w:t>
      </w:r>
      <w:r w:rsidR="00AA18A0" w:rsidRPr="008978A1">
        <w:rPr>
          <w:rFonts w:ascii="Times New Roman" w:hAnsi="Times New Roman" w:cs="Times New Roman"/>
          <w:sz w:val="28"/>
          <w:szCs w:val="28"/>
        </w:rPr>
        <w:t>.</w:t>
      </w:r>
    </w:p>
    <w:p w:rsidR="00E4008F" w:rsidRPr="008978A1" w:rsidRDefault="00E4008F" w:rsidP="008978A1">
      <w:pPr>
        <w:shd w:val="clear" w:color="auto" w:fill="FFFFFF" w:themeFill="background1"/>
        <w:tabs>
          <w:tab w:val="left" w:pos="993"/>
        </w:tabs>
        <w:spacing w:after="0" w:line="240" w:lineRule="auto"/>
        <w:ind w:firstLine="709"/>
        <w:jc w:val="both"/>
        <w:rPr>
          <w:rFonts w:ascii="Times New Roman" w:eastAsia="Calibri" w:hAnsi="Times New Roman" w:cs="Times New Roman"/>
          <w:b/>
          <w:sz w:val="28"/>
          <w:szCs w:val="28"/>
        </w:rPr>
      </w:pPr>
    </w:p>
    <w:p w:rsidR="005B4788" w:rsidRPr="008978A1" w:rsidRDefault="005B4788" w:rsidP="008978A1">
      <w:pPr>
        <w:shd w:val="clear" w:color="auto" w:fill="FFFFFF" w:themeFill="background1"/>
        <w:tabs>
          <w:tab w:val="left" w:pos="993"/>
        </w:tabs>
        <w:spacing w:after="0" w:line="240" w:lineRule="auto"/>
        <w:ind w:firstLine="709"/>
        <w:jc w:val="both"/>
        <w:rPr>
          <w:rFonts w:ascii="Times New Roman" w:eastAsia="Calibri" w:hAnsi="Times New Roman" w:cs="Times New Roman"/>
          <w:b/>
          <w:sz w:val="28"/>
          <w:szCs w:val="28"/>
        </w:rPr>
      </w:pPr>
    </w:p>
    <w:p w:rsidR="005B4788" w:rsidRPr="008978A1" w:rsidRDefault="005B4788" w:rsidP="008978A1">
      <w:pPr>
        <w:shd w:val="clear" w:color="auto" w:fill="FFFFFF" w:themeFill="background1"/>
        <w:tabs>
          <w:tab w:val="left" w:pos="993"/>
        </w:tabs>
        <w:spacing w:after="0" w:line="240" w:lineRule="auto"/>
        <w:ind w:firstLine="709"/>
        <w:jc w:val="both"/>
        <w:rPr>
          <w:rFonts w:ascii="Times New Roman" w:eastAsia="Calibri" w:hAnsi="Times New Roman" w:cs="Times New Roman"/>
          <w:b/>
          <w:sz w:val="28"/>
          <w:szCs w:val="28"/>
        </w:rPr>
      </w:pPr>
    </w:p>
    <w:p w:rsidR="00FB3357" w:rsidRPr="008978A1" w:rsidRDefault="00C54569" w:rsidP="00061A31">
      <w:pPr>
        <w:shd w:val="clear" w:color="auto" w:fill="FFFFFF" w:themeFill="background1"/>
        <w:tabs>
          <w:tab w:val="left" w:pos="993"/>
        </w:tabs>
        <w:spacing w:after="0" w:line="240" w:lineRule="auto"/>
        <w:ind w:firstLine="709"/>
        <w:jc w:val="center"/>
        <w:rPr>
          <w:rFonts w:ascii="Times New Roman" w:hAnsi="Times New Roman" w:cs="Times New Roman"/>
          <w:b/>
          <w:sz w:val="28"/>
          <w:szCs w:val="28"/>
        </w:rPr>
      </w:pPr>
      <w:r w:rsidRPr="008978A1">
        <w:rPr>
          <w:rFonts w:ascii="Times New Roman" w:eastAsia="Calibri" w:hAnsi="Times New Roman" w:cs="Times New Roman"/>
          <w:b/>
          <w:sz w:val="28"/>
          <w:szCs w:val="28"/>
        </w:rPr>
        <w:t xml:space="preserve">Практическое занятие </w:t>
      </w:r>
      <w:r w:rsidRPr="008978A1">
        <w:rPr>
          <w:rFonts w:ascii="Times New Roman" w:hAnsi="Times New Roman" w:cs="Times New Roman"/>
          <w:b/>
          <w:sz w:val="28"/>
          <w:szCs w:val="28"/>
        </w:rPr>
        <w:t>№</w:t>
      </w:r>
      <w:r w:rsidR="009A06F6">
        <w:rPr>
          <w:rFonts w:ascii="Times New Roman" w:hAnsi="Times New Roman" w:cs="Times New Roman"/>
          <w:b/>
          <w:sz w:val="28"/>
          <w:szCs w:val="28"/>
        </w:rPr>
        <w:t>11</w:t>
      </w:r>
    </w:p>
    <w:p w:rsidR="00BD3281" w:rsidRPr="008978A1" w:rsidRDefault="00BD3281"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p>
    <w:p w:rsidR="00D44B07" w:rsidRPr="008978A1" w:rsidRDefault="00D44B07" w:rsidP="008978A1">
      <w:pPr>
        <w:shd w:val="clear" w:color="auto" w:fill="FFFFFF" w:themeFill="background1"/>
        <w:tabs>
          <w:tab w:val="left" w:pos="993"/>
        </w:tabs>
        <w:spacing w:after="0" w:line="240" w:lineRule="auto"/>
        <w:ind w:firstLine="709"/>
        <w:jc w:val="both"/>
        <w:rPr>
          <w:rFonts w:ascii="Times New Roman" w:hAnsi="Times New Roman" w:cs="Times New Roman"/>
          <w:b/>
          <w:sz w:val="28"/>
          <w:szCs w:val="28"/>
        </w:rPr>
      </w:pPr>
      <w:r w:rsidRPr="008978A1">
        <w:rPr>
          <w:rFonts w:ascii="Times New Roman" w:hAnsi="Times New Roman" w:cs="Times New Roman"/>
          <w:b/>
          <w:sz w:val="28"/>
          <w:szCs w:val="28"/>
        </w:rPr>
        <w:t xml:space="preserve">Тема занятия: </w:t>
      </w:r>
      <w:r w:rsidR="005B4788" w:rsidRPr="008978A1">
        <w:rPr>
          <w:rFonts w:ascii="Times New Roman" w:hAnsi="Times New Roman" w:cs="Times New Roman"/>
          <w:sz w:val="28"/>
          <w:szCs w:val="28"/>
        </w:rPr>
        <w:t>Руководство по подтверждению соответствия продукции текстильной и легкой промышленности</w:t>
      </w:r>
    </w:p>
    <w:p w:rsidR="00D44B07" w:rsidRPr="00061A31" w:rsidRDefault="00D44B07"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061A31">
        <w:rPr>
          <w:rFonts w:ascii="Times New Roman" w:hAnsi="Times New Roman" w:cs="Times New Roman"/>
          <w:sz w:val="28"/>
          <w:szCs w:val="28"/>
        </w:rPr>
        <w:t>План занятия:</w:t>
      </w:r>
    </w:p>
    <w:p w:rsidR="00D44B07" w:rsidRPr="008978A1" w:rsidRDefault="00215119"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 </w:t>
      </w:r>
      <w:r w:rsidR="005B4788" w:rsidRPr="008978A1">
        <w:rPr>
          <w:rFonts w:ascii="Times New Roman" w:hAnsi="Times New Roman" w:cs="Times New Roman"/>
          <w:sz w:val="28"/>
          <w:szCs w:val="28"/>
        </w:rPr>
        <w:t>Общие положения</w:t>
      </w:r>
    </w:p>
    <w:p w:rsidR="007A2175" w:rsidRPr="008978A1" w:rsidRDefault="00215119"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 </w:t>
      </w:r>
      <w:r w:rsidR="005B4788" w:rsidRPr="008978A1">
        <w:rPr>
          <w:rFonts w:ascii="Times New Roman" w:hAnsi="Times New Roman" w:cs="Times New Roman"/>
          <w:sz w:val="28"/>
          <w:szCs w:val="28"/>
        </w:rPr>
        <w:t>Работы по сертификации соответствия продукции текстильной и легкой промышленности</w:t>
      </w:r>
    </w:p>
    <w:p w:rsidR="007A2175" w:rsidRPr="008978A1" w:rsidRDefault="00215119"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w:t>
      </w:r>
      <w:r w:rsidR="005B4788" w:rsidRPr="008978A1">
        <w:rPr>
          <w:sz w:val="28"/>
          <w:szCs w:val="28"/>
        </w:rPr>
        <w:t xml:space="preserve"> Работы по декларированию соответствия продукции текстильной и легкой промышленности</w:t>
      </w:r>
      <w:r w:rsidR="007A2175" w:rsidRPr="008978A1">
        <w:rPr>
          <w:sz w:val="28"/>
          <w:szCs w:val="28"/>
        </w:rPr>
        <w:t>.</w:t>
      </w:r>
    </w:p>
    <w:p w:rsidR="009C240B" w:rsidRPr="008978A1" w:rsidRDefault="007A2175"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061A31">
        <w:rPr>
          <w:rFonts w:ascii="Times New Roman" w:hAnsi="Times New Roman" w:cs="Times New Roman"/>
          <w:i/>
          <w:sz w:val="28"/>
          <w:szCs w:val="28"/>
          <w:lang w:val="kk-KZ"/>
        </w:rPr>
        <w:t>Цель и задачи занятия, умения, навыки и компетенции:</w:t>
      </w:r>
      <w:r w:rsidRPr="008978A1">
        <w:rPr>
          <w:rFonts w:ascii="Times New Roman" w:hAnsi="Times New Roman" w:cs="Times New Roman"/>
          <w:b/>
          <w:sz w:val="28"/>
          <w:szCs w:val="28"/>
          <w:lang w:val="kk-KZ"/>
        </w:rPr>
        <w:t xml:space="preserve"> </w:t>
      </w:r>
      <w:r w:rsidR="005B4788" w:rsidRPr="008978A1">
        <w:rPr>
          <w:rFonts w:ascii="Times New Roman" w:hAnsi="Times New Roman" w:cs="Times New Roman"/>
          <w:sz w:val="28"/>
          <w:szCs w:val="28"/>
        </w:rPr>
        <w:t xml:space="preserve">изучить </w:t>
      </w:r>
      <w:r w:rsidR="009C240B" w:rsidRPr="008978A1">
        <w:rPr>
          <w:rFonts w:ascii="Times New Roman" w:hAnsi="Times New Roman" w:cs="Times New Roman"/>
          <w:sz w:val="28"/>
          <w:szCs w:val="28"/>
        </w:rPr>
        <w:t xml:space="preserve"> </w:t>
      </w:r>
      <w:r w:rsidR="005B4788" w:rsidRPr="008978A1">
        <w:rPr>
          <w:rFonts w:ascii="Times New Roman" w:hAnsi="Times New Roman" w:cs="Times New Roman"/>
          <w:sz w:val="28"/>
          <w:szCs w:val="28"/>
        </w:rPr>
        <w:t>Руководство по подтверждению соответствия продукции текстильной и легкой промышленности</w:t>
      </w:r>
    </w:p>
    <w:p w:rsidR="00061A31" w:rsidRDefault="00061A31" w:rsidP="008978A1">
      <w:pPr>
        <w:shd w:val="clear" w:color="auto" w:fill="FFFFFF" w:themeFill="background1"/>
        <w:tabs>
          <w:tab w:val="left" w:pos="993"/>
        </w:tabs>
        <w:spacing w:after="0" w:line="240" w:lineRule="auto"/>
        <w:ind w:firstLine="709"/>
        <w:jc w:val="both"/>
        <w:rPr>
          <w:rFonts w:ascii="Times New Roman" w:hAnsi="Times New Roman" w:cs="Times New Roman"/>
          <w:b/>
          <w:sz w:val="28"/>
          <w:szCs w:val="28"/>
          <w:lang w:val="kk-KZ"/>
        </w:rPr>
      </w:pPr>
    </w:p>
    <w:p w:rsidR="007A2175" w:rsidRPr="008978A1" w:rsidRDefault="007A2175" w:rsidP="00061A31">
      <w:pPr>
        <w:shd w:val="clear" w:color="auto" w:fill="FFFFFF" w:themeFill="background1"/>
        <w:tabs>
          <w:tab w:val="left" w:pos="993"/>
        </w:tabs>
        <w:spacing w:after="0" w:line="240" w:lineRule="auto"/>
        <w:ind w:firstLine="709"/>
        <w:jc w:val="center"/>
        <w:rPr>
          <w:rFonts w:ascii="Times New Roman" w:hAnsi="Times New Roman" w:cs="Times New Roman"/>
          <w:sz w:val="28"/>
          <w:szCs w:val="28"/>
        </w:rPr>
      </w:pPr>
      <w:r w:rsidRPr="008978A1">
        <w:rPr>
          <w:rFonts w:ascii="Times New Roman" w:hAnsi="Times New Roman" w:cs="Times New Roman"/>
          <w:b/>
          <w:sz w:val="28"/>
          <w:szCs w:val="28"/>
          <w:lang w:val="kk-KZ"/>
        </w:rPr>
        <w:t>Краткие теоретические сведения</w:t>
      </w:r>
    </w:p>
    <w:p w:rsidR="00061A31" w:rsidRDefault="00061A31" w:rsidP="008978A1">
      <w:pPr>
        <w:shd w:val="clear" w:color="auto" w:fill="FFFFFF" w:themeFill="background1"/>
        <w:tabs>
          <w:tab w:val="left" w:pos="993"/>
        </w:tabs>
        <w:spacing w:after="0" w:line="240" w:lineRule="auto"/>
        <w:ind w:firstLine="709"/>
        <w:jc w:val="both"/>
        <w:rPr>
          <w:rFonts w:ascii="Times New Roman" w:hAnsi="Times New Roman" w:cs="Times New Roman"/>
          <w:b/>
          <w:i/>
          <w:sz w:val="28"/>
          <w:szCs w:val="28"/>
        </w:rPr>
      </w:pPr>
    </w:p>
    <w:p w:rsidR="00061A31" w:rsidRDefault="00061A31" w:rsidP="008978A1">
      <w:pPr>
        <w:shd w:val="clear" w:color="auto" w:fill="FFFFFF" w:themeFill="background1"/>
        <w:tabs>
          <w:tab w:val="left" w:pos="993"/>
        </w:tabs>
        <w:spacing w:after="0" w:line="240" w:lineRule="auto"/>
        <w:ind w:firstLine="709"/>
        <w:jc w:val="both"/>
        <w:rPr>
          <w:rFonts w:ascii="Times New Roman" w:hAnsi="Times New Roman" w:cs="Times New Roman"/>
          <w:b/>
          <w:i/>
          <w:sz w:val="28"/>
          <w:szCs w:val="28"/>
        </w:rPr>
      </w:pPr>
    </w:p>
    <w:p w:rsidR="00061A31" w:rsidRDefault="00061A31" w:rsidP="008978A1">
      <w:pPr>
        <w:shd w:val="clear" w:color="auto" w:fill="FFFFFF" w:themeFill="background1"/>
        <w:tabs>
          <w:tab w:val="left" w:pos="993"/>
        </w:tabs>
        <w:spacing w:after="0" w:line="240" w:lineRule="auto"/>
        <w:ind w:firstLine="709"/>
        <w:jc w:val="both"/>
        <w:rPr>
          <w:rFonts w:ascii="Times New Roman" w:hAnsi="Times New Roman" w:cs="Times New Roman"/>
          <w:b/>
          <w:i/>
          <w:sz w:val="28"/>
          <w:szCs w:val="28"/>
        </w:rPr>
      </w:pPr>
    </w:p>
    <w:p w:rsidR="005B4788" w:rsidRPr="008978A1" w:rsidRDefault="005B4788" w:rsidP="008978A1">
      <w:pPr>
        <w:shd w:val="clear" w:color="auto" w:fill="FFFFFF" w:themeFill="background1"/>
        <w:tabs>
          <w:tab w:val="left" w:pos="993"/>
        </w:tabs>
        <w:spacing w:after="0" w:line="240" w:lineRule="auto"/>
        <w:ind w:firstLine="709"/>
        <w:jc w:val="both"/>
        <w:rPr>
          <w:rFonts w:ascii="Times New Roman" w:hAnsi="Times New Roman" w:cs="Times New Roman"/>
          <w:b/>
          <w:i/>
          <w:sz w:val="28"/>
          <w:szCs w:val="28"/>
        </w:rPr>
      </w:pPr>
      <w:r w:rsidRPr="008978A1">
        <w:rPr>
          <w:rFonts w:ascii="Times New Roman" w:hAnsi="Times New Roman" w:cs="Times New Roman"/>
          <w:b/>
          <w:i/>
          <w:sz w:val="28"/>
          <w:szCs w:val="28"/>
        </w:rPr>
        <w:t xml:space="preserve">Общие положения </w:t>
      </w:r>
    </w:p>
    <w:p w:rsidR="005B4788" w:rsidRPr="008978A1" w:rsidRDefault="005B4788"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 </w:t>
      </w:r>
      <w:r w:rsidRPr="008978A1">
        <w:rPr>
          <w:rFonts w:ascii="Times New Roman" w:hAnsi="Times New Roman" w:cs="Times New Roman"/>
          <w:sz w:val="28"/>
          <w:szCs w:val="28"/>
        </w:rPr>
        <w:tab/>
        <w:t xml:space="preserve">Обязательному подтверждению соответствия в форме сертификации подлежит продукция, включенная в Пункт 42 Раздела 13 Технического </w:t>
      </w:r>
      <w:proofErr w:type="spellStart"/>
      <w:proofErr w:type="gramStart"/>
      <w:r w:rsidRPr="008978A1">
        <w:rPr>
          <w:rFonts w:ascii="Times New Roman" w:hAnsi="Times New Roman" w:cs="Times New Roman"/>
          <w:sz w:val="28"/>
          <w:szCs w:val="28"/>
        </w:rPr>
        <w:t>ре-гламента</w:t>
      </w:r>
      <w:proofErr w:type="spellEnd"/>
      <w:proofErr w:type="gramEnd"/>
      <w:r w:rsidRPr="008978A1">
        <w:rPr>
          <w:rFonts w:ascii="Times New Roman" w:hAnsi="Times New Roman" w:cs="Times New Roman"/>
          <w:sz w:val="28"/>
          <w:szCs w:val="28"/>
        </w:rPr>
        <w:t xml:space="preserve"> «Требования к безопасности продукции легкой промышленности» и </w:t>
      </w:r>
      <w:r w:rsidRPr="008978A1">
        <w:rPr>
          <w:rFonts w:ascii="Times New Roman" w:hAnsi="Times New Roman" w:cs="Times New Roman"/>
          <w:sz w:val="28"/>
          <w:szCs w:val="28"/>
        </w:rPr>
        <w:lastRenderedPageBreak/>
        <w:t xml:space="preserve">включённая в приложения 3 и 4 к Техническому регламенту  «Требования к безопасности продукции и изделий, предназначенных для детей» </w:t>
      </w:r>
    </w:p>
    <w:p w:rsidR="005B4788" w:rsidRPr="008978A1" w:rsidRDefault="005B4788"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ab/>
        <w:t xml:space="preserve">Обязательному подтверждению соответствия в форме принятия декларации о соответствии подлежит продукция, включенная в Пункт 43 Раздела 13 Технического регламента «Требования к безопасности продукции легкой промышленности». </w:t>
      </w:r>
    </w:p>
    <w:p w:rsidR="005B4788" w:rsidRPr="008978A1" w:rsidRDefault="005B4788"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ab/>
      </w:r>
      <w:proofErr w:type="gramStart"/>
      <w:r w:rsidRPr="008978A1">
        <w:rPr>
          <w:rFonts w:ascii="Times New Roman" w:hAnsi="Times New Roman" w:cs="Times New Roman"/>
          <w:sz w:val="28"/>
          <w:szCs w:val="28"/>
        </w:rPr>
        <w:t xml:space="preserve">Продукция, на которую не распространяется действие Технического регламента «Требования к безопасности продукции легкой </w:t>
      </w:r>
      <w:proofErr w:type="spellStart"/>
      <w:r w:rsidRPr="008978A1">
        <w:rPr>
          <w:rFonts w:ascii="Times New Roman" w:hAnsi="Times New Roman" w:cs="Times New Roman"/>
          <w:sz w:val="28"/>
          <w:szCs w:val="28"/>
        </w:rPr>
        <w:t>промышленно-сти</w:t>
      </w:r>
      <w:proofErr w:type="spellEnd"/>
      <w:r w:rsidRPr="008978A1">
        <w:rPr>
          <w:rFonts w:ascii="Times New Roman" w:hAnsi="Times New Roman" w:cs="Times New Roman"/>
          <w:sz w:val="28"/>
          <w:szCs w:val="28"/>
        </w:rPr>
        <w:t xml:space="preserve">» или Технического регламента «Требования к безопасности продукции и изделий, предназначенных для детей» в части обязательного подтверждения соответствия, а также продукция, прошедшая обязательное подтверждение соответствия, могут проходить процедуры подтверждения соответствия нормативным документам государственной системы технического регулирования Республики Казахстан или конкретным требованиям потребителей в добровольном порядке. </w:t>
      </w:r>
      <w:proofErr w:type="gramEnd"/>
    </w:p>
    <w:p w:rsidR="005B4788" w:rsidRPr="008978A1" w:rsidRDefault="005B4788"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Добровольное подтверждение соответствия осуществляется по инициативе заявителя и проводится в соответствии с процедурами, установленными в Техническом регламенте «Процедуры подтверждения соответствия». </w:t>
      </w:r>
    </w:p>
    <w:p w:rsidR="005B4788" w:rsidRPr="008978A1" w:rsidRDefault="005B4788"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Перечень показателей, подлежащих оценке при </w:t>
      </w:r>
      <w:proofErr w:type="gramStart"/>
      <w:r w:rsidRPr="008978A1">
        <w:rPr>
          <w:rFonts w:ascii="Times New Roman" w:hAnsi="Times New Roman" w:cs="Times New Roman"/>
          <w:sz w:val="28"/>
          <w:szCs w:val="28"/>
        </w:rPr>
        <w:t>добровольном</w:t>
      </w:r>
      <w:proofErr w:type="gramEnd"/>
      <w:r w:rsidRPr="008978A1">
        <w:rPr>
          <w:rFonts w:ascii="Times New Roman" w:hAnsi="Times New Roman" w:cs="Times New Roman"/>
          <w:sz w:val="28"/>
          <w:szCs w:val="28"/>
        </w:rPr>
        <w:t xml:space="preserve"> </w:t>
      </w:r>
      <w:proofErr w:type="spellStart"/>
      <w:r w:rsidRPr="008978A1">
        <w:rPr>
          <w:rFonts w:ascii="Times New Roman" w:hAnsi="Times New Roman" w:cs="Times New Roman"/>
          <w:sz w:val="28"/>
          <w:szCs w:val="28"/>
        </w:rPr>
        <w:t>подтвержде-нии</w:t>
      </w:r>
      <w:proofErr w:type="spellEnd"/>
      <w:r w:rsidRPr="008978A1">
        <w:rPr>
          <w:rFonts w:ascii="Times New Roman" w:hAnsi="Times New Roman" w:cs="Times New Roman"/>
          <w:sz w:val="28"/>
          <w:szCs w:val="28"/>
        </w:rPr>
        <w:t xml:space="preserve"> соответствия, устанавливает заявитель. </w:t>
      </w:r>
    </w:p>
    <w:p w:rsidR="005B4788" w:rsidRPr="008978A1" w:rsidRDefault="005B4788"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ab/>
        <w:t xml:space="preserve">Изготовитель, продавец, получившие сертификат соответствия, могут применять Знак соответствия, если его нанесение предусмотрено схемой сертификации, любыми удобными для них способами, установленными </w:t>
      </w:r>
      <w:proofErr w:type="gramStart"/>
      <w:r w:rsidRPr="008978A1">
        <w:rPr>
          <w:rFonts w:ascii="Times New Roman" w:hAnsi="Times New Roman" w:cs="Times New Roman"/>
          <w:sz w:val="28"/>
          <w:szCs w:val="28"/>
        </w:rPr>
        <w:t>СТ</w:t>
      </w:r>
      <w:proofErr w:type="gramEnd"/>
      <w:r w:rsidRPr="008978A1">
        <w:rPr>
          <w:rFonts w:ascii="Times New Roman" w:hAnsi="Times New Roman" w:cs="Times New Roman"/>
          <w:sz w:val="28"/>
          <w:szCs w:val="28"/>
        </w:rPr>
        <w:t xml:space="preserve"> РК 3.25.  </w:t>
      </w:r>
    </w:p>
    <w:p w:rsidR="005B4788" w:rsidRPr="008978A1" w:rsidRDefault="005B4788"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Форма Знака соответствия установлена </w:t>
      </w:r>
      <w:proofErr w:type="gramStart"/>
      <w:r w:rsidRPr="008978A1">
        <w:rPr>
          <w:rFonts w:ascii="Times New Roman" w:hAnsi="Times New Roman" w:cs="Times New Roman"/>
          <w:sz w:val="28"/>
          <w:szCs w:val="28"/>
        </w:rPr>
        <w:t>СТ</w:t>
      </w:r>
      <w:proofErr w:type="gramEnd"/>
      <w:r w:rsidRPr="008978A1">
        <w:rPr>
          <w:rFonts w:ascii="Times New Roman" w:hAnsi="Times New Roman" w:cs="Times New Roman"/>
          <w:sz w:val="28"/>
          <w:szCs w:val="28"/>
        </w:rPr>
        <w:t xml:space="preserve"> РК 3.1. </w:t>
      </w:r>
    </w:p>
    <w:p w:rsidR="005B4788" w:rsidRPr="008978A1" w:rsidRDefault="005B4788" w:rsidP="008978A1">
      <w:pPr>
        <w:shd w:val="clear" w:color="auto" w:fill="FFFFFF" w:themeFill="background1"/>
        <w:tabs>
          <w:tab w:val="left" w:pos="993"/>
        </w:tabs>
        <w:spacing w:after="0" w:line="240" w:lineRule="auto"/>
        <w:ind w:firstLine="709"/>
        <w:jc w:val="both"/>
        <w:rPr>
          <w:rFonts w:ascii="Times New Roman" w:hAnsi="Times New Roman" w:cs="Times New Roman"/>
          <w:b/>
          <w:i/>
          <w:sz w:val="28"/>
          <w:szCs w:val="28"/>
        </w:rPr>
      </w:pPr>
      <w:r w:rsidRPr="008978A1">
        <w:rPr>
          <w:rFonts w:ascii="Times New Roman" w:hAnsi="Times New Roman" w:cs="Times New Roman"/>
          <w:b/>
          <w:i/>
          <w:sz w:val="28"/>
          <w:szCs w:val="28"/>
        </w:rPr>
        <w:t xml:space="preserve">Работы по сертификации соответствия продукции текстильной и легкой промышленности </w:t>
      </w:r>
    </w:p>
    <w:p w:rsidR="005B4788" w:rsidRPr="008978A1" w:rsidRDefault="005B4788"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 </w:t>
      </w:r>
      <w:r w:rsidRPr="008978A1">
        <w:rPr>
          <w:rFonts w:ascii="Times New Roman" w:hAnsi="Times New Roman" w:cs="Times New Roman"/>
          <w:sz w:val="28"/>
          <w:szCs w:val="28"/>
        </w:rPr>
        <w:tab/>
        <w:t xml:space="preserve">Подтверждение соответствия продукции текстильной и легкой </w:t>
      </w:r>
      <w:proofErr w:type="spellStart"/>
      <w:proofErr w:type="gramStart"/>
      <w:r w:rsidRPr="008978A1">
        <w:rPr>
          <w:rFonts w:ascii="Times New Roman" w:hAnsi="Times New Roman" w:cs="Times New Roman"/>
          <w:sz w:val="28"/>
          <w:szCs w:val="28"/>
        </w:rPr>
        <w:t>про-мышленности</w:t>
      </w:r>
      <w:proofErr w:type="spellEnd"/>
      <w:proofErr w:type="gramEnd"/>
      <w:r w:rsidRPr="008978A1">
        <w:rPr>
          <w:rFonts w:ascii="Times New Roman" w:hAnsi="Times New Roman" w:cs="Times New Roman"/>
          <w:sz w:val="28"/>
          <w:szCs w:val="28"/>
        </w:rPr>
        <w:t xml:space="preserve"> включает проведение работ в соответствии с  Техническим регламентом «Процедуры подтверждения соответствия» и пунктами 5.2-5.13 настоящего стандарта. </w:t>
      </w:r>
    </w:p>
    <w:p w:rsidR="005B4788" w:rsidRPr="008978A1" w:rsidRDefault="005B4788"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ab/>
        <w:t xml:space="preserve">Перечень показателей, подлежащих контролю при обязательном </w:t>
      </w:r>
      <w:proofErr w:type="spellStart"/>
      <w:r w:rsidRPr="008978A1">
        <w:rPr>
          <w:rFonts w:ascii="Times New Roman" w:hAnsi="Times New Roman" w:cs="Times New Roman"/>
          <w:sz w:val="28"/>
          <w:szCs w:val="28"/>
        </w:rPr>
        <w:t>под-тверждении</w:t>
      </w:r>
      <w:proofErr w:type="spellEnd"/>
      <w:r w:rsidRPr="008978A1">
        <w:rPr>
          <w:rFonts w:ascii="Times New Roman" w:hAnsi="Times New Roman" w:cs="Times New Roman"/>
          <w:sz w:val="28"/>
          <w:szCs w:val="28"/>
        </w:rPr>
        <w:t xml:space="preserve"> соответствия продукции текстильной и легкой промышленности, нормативные документы, устанавливающие показатели безопасности продукции, а также методы их испытаний, приведены в Приложении</w:t>
      </w:r>
      <w:proofErr w:type="gramStart"/>
      <w:r w:rsidRPr="008978A1">
        <w:rPr>
          <w:rFonts w:ascii="Times New Roman" w:hAnsi="Times New Roman" w:cs="Times New Roman"/>
          <w:sz w:val="28"/>
          <w:szCs w:val="28"/>
        </w:rPr>
        <w:t xml:space="preserve"> А</w:t>
      </w:r>
      <w:proofErr w:type="gramEnd"/>
      <w:r w:rsidRPr="008978A1">
        <w:rPr>
          <w:rFonts w:ascii="Times New Roman" w:hAnsi="Times New Roman" w:cs="Times New Roman"/>
          <w:sz w:val="28"/>
          <w:szCs w:val="28"/>
        </w:rPr>
        <w:t xml:space="preserve"> настоящего стандарта. </w:t>
      </w:r>
    </w:p>
    <w:p w:rsidR="005B4788" w:rsidRPr="008978A1" w:rsidRDefault="005B4788"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ab/>
        <w:t xml:space="preserve">Обязательное подтверждение соответствия продукции текстильной и легкой промышленности проводят по одной из схем - 2,3,4,5,7 из Приложения 1 Технического регламента  «Процедуры подтверждения соответствия», обеспечивающих необходимую доказательность соответствия продукции установленным требованиям. </w:t>
      </w:r>
    </w:p>
    <w:p w:rsidR="005B4788" w:rsidRPr="008978A1" w:rsidRDefault="005B4788"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Схемы сертификации 2,3,4,5 рекомендованы для серийно выпускаемой </w:t>
      </w:r>
      <w:proofErr w:type="spellStart"/>
      <w:proofErr w:type="gramStart"/>
      <w:r w:rsidRPr="008978A1">
        <w:rPr>
          <w:rFonts w:ascii="Times New Roman" w:hAnsi="Times New Roman" w:cs="Times New Roman"/>
          <w:sz w:val="28"/>
          <w:szCs w:val="28"/>
        </w:rPr>
        <w:t>про-дукции</w:t>
      </w:r>
      <w:proofErr w:type="spellEnd"/>
      <w:proofErr w:type="gramEnd"/>
      <w:r w:rsidRPr="008978A1">
        <w:rPr>
          <w:rFonts w:ascii="Times New Roman" w:hAnsi="Times New Roman" w:cs="Times New Roman"/>
          <w:sz w:val="28"/>
          <w:szCs w:val="28"/>
        </w:rPr>
        <w:t xml:space="preserve"> текстильной и легкой промышленности. </w:t>
      </w:r>
    </w:p>
    <w:p w:rsidR="005B4788" w:rsidRPr="008978A1" w:rsidRDefault="005B4788"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Схема 7 применяется для отдельных партий продукции. </w:t>
      </w:r>
    </w:p>
    <w:p w:rsidR="005B4788" w:rsidRPr="008978A1" w:rsidRDefault="005B4788"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lastRenderedPageBreak/>
        <w:tab/>
        <w:t xml:space="preserve">Отбор образцов </w:t>
      </w:r>
    </w:p>
    <w:p w:rsidR="005B4788" w:rsidRPr="008978A1" w:rsidRDefault="005B4788"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ab/>
        <w:t xml:space="preserve">Количество образцов, порядок их отбора, правила идентификации и хранения  определяется в соответствии с </w:t>
      </w:r>
      <w:proofErr w:type="gramStart"/>
      <w:r w:rsidRPr="008978A1">
        <w:rPr>
          <w:rFonts w:ascii="Times New Roman" w:hAnsi="Times New Roman" w:cs="Times New Roman"/>
          <w:sz w:val="28"/>
          <w:szCs w:val="28"/>
        </w:rPr>
        <w:t>СТ</w:t>
      </w:r>
      <w:proofErr w:type="gramEnd"/>
      <w:r w:rsidRPr="008978A1">
        <w:rPr>
          <w:rFonts w:ascii="Times New Roman" w:hAnsi="Times New Roman" w:cs="Times New Roman"/>
          <w:sz w:val="28"/>
          <w:szCs w:val="28"/>
        </w:rPr>
        <w:t xml:space="preserve"> РК 1014; СТ РК 3.58 и действующими на момент сертификации нормативными документами, устанавливающими требования к конкретным видам продукции и методам их испытаний. </w:t>
      </w:r>
    </w:p>
    <w:p w:rsidR="005B4788" w:rsidRPr="008978A1" w:rsidRDefault="005B4788"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 </w:t>
      </w:r>
      <w:r w:rsidRPr="008978A1">
        <w:rPr>
          <w:rFonts w:ascii="Times New Roman" w:hAnsi="Times New Roman" w:cs="Times New Roman"/>
          <w:sz w:val="28"/>
          <w:szCs w:val="28"/>
        </w:rPr>
        <w:tab/>
        <w:t xml:space="preserve">Количество отбираемых образцов может уточняться в зависимости от полноты и достоверности представленных документов на </w:t>
      </w:r>
      <w:proofErr w:type="gramStart"/>
      <w:r w:rsidRPr="008978A1">
        <w:rPr>
          <w:rFonts w:ascii="Times New Roman" w:hAnsi="Times New Roman" w:cs="Times New Roman"/>
          <w:sz w:val="28"/>
          <w:szCs w:val="28"/>
        </w:rPr>
        <w:t>заявленную</w:t>
      </w:r>
      <w:proofErr w:type="gramEnd"/>
      <w:r w:rsidRPr="008978A1">
        <w:rPr>
          <w:rFonts w:ascii="Times New Roman" w:hAnsi="Times New Roman" w:cs="Times New Roman"/>
          <w:sz w:val="28"/>
          <w:szCs w:val="28"/>
        </w:rPr>
        <w:t xml:space="preserve"> </w:t>
      </w:r>
      <w:proofErr w:type="spellStart"/>
      <w:r w:rsidRPr="008978A1">
        <w:rPr>
          <w:rFonts w:ascii="Times New Roman" w:hAnsi="Times New Roman" w:cs="Times New Roman"/>
          <w:sz w:val="28"/>
          <w:szCs w:val="28"/>
        </w:rPr>
        <w:t>про-дукцию</w:t>
      </w:r>
      <w:proofErr w:type="spellEnd"/>
      <w:r w:rsidRPr="008978A1">
        <w:rPr>
          <w:rFonts w:ascii="Times New Roman" w:hAnsi="Times New Roman" w:cs="Times New Roman"/>
          <w:sz w:val="28"/>
          <w:szCs w:val="28"/>
        </w:rPr>
        <w:t xml:space="preserve"> и должно согласовываться с заявителем. </w:t>
      </w:r>
    </w:p>
    <w:p w:rsidR="005B4788" w:rsidRPr="008978A1" w:rsidRDefault="005B4788"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ab/>
        <w:t xml:space="preserve">При отборе образцов должны быть проверены условия хранения и транспортирования, состояние упаковки и маркировки, проведена идентификация продукции текстильной и легкой промышленности на соответствие наименованию, указанному на маркировке, и основным характеристикам, обусловленным требованием нормативного документа. </w:t>
      </w:r>
    </w:p>
    <w:p w:rsidR="005B4788" w:rsidRPr="008978A1" w:rsidRDefault="005B4788"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ab/>
        <w:t xml:space="preserve">Отобранные образцы, должным образом идентифицированные, направляют в аккредитованную испытательную лабораторию, определенную органом по подтверждению соответствия по согласованию с заявителем, вместе с актом отбора. </w:t>
      </w:r>
    </w:p>
    <w:p w:rsidR="005B4788" w:rsidRPr="008978A1" w:rsidRDefault="005B4788"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ab/>
        <w:t xml:space="preserve">Оформление результатов испытаний </w:t>
      </w:r>
    </w:p>
    <w:p w:rsidR="005B4788" w:rsidRPr="008978A1" w:rsidRDefault="005B4788"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Результаты испытаний оформляются протоколом по форме Приложения</w:t>
      </w:r>
      <w:proofErr w:type="gramStart"/>
      <w:r w:rsidRPr="008978A1">
        <w:rPr>
          <w:rFonts w:ascii="Times New Roman" w:hAnsi="Times New Roman" w:cs="Times New Roman"/>
          <w:sz w:val="28"/>
          <w:szCs w:val="28"/>
        </w:rPr>
        <w:t xml:space="preserve"> Б</w:t>
      </w:r>
      <w:proofErr w:type="gramEnd"/>
      <w:r w:rsidRPr="008978A1">
        <w:rPr>
          <w:rFonts w:ascii="Times New Roman" w:hAnsi="Times New Roman" w:cs="Times New Roman"/>
          <w:sz w:val="28"/>
          <w:szCs w:val="28"/>
        </w:rPr>
        <w:t xml:space="preserve"> настоящего стандарта и передаются в орган по подтверждению соответствия в необходимом количестве экземпляров. </w:t>
      </w:r>
    </w:p>
    <w:p w:rsidR="005B4788" w:rsidRPr="008978A1" w:rsidRDefault="005B4788"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ab/>
        <w:t xml:space="preserve">Анализ состояния производства </w:t>
      </w:r>
    </w:p>
    <w:p w:rsidR="005B4788" w:rsidRPr="008978A1" w:rsidRDefault="005B4788"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ab/>
        <w:t xml:space="preserve">По схемам сертификации 2, 3, 4 должен проводиться анализ состояния производства.  </w:t>
      </w:r>
    </w:p>
    <w:p w:rsidR="005B4788" w:rsidRPr="008978A1" w:rsidRDefault="005B4788"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Анализ состояния производства осуществляется в порядке, установленном в Техническом регламенте «Процедуры подтверждения соответствия», по программе, разработанной органом по подтверждению соответствия, с учетом особенностей сертифицируемой продукции текстильной и легкой промышленности и их производства.  </w:t>
      </w:r>
    </w:p>
    <w:p w:rsidR="005B4788" w:rsidRPr="008978A1" w:rsidRDefault="005B4788"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Рекомендуемое содержание </w:t>
      </w:r>
      <w:proofErr w:type="gramStart"/>
      <w:r w:rsidRPr="008978A1">
        <w:rPr>
          <w:rFonts w:ascii="Times New Roman" w:hAnsi="Times New Roman" w:cs="Times New Roman"/>
          <w:sz w:val="28"/>
          <w:szCs w:val="28"/>
        </w:rPr>
        <w:t>программы проверки условий производства сертифицируемой продукции</w:t>
      </w:r>
      <w:proofErr w:type="gramEnd"/>
      <w:r w:rsidRPr="008978A1">
        <w:rPr>
          <w:rFonts w:ascii="Times New Roman" w:hAnsi="Times New Roman" w:cs="Times New Roman"/>
          <w:sz w:val="28"/>
          <w:szCs w:val="28"/>
        </w:rPr>
        <w:t xml:space="preserve"> приведено в Приложении В.  </w:t>
      </w:r>
    </w:p>
    <w:p w:rsidR="005B4788" w:rsidRPr="008978A1" w:rsidRDefault="005B4788"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ab/>
        <w:t xml:space="preserve">При наличии у заявителя сертификата соответствия на систему </w:t>
      </w:r>
      <w:proofErr w:type="spellStart"/>
      <w:proofErr w:type="gramStart"/>
      <w:r w:rsidRPr="008978A1">
        <w:rPr>
          <w:rFonts w:ascii="Times New Roman" w:hAnsi="Times New Roman" w:cs="Times New Roman"/>
          <w:sz w:val="28"/>
          <w:szCs w:val="28"/>
        </w:rPr>
        <w:t>ме-неджмента</w:t>
      </w:r>
      <w:proofErr w:type="spellEnd"/>
      <w:proofErr w:type="gramEnd"/>
      <w:r w:rsidRPr="008978A1">
        <w:rPr>
          <w:rFonts w:ascii="Times New Roman" w:hAnsi="Times New Roman" w:cs="Times New Roman"/>
          <w:sz w:val="28"/>
          <w:szCs w:val="28"/>
        </w:rPr>
        <w:t xml:space="preserve"> качества, выданного органом по подтверждению соответствия Республики Казахстан или органом по подтверждению соответствия, </w:t>
      </w:r>
      <w:proofErr w:type="spellStart"/>
      <w:r w:rsidRPr="008978A1">
        <w:rPr>
          <w:rFonts w:ascii="Times New Roman" w:hAnsi="Times New Roman" w:cs="Times New Roman"/>
          <w:sz w:val="28"/>
          <w:szCs w:val="28"/>
        </w:rPr>
        <w:t>при-знанным</w:t>
      </w:r>
      <w:proofErr w:type="spellEnd"/>
      <w:r w:rsidRPr="008978A1">
        <w:rPr>
          <w:rFonts w:ascii="Times New Roman" w:hAnsi="Times New Roman" w:cs="Times New Roman"/>
          <w:sz w:val="28"/>
          <w:szCs w:val="28"/>
        </w:rPr>
        <w:t xml:space="preserve"> в Республике Казахстан, анализ состояния производства не </w:t>
      </w:r>
      <w:proofErr w:type="spellStart"/>
      <w:r w:rsidRPr="008978A1">
        <w:rPr>
          <w:rFonts w:ascii="Times New Roman" w:hAnsi="Times New Roman" w:cs="Times New Roman"/>
          <w:sz w:val="28"/>
          <w:szCs w:val="28"/>
        </w:rPr>
        <w:t>произ-водится</w:t>
      </w:r>
      <w:proofErr w:type="spellEnd"/>
      <w:r w:rsidRPr="008978A1">
        <w:rPr>
          <w:rFonts w:ascii="Times New Roman" w:hAnsi="Times New Roman" w:cs="Times New Roman"/>
          <w:sz w:val="28"/>
          <w:szCs w:val="28"/>
        </w:rPr>
        <w:t xml:space="preserve">. </w:t>
      </w:r>
    </w:p>
    <w:p w:rsidR="005B4788" w:rsidRPr="008978A1" w:rsidRDefault="005B4788"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ab/>
        <w:t xml:space="preserve">При положительных результатах выполненных работ, </w:t>
      </w:r>
      <w:proofErr w:type="spellStart"/>
      <w:r w:rsidRPr="008978A1">
        <w:rPr>
          <w:rFonts w:ascii="Times New Roman" w:hAnsi="Times New Roman" w:cs="Times New Roman"/>
          <w:sz w:val="28"/>
          <w:szCs w:val="28"/>
        </w:rPr>
        <w:t>предусмотрен-ных</w:t>
      </w:r>
      <w:proofErr w:type="spellEnd"/>
      <w:r w:rsidRPr="008978A1">
        <w:rPr>
          <w:rFonts w:ascii="Times New Roman" w:hAnsi="Times New Roman" w:cs="Times New Roman"/>
          <w:sz w:val="28"/>
          <w:szCs w:val="28"/>
        </w:rPr>
        <w:t xml:space="preserve"> принятой схемой сертификации, орган по подтверждению соответствия оформляет сертификат соответствия в соответствии с Техническим </w:t>
      </w:r>
      <w:proofErr w:type="spellStart"/>
      <w:r w:rsidRPr="008978A1">
        <w:rPr>
          <w:rFonts w:ascii="Times New Roman" w:hAnsi="Times New Roman" w:cs="Times New Roman"/>
          <w:sz w:val="28"/>
          <w:szCs w:val="28"/>
        </w:rPr>
        <w:t>регла-ментом</w:t>
      </w:r>
      <w:proofErr w:type="spellEnd"/>
      <w:r w:rsidRPr="008978A1">
        <w:rPr>
          <w:rFonts w:ascii="Times New Roman" w:hAnsi="Times New Roman" w:cs="Times New Roman"/>
          <w:sz w:val="28"/>
          <w:szCs w:val="28"/>
        </w:rPr>
        <w:t xml:space="preserve"> «Процедуры подтверждения соответствия», регистрирует его в </w:t>
      </w:r>
      <w:proofErr w:type="spellStart"/>
      <w:r w:rsidRPr="008978A1">
        <w:rPr>
          <w:rFonts w:ascii="Times New Roman" w:hAnsi="Times New Roman" w:cs="Times New Roman"/>
          <w:sz w:val="28"/>
          <w:szCs w:val="28"/>
        </w:rPr>
        <w:t>ре-естре</w:t>
      </w:r>
      <w:proofErr w:type="spellEnd"/>
      <w:r w:rsidRPr="008978A1">
        <w:rPr>
          <w:rFonts w:ascii="Times New Roman" w:hAnsi="Times New Roman" w:cs="Times New Roman"/>
          <w:sz w:val="28"/>
          <w:szCs w:val="28"/>
        </w:rPr>
        <w:t xml:space="preserve"> технического регулирования в соответствии с </w:t>
      </w:r>
      <w:proofErr w:type="gramStart"/>
      <w:r w:rsidRPr="008978A1">
        <w:rPr>
          <w:rFonts w:ascii="Times New Roman" w:hAnsi="Times New Roman" w:cs="Times New Roman"/>
          <w:sz w:val="28"/>
          <w:szCs w:val="28"/>
        </w:rPr>
        <w:t>СТ</w:t>
      </w:r>
      <w:proofErr w:type="gramEnd"/>
      <w:r w:rsidRPr="008978A1">
        <w:rPr>
          <w:rFonts w:ascii="Times New Roman" w:hAnsi="Times New Roman" w:cs="Times New Roman"/>
          <w:sz w:val="28"/>
          <w:szCs w:val="28"/>
        </w:rPr>
        <w:t xml:space="preserve"> РК 3.11, и готовит необходимое количество его копий. </w:t>
      </w:r>
    </w:p>
    <w:p w:rsidR="005B4788" w:rsidRPr="008978A1" w:rsidRDefault="005B4788"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ab/>
        <w:t xml:space="preserve">Сертификат соответствия, при необходимости, может иметь </w:t>
      </w:r>
      <w:proofErr w:type="spellStart"/>
      <w:proofErr w:type="gramStart"/>
      <w:r w:rsidRPr="008978A1">
        <w:rPr>
          <w:rFonts w:ascii="Times New Roman" w:hAnsi="Times New Roman" w:cs="Times New Roman"/>
          <w:sz w:val="28"/>
          <w:szCs w:val="28"/>
        </w:rPr>
        <w:t>приложе-ние</w:t>
      </w:r>
      <w:proofErr w:type="spellEnd"/>
      <w:proofErr w:type="gramEnd"/>
      <w:r w:rsidRPr="008978A1">
        <w:rPr>
          <w:rFonts w:ascii="Times New Roman" w:hAnsi="Times New Roman" w:cs="Times New Roman"/>
          <w:sz w:val="28"/>
          <w:szCs w:val="28"/>
        </w:rPr>
        <w:t xml:space="preserve">, содержащее перечень конкретной продукции, если требуется </w:t>
      </w:r>
      <w:proofErr w:type="spellStart"/>
      <w:r w:rsidRPr="008978A1">
        <w:rPr>
          <w:rFonts w:ascii="Times New Roman" w:hAnsi="Times New Roman" w:cs="Times New Roman"/>
          <w:sz w:val="28"/>
          <w:szCs w:val="28"/>
        </w:rPr>
        <w:lastRenderedPageBreak/>
        <w:t>детализи-ровать</w:t>
      </w:r>
      <w:proofErr w:type="spellEnd"/>
      <w:r w:rsidRPr="008978A1">
        <w:rPr>
          <w:rFonts w:ascii="Times New Roman" w:hAnsi="Times New Roman" w:cs="Times New Roman"/>
          <w:sz w:val="28"/>
          <w:szCs w:val="28"/>
        </w:rPr>
        <w:t xml:space="preserve"> продукцию, на которую распространяется его действие. Приложение оформляют на группу однородной продукции.  </w:t>
      </w:r>
    </w:p>
    <w:p w:rsidR="005B4788" w:rsidRPr="008978A1" w:rsidRDefault="005B4788"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proofErr w:type="gramStart"/>
      <w:r w:rsidRPr="008978A1">
        <w:rPr>
          <w:rFonts w:ascii="Times New Roman" w:hAnsi="Times New Roman" w:cs="Times New Roman"/>
          <w:sz w:val="28"/>
          <w:szCs w:val="28"/>
        </w:rPr>
        <w:t xml:space="preserve">В одну группу могут быть включены несколько видов наименований продукции, если она выпускается одним изготовителем и сертифицирована по одним и тем же требованиям нормативных документов на эту продукцию с учетом идентичности рецептуры по компонентному составу, однородности используемого сырья, идентичного способа изготовления, единых кодов ТН ВЭД Республики Казахстан, КПВЭД (ГК РК 04) и других факторов.  </w:t>
      </w:r>
      <w:proofErr w:type="gramEnd"/>
    </w:p>
    <w:p w:rsidR="005B4788" w:rsidRPr="008978A1" w:rsidRDefault="005B4788"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ab/>
        <w:t xml:space="preserve">Формы сертификата соответствия и его копий, а также бланков </w:t>
      </w:r>
      <w:proofErr w:type="spellStart"/>
      <w:r w:rsidRPr="008978A1">
        <w:rPr>
          <w:rFonts w:ascii="Times New Roman" w:hAnsi="Times New Roman" w:cs="Times New Roman"/>
          <w:sz w:val="28"/>
          <w:szCs w:val="28"/>
        </w:rPr>
        <w:t>прило-жения</w:t>
      </w:r>
      <w:proofErr w:type="spellEnd"/>
      <w:r w:rsidRPr="008978A1">
        <w:rPr>
          <w:rFonts w:ascii="Times New Roman" w:hAnsi="Times New Roman" w:cs="Times New Roman"/>
          <w:sz w:val="28"/>
          <w:szCs w:val="28"/>
        </w:rPr>
        <w:t xml:space="preserve"> к сертификату приведены в </w:t>
      </w:r>
      <w:proofErr w:type="gramStart"/>
      <w:r w:rsidRPr="008978A1">
        <w:rPr>
          <w:rFonts w:ascii="Times New Roman" w:hAnsi="Times New Roman" w:cs="Times New Roman"/>
          <w:sz w:val="28"/>
          <w:szCs w:val="28"/>
        </w:rPr>
        <w:t>СТ</w:t>
      </w:r>
      <w:proofErr w:type="gramEnd"/>
      <w:r w:rsidRPr="008978A1">
        <w:rPr>
          <w:rFonts w:ascii="Times New Roman" w:hAnsi="Times New Roman" w:cs="Times New Roman"/>
          <w:sz w:val="28"/>
          <w:szCs w:val="28"/>
        </w:rPr>
        <w:t xml:space="preserve"> РК 3.4. </w:t>
      </w:r>
    </w:p>
    <w:p w:rsidR="005B4788" w:rsidRPr="008978A1" w:rsidRDefault="005B4788"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ab/>
        <w:t xml:space="preserve">Процедура продления действия сертификата соответствия производится в соответствии с требованиями Технического регламента  «Процедуры подтверждения соответствия». При этом орган по подтверждению соответствия идентифицирует предъявленную продукцию, проверяет соответствие условий ее хранения установленным требованиям, анализирует необходимые для этого сведения.  </w:t>
      </w:r>
    </w:p>
    <w:p w:rsidR="005B4788" w:rsidRPr="008978A1" w:rsidRDefault="005B4788"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ab/>
        <w:t>Если срок действия сертификата соответствия Республики Казахстан, выданного на продукцию текстильной и лёгкой промышленности серийного производства, закончился, а продукция, выпущенная или ввезенная в Республику Казахстан в период его действия, находится на реализации у продавца, то действие сертификата может быть продлено на весь срок реализации при соблюдении условий хранения, но не более</w:t>
      </w:r>
      <w:proofErr w:type="gramStart"/>
      <w:r w:rsidRPr="008978A1">
        <w:rPr>
          <w:rFonts w:ascii="Times New Roman" w:hAnsi="Times New Roman" w:cs="Times New Roman"/>
          <w:sz w:val="28"/>
          <w:szCs w:val="28"/>
        </w:rPr>
        <w:t>,</w:t>
      </w:r>
      <w:proofErr w:type="gramEnd"/>
      <w:r w:rsidRPr="008978A1">
        <w:rPr>
          <w:rFonts w:ascii="Times New Roman" w:hAnsi="Times New Roman" w:cs="Times New Roman"/>
          <w:sz w:val="28"/>
          <w:szCs w:val="28"/>
        </w:rPr>
        <w:t xml:space="preserve"> чем на 3 года. При этом должны быть представлены документы, подтверждающие факт поступления на реализацию этой продукции в период срока действия сертификата соответствия. </w:t>
      </w:r>
    </w:p>
    <w:p w:rsidR="005B4788" w:rsidRPr="008978A1" w:rsidRDefault="005B4788"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ab/>
        <w:t xml:space="preserve">При внесении изменений в продукцию  или технологию их </w:t>
      </w:r>
      <w:proofErr w:type="spellStart"/>
      <w:proofErr w:type="gramStart"/>
      <w:r w:rsidRPr="008978A1">
        <w:rPr>
          <w:rFonts w:ascii="Times New Roman" w:hAnsi="Times New Roman" w:cs="Times New Roman"/>
          <w:sz w:val="28"/>
          <w:szCs w:val="28"/>
        </w:rPr>
        <w:t>производ-ства</w:t>
      </w:r>
      <w:proofErr w:type="spellEnd"/>
      <w:proofErr w:type="gramEnd"/>
      <w:r w:rsidRPr="008978A1">
        <w:rPr>
          <w:rFonts w:ascii="Times New Roman" w:hAnsi="Times New Roman" w:cs="Times New Roman"/>
          <w:sz w:val="28"/>
          <w:szCs w:val="28"/>
        </w:rPr>
        <w:t xml:space="preserve">, которые могут повлиять на показатели, удостоверяемые при </w:t>
      </w:r>
      <w:proofErr w:type="spellStart"/>
      <w:r w:rsidRPr="008978A1">
        <w:rPr>
          <w:rFonts w:ascii="Times New Roman" w:hAnsi="Times New Roman" w:cs="Times New Roman"/>
          <w:sz w:val="28"/>
          <w:szCs w:val="28"/>
        </w:rPr>
        <w:t>сертифи-кации</w:t>
      </w:r>
      <w:proofErr w:type="spellEnd"/>
      <w:r w:rsidRPr="008978A1">
        <w:rPr>
          <w:rFonts w:ascii="Times New Roman" w:hAnsi="Times New Roman" w:cs="Times New Roman"/>
          <w:sz w:val="28"/>
          <w:szCs w:val="28"/>
        </w:rPr>
        <w:t xml:space="preserve">, держатель Сертификата должен незамедлительно уведомить об этом орган по подтверждению соответствия, который принимает решения об от-мене или приостановке действия сертификата до проведения полных или частичных испытаний, или анализа состояния производства этой продукции. В таких случаях держатель сертификата соответствия не имеет права реализовывать модернизированную продукцию до тех пор, пока орган по подтверждению соответствия не уведомит его о принятом решении.  </w:t>
      </w:r>
    </w:p>
    <w:p w:rsidR="005B4788" w:rsidRPr="008978A1" w:rsidRDefault="005B4788"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Если нормы, установленные в нормативном документе, изменены на более жесткие, то действие сертификата соответствия прекращается с даты </w:t>
      </w:r>
      <w:proofErr w:type="spellStart"/>
      <w:proofErr w:type="gramStart"/>
      <w:r w:rsidRPr="008978A1">
        <w:rPr>
          <w:rFonts w:ascii="Times New Roman" w:hAnsi="Times New Roman" w:cs="Times New Roman"/>
          <w:sz w:val="28"/>
          <w:szCs w:val="28"/>
        </w:rPr>
        <w:t>введе-ния</w:t>
      </w:r>
      <w:proofErr w:type="spellEnd"/>
      <w:proofErr w:type="gramEnd"/>
      <w:r w:rsidRPr="008978A1">
        <w:rPr>
          <w:rFonts w:ascii="Times New Roman" w:hAnsi="Times New Roman" w:cs="Times New Roman"/>
          <w:sz w:val="28"/>
          <w:szCs w:val="28"/>
        </w:rPr>
        <w:t xml:space="preserve"> указанного изменения. </w:t>
      </w:r>
    </w:p>
    <w:p w:rsidR="005B4788" w:rsidRPr="008978A1" w:rsidRDefault="005B4788"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ab/>
      </w:r>
      <w:proofErr w:type="gramStart"/>
      <w:r w:rsidRPr="008978A1">
        <w:rPr>
          <w:rFonts w:ascii="Times New Roman" w:hAnsi="Times New Roman" w:cs="Times New Roman"/>
          <w:sz w:val="28"/>
          <w:szCs w:val="28"/>
        </w:rPr>
        <w:t xml:space="preserve">Инспекционная проверка в отношении продукции текстильной и лёг-кой промышленности, прошедших подтверждение соответствия (если такая проверка предусмотрена выбранной схемой подтверждения соответствия), осуществляется аккредитованным органом по подтверждению соответствия, выдавшим сертификат, на условиях договора с заявителем в пределах </w:t>
      </w:r>
      <w:proofErr w:type="spellStart"/>
      <w:r w:rsidRPr="008978A1">
        <w:rPr>
          <w:rFonts w:ascii="Times New Roman" w:hAnsi="Times New Roman" w:cs="Times New Roman"/>
          <w:sz w:val="28"/>
          <w:szCs w:val="28"/>
        </w:rPr>
        <w:t>обла-сти</w:t>
      </w:r>
      <w:proofErr w:type="spellEnd"/>
      <w:r w:rsidRPr="008978A1">
        <w:rPr>
          <w:rFonts w:ascii="Times New Roman" w:hAnsi="Times New Roman" w:cs="Times New Roman"/>
          <w:sz w:val="28"/>
          <w:szCs w:val="28"/>
        </w:rPr>
        <w:t xml:space="preserve"> аккредитации, в соответствии с  Правилами проведения инспекционной проверки аккредитованным органом по подтверждению соответствия. </w:t>
      </w:r>
      <w:proofErr w:type="gramEnd"/>
    </w:p>
    <w:p w:rsidR="005B4788" w:rsidRPr="008978A1" w:rsidRDefault="005B4788" w:rsidP="008978A1">
      <w:pPr>
        <w:shd w:val="clear" w:color="auto" w:fill="FFFFFF" w:themeFill="background1"/>
        <w:tabs>
          <w:tab w:val="left" w:pos="993"/>
        </w:tabs>
        <w:spacing w:after="0" w:line="240" w:lineRule="auto"/>
        <w:ind w:firstLine="709"/>
        <w:jc w:val="both"/>
        <w:rPr>
          <w:rFonts w:ascii="Times New Roman" w:hAnsi="Times New Roman" w:cs="Times New Roman"/>
          <w:b/>
          <w:i/>
          <w:sz w:val="28"/>
          <w:szCs w:val="28"/>
        </w:rPr>
      </w:pPr>
      <w:r w:rsidRPr="008978A1">
        <w:rPr>
          <w:rFonts w:ascii="Times New Roman" w:hAnsi="Times New Roman" w:cs="Times New Roman"/>
          <w:b/>
          <w:i/>
          <w:sz w:val="28"/>
          <w:szCs w:val="28"/>
        </w:rPr>
        <w:lastRenderedPageBreak/>
        <w:t xml:space="preserve">Работы по декларированию соответствия продукции текстильной и легкой промышленности </w:t>
      </w:r>
    </w:p>
    <w:p w:rsidR="005B4788" w:rsidRPr="008978A1" w:rsidRDefault="005B4788"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 </w:t>
      </w:r>
      <w:r w:rsidRPr="008978A1">
        <w:rPr>
          <w:rFonts w:ascii="Times New Roman" w:hAnsi="Times New Roman" w:cs="Times New Roman"/>
          <w:sz w:val="28"/>
          <w:szCs w:val="28"/>
        </w:rPr>
        <w:tab/>
        <w:t>Для продукции, указанной в Пункте 43 Раздела 13 Технического регламента «Требования к безопасности продукции легкой промышленности», изготовитель/исполнитель должен принять декларацию о соответствии в порядке, установленном Пунктами 82-90 Технического регламента  «Процедуры подтверждения соответствия»</w:t>
      </w:r>
      <w:proofErr w:type="gramStart"/>
      <w:r w:rsidRPr="008978A1">
        <w:rPr>
          <w:rFonts w:ascii="Times New Roman" w:hAnsi="Times New Roman" w:cs="Times New Roman"/>
          <w:sz w:val="28"/>
          <w:szCs w:val="28"/>
        </w:rPr>
        <w:t xml:space="preserve"> .</w:t>
      </w:r>
      <w:proofErr w:type="gramEnd"/>
      <w:r w:rsidRPr="008978A1">
        <w:rPr>
          <w:rFonts w:ascii="Times New Roman" w:hAnsi="Times New Roman" w:cs="Times New Roman"/>
          <w:sz w:val="28"/>
          <w:szCs w:val="28"/>
        </w:rPr>
        <w:t xml:space="preserve"> </w:t>
      </w:r>
    </w:p>
    <w:p w:rsidR="005B4788" w:rsidRPr="008978A1" w:rsidRDefault="005B4788"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ab/>
        <w:t xml:space="preserve">Форма декларации о соответствии, её копий и приложений к </w:t>
      </w:r>
      <w:proofErr w:type="spellStart"/>
      <w:r w:rsidRPr="008978A1">
        <w:rPr>
          <w:rFonts w:ascii="Times New Roman" w:hAnsi="Times New Roman" w:cs="Times New Roman"/>
          <w:sz w:val="28"/>
          <w:szCs w:val="28"/>
        </w:rPr>
        <w:t>деклара-ции</w:t>
      </w:r>
      <w:proofErr w:type="spellEnd"/>
      <w:r w:rsidRPr="008978A1">
        <w:rPr>
          <w:rFonts w:ascii="Times New Roman" w:hAnsi="Times New Roman" w:cs="Times New Roman"/>
          <w:sz w:val="28"/>
          <w:szCs w:val="28"/>
        </w:rPr>
        <w:t xml:space="preserve"> приведена в </w:t>
      </w:r>
      <w:proofErr w:type="gramStart"/>
      <w:r w:rsidRPr="008978A1">
        <w:rPr>
          <w:rFonts w:ascii="Times New Roman" w:hAnsi="Times New Roman" w:cs="Times New Roman"/>
          <w:sz w:val="28"/>
          <w:szCs w:val="28"/>
        </w:rPr>
        <w:t>СТ</w:t>
      </w:r>
      <w:proofErr w:type="gramEnd"/>
      <w:r w:rsidRPr="008978A1">
        <w:rPr>
          <w:rFonts w:ascii="Times New Roman" w:hAnsi="Times New Roman" w:cs="Times New Roman"/>
          <w:sz w:val="28"/>
          <w:szCs w:val="28"/>
        </w:rPr>
        <w:t xml:space="preserve"> РК 3.4.   </w:t>
      </w:r>
    </w:p>
    <w:p w:rsidR="005B4788" w:rsidRPr="008978A1" w:rsidRDefault="005B4788"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ab/>
        <w:t>Орган по подтверждению соответствия, в который обратится заявитель, принявший декларацию о соответствии для её регистрации, должен провести работы по регистрации декларации о соответствии в порядке, установленном Пунктами 91-97 Технического регламента  «Процедуры подтверждения соответствия».</w:t>
      </w:r>
    </w:p>
    <w:p w:rsidR="00FF6A6E" w:rsidRPr="008978A1" w:rsidRDefault="00960B25" w:rsidP="008978A1">
      <w:pPr>
        <w:shd w:val="clear" w:color="auto" w:fill="FFFFFF" w:themeFill="background1"/>
        <w:tabs>
          <w:tab w:val="left" w:pos="993"/>
        </w:tabs>
        <w:spacing w:after="0" w:line="240" w:lineRule="auto"/>
        <w:ind w:firstLine="709"/>
        <w:jc w:val="both"/>
        <w:rPr>
          <w:rFonts w:ascii="Times New Roman" w:hAnsi="Times New Roman" w:cs="Times New Roman"/>
          <w:b/>
          <w:sz w:val="28"/>
          <w:szCs w:val="28"/>
        </w:rPr>
      </w:pPr>
      <w:r w:rsidRPr="008978A1">
        <w:rPr>
          <w:rFonts w:ascii="Times New Roman" w:hAnsi="Times New Roman" w:cs="Times New Roman"/>
          <w:b/>
          <w:sz w:val="28"/>
          <w:szCs w:val="28"/>
        </w:rPr>
        <w:t>Рекомендации сту</w:t>
      </w:r>
      <w:r w:rsidR="00FF6A6E" w:rsidRPr="008978A1">
        <w:rPr>
          <w:rFonts w:ascii="Times New Roman" w:hAnsi="Times New Roman" w:cs="Times New Roman"/>
          <w:b/>
          <w:sz w:val="28"/>
          <w:szCs w:val="28"/>
        </w:rPr>
        <w:t xml:space="preserve">дентам по подготовке к занятиям </w:t>
      </w:r>
    </w:p>
    <w:p w:rsidR="00FF6A6E" w:rsidRPr="008978A1" w:rsidRDefault="00960B25" w:rsidP="008978A1">
      <w:pPr>
        <w:shd w:val="clear" w:color="auto" w:fill="FFFFFF" w:themeFill="background1"/>
        <w:tabs>
          <w:tab w:val="left" w:pos="993"/>
        </w:tabs>
        <w:spacing w:after="0" w:line="240" w:lineRule="auto"/>
        <w:ind w:firstLine="709"/>
        <w:jc w:val="both"/>
        <w:rPr>
          <w:rFonts w:ascii="Times New Roman" w:hAnsi="Times New Roman" w:cs="Times New Roman"/>
          <w:b/>
          <w:sz w:val="28"/>
          <w:szCs w:val="28"/>
        </w:rPr>
      </w:pPr>
      <w:r w:rsidRPr="008978A1">
        <w:rPr>
          <w:rFonts w:ascii="Times New Roman" w:hAnsi="Times New Roman" w:cs="Times New Roman"/>
          <w:sz w:val="28"/>
          <w:szCs w:val="28"/>
        </w:rPr>
        <w:t>Студент должен быть подготовлен к практическим занятиям. Подготовка заключается в изучении материала практического занятия по конспектам лекций,  учебникам и учебным пособиям.</w:t>
      </w:r>
    </w:p>
    <w:p w:rsidR="00CF3E96" w:rsidRPr="008978A1" w:rsidRDefault="00CF3E96" w:rsidP="008978A1">
      <w:pPr>
        <w:pStyle w:val="3"/>
        <w:shd w:val="clear" w:color="auto" w:fill="FFFFFF" w:themeFill="background1"/>
        <w:tabs>
          <w:tab w:val="left" w:pos="993"/>
        </w:tabs>
        <w:spacing w:before="0" w:after="0"/>
        <w:ind w:firstLine="709"/>
        <w:jc w:val="both"/>
        <w:rPr>
          <w:rFonts w:ascii="Times New Roman" w:hAnsi="Times New Roman" w:cs="Times New Roman"/>
          <w:sz w:val="28"/>
          <w:szCs w:val="28"/>
          <w:lang w:val="kk-KZ"/>
        </w:rPr>
      </w:pPr>
      <w:bookmarkStart w:id="1" w:name="665"/>
      <w:r w:rsidRPr="008978A1">
        <w:rPr>
          <w:rFonts w:ascii="Times New Roman" w:hAnsi="Times New Roman" w:cs="Times New Roman"/>
          <w:sz w:val="28"/>
          <w:szCs w:val="28"/>
          <w:lang w:val="kk-KZ"/>
        </w:rPr>
        <w:t>Перечень и виды заданий для выполнения в аудитории:</w:t>
      </w:r>
    </w:p>
    <w:bookmarkEnd w:id="1"/>
    <w:p w:rsidR="00394B45" w:rsidRPr="008978A1" w:rsidRDefault="00394B45" w:rsidP="008978A1">
      <w:pPr>
        <w:pStyle w:val="a3"/>
        <w:shd w:val="clear" w:color="auto" w:fill="FFFFFF" w:themeFill="background1"/>
        <w:tabs>
          <w:tab w:val="left" w:pos="993"/>
        </w:tabs>
        <w:spacing w:before="0" w:beforeAutospacing="0" w:after="0" w:afterAutospacing="0"/>
        <w:ind w:firstLine="709"/>
        <w:jc w:val="center"/>
        <w:rPr>
          <w:sz w:val="28"/>
          <w:szCs w:val="28"/>
        </w:rPr>
      </w:pPr>
      <w:r w:rsidRPr="008978A1">
        <w:rPr>
          <w:sz w:val="28"/>
          <w:szCs w:val="28"/>
        </w:rPr>
        <w:t>Приложение</w:t>
      </w:r>
      <w:proofErr w:type="gramStart"/>
      <w:r w:rsidRPr="008978A1">
        <w:rPr>
          <w:sz w:val="28"/>
          <w:szCs w:val="28"/>
        </w:rPr>
        <w:t xml:space="preserve"> А</w:t>
      </w:r>
      <w:proofErr w:type="gramEnd"/>
    </w:p>
    <w:p w:rsidR="00394B45" w:rsidRPr="008978A1" w:rsidRDefault="00394B45" w:rsidP="008978A1">
      <w:pPr>
        <w:pStyle w:val="a3"/>
        <w:shd w:val="clear" w:color="auto" w:fill="FFFFFF" w:themeFill="background1"/>
        <w:tabs>
          <w:tab w:val="left" w:pos="993"/>
        </w:tabs>
        <w:spacing w:before="0" w:beforeAutospacing="0" w:after="0" w:afterAutospacing="0"/>
        <w:ind w:firstLine="709"/>
        <w:jc w:val="center"/>
        <w:rPr>
          <w:sz w:val="28"/>
          <w:szCs w:val="28"/>
        </w:rPr>
      </w:pPr>
      <w:r w:rsidRPr="008978A1">
        <w:rPr>
          <w:sz w:val="28"/>
          <w:szCs w:val="28"/>
        </w:rPr>
        <w:t>(обязательное)</w:t>
      </w:r>
    </w:p>
    <w:p w:rsidR="00394B45" w:rsidRPr="008978A1" w:rsidRDefault="00394B45" w:rsidP="008978A1">
      <w:pPr>
        <w:pStyle w:val="a3"/>
        <w:shd w:val="clear" w:color="auto" w:fill="FFFFFF" w:themeFill="background1"/>
        <w:tabs>
          <w:tab w:val="left" w:pos="993"/>
        </w:tabs>
        <w:spacing w:before="0" w:beforeAutospacing="0" w:after="0" w:afterAutospacing="0"/>
        <w:ind w:firstLine="709"/>
        <w:jc w:val="center"/>
        <w:rPr>
          <w:sz w:val="28"/>
          <w:szCs w:val="28"/>
        </w:rPr>
      </w:pPr>
    </w:p>
    <w:p w:rsidR="00394B45" w:rsidRPr="008978A1" w:rsidRDefault="00394B45" w:rsidP="008978A1">
      <w:pPr>
        <w:pStyle w:val="a3"/>
        <w:shd w:val="clear" w:color="auto" w:fill="FFFFFF" w:themeFill="background1"/>
        <w:tabs>
          <w:tab w:val="left" w:pos="993"/>
        </w:tabs>
        <w:spacing w:before="0" w:beforeAutospacing="0" w:after="0" w:afterAutospacing="0"/>
        <w:ind w:firstLine="709"/>
        <w:jc w:val="center"/>
        <w:rPr>
          <w:sz w:val="28"/>
          <w:szCs w:val="28"/>
        </w:rPr>
      </w:pPr>
      <w:r w:rsidRPr="008978A1">
        <w:rPr>
          <w:sz w:val="28"/>
          <w:szCs w:val="28"/>
        </w:rPr>
        <w:t>Таблица А.1 Перечень показателей безопасности, подтверждаемых при обязательном подтверждении соответствия продукции текстильной и легкой промышленности</w:t>
      </w:r>
    </w:p>
    <w:tbl>
      <w:tblPr>
        <w:tblW w:w="9358" w:type="dxa"/>
        <w:tblInd w:w="2" w:type="dxa"/>
        <w:tblCellMar>
          <w:top w:w="14" w:type="dxa"/>
          <w:right w:w="62" w:type="dxa"/>
        </w:tblCellMar>
        <w:tblLook w:val="04A0"/>
      </w:tblPr>
      <w:tblGrid>
        <w:gridCol w:w="2325"/>
        <w:gridCol w:w="2641"/>
        <w:gridCol w:w="1975"/>
        <w:gridCol w:w="2417"/>
      </w:tblGrid>
      <w:tr w:rsidR="00394B45" w:rsidRPr="008978A1" w:rsidTr="00394B45">
        <w:trPr>
          <w:trHeight w:val="1666"/>
        </w:trPr>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rPr>
                <w:b/>
              </w:rPr>
              <w:t xml:space="preserve">Показатели безопасности, </w:t>
            </w:r>
          </w:p>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rPr>
                <w:b/>
              </w:rPr>
              <w:t xml:space="preserve">подтверждаемые  при обязательном </w:t>
            </w:r>
          </w:p>
          <w:p w:rsidR="00394B45" w:rsidRPr="00061A31" w:rsidRDefault="00394B45" w:rsidP="00061A31">
            <w:pPr>
              <w:pStyle w:val="a3"/>
              <w:shd w:val="clear" w:color="auto" w:fill="FFFFFF" w:themeFill="background1"/>
              <w:tabs>
                <w:tab w:val="left" w:pos="993"/>
              </w:tabs>
              <w:spacing w:before="0" w:beforeAutospacing="0" w:after="0" w:afterAutospacing="0"/>
              <w:ind w:hanging="2"/>
            </w:pPr>
            <w:proofErr w:type="gramStart"/>
            <w:r w:rsidRPr="00061A31">
              <w:rPr>
                <w:b/>
              </w:rPr>
              <w:t>подтверждении</w:t>
            </w:r>
            <w:proofErr w:type="gramEnd"/>
            <w:r w:rsidRPr="00061A31">
              <w:rPr>
                <w:b/>
              </w:rPr>
              <w:t xml:space="preserve"> соответствия </w:t>
            </w:r>
          </w:p>
        </w:tc>
        <w:tc>
          <w:tcPr>
            <w:tcW w:w="2641" w:type="dxa"/>
            <w:tcBorders>
              <w:top w:val="single" w:sz="4" w:space="0" w:color="000000"/>
              <w:left w:val="single" w:sz="4" w:space="0" w:color="000000"/>
              <w:bottom w:val="single" w:sz="4" w:space="0" w:color="000000"/>
              <w:right w:val="single" w:sz="4" w:space="0" w:color="000000"/>
            </w:tcBorders>
            <w:shd w:val="clear" w:color="auto" w:fill="auto"/>
          </w:tcPr>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rPr>
                <w:b/>
              </w:rPr>
              <w:t xml:space="preserve">НПА или НД, устанавливающие требования </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rPr>
                <w:b/>
              </w:rPr>
              <w:t xml:space="preserve">НД на методы </w:t>
            </w:r>
          </w:p>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rPr>
                <w:b/>
              </w:rPr>
              <w:t xml:space="preserve">* испытаний </w:t>
            </w:r>
          </w:p>
        </w:tc>
        <w:tc>
          <w:tcPr>
            <w:tcW w:w="2417" w:type="dxa"/>
            <w:tcBorders>
              <w:top w:val="single" w:sz="4" w:space="0" w:color="000000"/>
              <w:left w:val="single" w:sz="4" w:space="0" w:color="000000"/>
              <w:bottom w:val="single" w:sz="4" w:space="0" w:color="000000"/>
              <w:right w:val="single" w:sz="4" w:space="0" w:color="000000"/>
            </w:tcBorders>
            <w:shd w:val="clear" w:color="auto" w:fill="auto"/>
          </w:tcPr>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rPr>
                <w:b/>
              </w:rPr>
              <w:t xml:space="preserve">Продукция </w:t>
            </w:r>
          </w:p>
        </w:tc>
      </w:tr>
      <w:tr w:rsidR="00394B45" w:rsidRPr="008978A1" w:rsidTr="00394B45">
        <w:trPr>
          <w:trHeight w:val="295"/>
        </w:trPr>
        <w:tc>
          <w:tcPr>
            <w:tcW w:w="2325" w:type="dxa"/>
            <w:tcBorders>
              <w:top w:val="single" w:sz="4" w:space="0" w:color="000000"/>
              <w:left w:val="single" w:sz="4" w:space="0" w:color="000000"/>
              <w:bottom w:val="double" w:sz="4" w:space="0" w:color="000000"/>
              <w:right w:val="single" w:sz="4" w:space="0" w:color="000000"/>
            </w:tcBorders>
            <w:shd w:val="clear" w:color="auto" w:fill="auto"/>
          </w:tcPr>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rPr>
                <w:b/>
              </w:rPr>
              <w:t xml:space="preserve">1 </w:t>
            </w:r>
          </w:p>
        </w:tc>
        <w:tc>
          <w:tcPr>
            <w:tcW w:w="2641" w:type="dxa"/>
            <w:tcBorders>
              <w:top w:val="single" w:sz="4" w:space="0" w:color="000000"/>
              <w:left w:val="single" w:sz="4" w:space="0" w:color="000000"/>
              <w:bottom w:val="double" w:sz="4" w:space="0" w:color="000000"/>
              <w:right w:val="single" w:sz="4" w:space="0" w:color="000000"/>
            </w:tcBorders>
            <w:shd w:val="clear" w:color="auto" w:fill="auto"/>
          </w:tcPr>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rPr>
                <w:b/>
              </w:rPr>
              <w:t xml:space="preserve">2 </w:t>
            </w:r>
          </w:p>
        </w:tc>
        <w:tc>
          <w:tcPr>
            <w:tcW w:w="1975" w:type="dxa"/>
            <w:tcBorders>
              <w:top w:val="single" w:sz="4" w:space="0" w:color="000000"/>
              <w:left w:val="single" w:sz="4" w:space="0" w:color="000000"/>
              <w:bottom w:val="double" w:sz="4" w:space="0" w:color="000000"/>
              <w:right w:val="single" w:sz="4" w:space="0" w:color="000000"/>
            </w:tcBorders>
            <w:shd w:val="clear" w:color="auto" w:fill="auto"/>
          </w:tcPr>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rPr>
                <w:b/>
              </w:rPr>
              <w:t xml:space="preserve">3 </w:t>
            </w:r>
          </w:p>
        </w:tc>
        <w:tc>
          <w:tcPr>
            <w:tcW w:w="2417" w:type="dxa"/>
            <w:tcBorders>
              <w:top w:val="single" w:sz="4" w:space="0" w:color="000000"/>
              <w:left w:val="single" w:sz="4" w:space="0" w:color="000000"/>
              <w:bottom w:val="double" w:sz="4" w:space="0" w:color="000000"/>
              <w:right w:val="single" w:sz="4" w:space="0" w:color="000000"/>
            </w:tcBorders>
            <w:shd w:val="clear" w:color="auto" w:fill="auto"/>
          </w:tcPr>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rPr>
                <w:b/>
              </w:rPr>
              <w:t xml:space="preserve">4 </w:t>
            </w:r>
          </w:p>
        </w:tc>
      </w:tr>
      <w:tr w:rsidR="00394B45" w:rsidRPr="008978A1" w:rsidTr="00394B45">
        <w:trPr>
          <w:trHeight w:val="1410"/>
        </w:trPr>
        <w:tc>
          <w:tcPr>
            <w:tcW w:w="2325" w:type="dxa"/>
            <w:tcBorders>
              <w:top w:val="double" w:sz="4" w:space="0" w:color="000000"/>
              <w:left w:val="single" w:sz="4" w:space="0" w:color="000000"/>
              <w:bottom w:val="double" w:sz="4" w:space="0" w:color="000000"/>
              <w:right w:val="single" w:sz="4" w:space="0" w:color="000000"/>
            </w:tcBorders>
            <w:shd w:val="clear" w:color="auto" w:fill="auto"/>
          </w:tcPr>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t xml:space="preserve">1 Требования к механической, биологической, химической безопасности обуви </w:t>
            </w:r>
          </w:p>
        </w:tc>
        <w:tc>
          <w:tcPr>
            <w:tcW w:w="2641" w:type="dxa"/>
            <w:tcBorders>
              <w:top w:val="double" w:sz="4" w:space="0" w:color="000000"/>
              <w:left w:val="single" w:sz="4" w:space="0" w:color="000000"/>
              <w:bottom w:val="double" w:sz="4" w:space="0" w:color="000000"/>
              <w:right w:val="single" w:sz="4" w:space="0" w:color="000000"/>
            </w:tcBorders>
            <w:shd w:val="clear" w:color="auto" w:fill="auto"/>
          </w:tcPr>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t xml:space="preserve"> </w:t>
            </w:r>
          </w:p>
        </w:tc>
        <w:tc>
          <w:tcPr>
            <w:tcW w:w="1975" w:type="dxa"/>
            <w:tcBorders>
              <w:top w:val="double" w:sz="4" w:space="0" w:color="000000"/>
              <w:left w:val="single" w:sz="4" w:space="0" w:color="000000"/>
              <w:bottom w:val="double" w:sz="4" w:space="0" w:color="000000"/>
              <w:right w:val="single" w:sz="4" w:space="0" w:color="000000"/>
            </w:tcBorders>
            <w:shd w:val="clear" w:color="auto" w:fill="auto"/>
          </w:tcPr>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t xml:space="preserve"> </w:t>
            </w:r>
          </w:p>
        </w:tc>
        <w:tc>
          <w:tcPr>
            <w:tcW w:w="2417" w:type="dxa"/>
            <w:tcBorders>
              <w:top w:val="double" w:sz="4" w:space="0" w:color="000000"/>
              <w:left w:val="single" w:sz="4" w:space="0" w:color="000000"/>
              <w:bottom w:val="double" w:sz="4" w:space="0" w:color="000000"/>
              <w:right w:val="single" w:sz="4" w:space="0" w:color="000000"/>
            </w:tcBorders>
            <w:shd w:val="clear" w:color="auto" w:fill="auto"/>
          </w:tcPr>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t xml:space="preserve"> </w:t>
            </w:r>
          </w:p>
        </w:tc>
      </w:tr>
      <w:tr w:rsidR="00394B45" w:rsidRPr="008978A1" w:rsidTr="00394B45">
        <w:trPr>
          <w:trHeight w:val="3066"/>
        </w:trPr>
        <w:tc>
          <w:tcPr>
            <w:tcW w:w="2325" w:type="dxa"/>
            <w:tcBorders>
              <w:top w:val="double" w:sz="4" w:space="0" w:color="000000"/>
              <w:left w:val="single" w:sz="4" w:space="0" w:color="000000"/>
              <w:bottom w:val="double" w:sz="4" w:space="0" w:color="000000"/>
              <w:right w:val="single" w:sz="4" w:space="0" w:color="000000"/>
            </w:tcBorders>
            <w:shd w:val="clear" w:color="auto" w:fill="auto"/>
          </w:tcPr>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lastRenderedPageBreak/>
              <w:t xml:space="preserve">1.1 Прочность крепления подошвы </w:t>
            </w:r>
          </w:p>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rPr>
                <w:b/>
              </w:rPr>
              <w:t xml:space="preserve"> </w:t>
            </w:r>
          </w:p>
        </w:tc>
        <w:tc>
          <w:tcPr>
            <w:tcW w:w="2641" w:type="dxa"/>
            <w:tcBorders>
              <w:top w:val="double" w:sz="4" w:space="0" w:color="000000"/>
              <w:left w:val="single" w:sz="4" w:space="0" w:color="000000"/>
              <w:bottom w:val="double" w:sz="4" w:space="0" w:color="000000"/>
              <w:right w:val="single" w:sz="4" w:space="0" w:color="000000"/>
            </w:tcBorders>
            <w:shd w:val="clear" w:color="auto" w:fill="auto"/>
          </w:tcPr>
          <w:p w:rsidR="00394B45" w:rsidRPr="00061A31" w:rsidRDefault="00394B45" w:rsidP="00061A31">
            <w:pPr>
              <w:pStyle w:val="a3"/>
              <w:shd w:val="clear" w:color="auto" w:fill="FFFFFF" w:themeFill="background1"/>
              <w:tabs>
                <w:tab w:val="left" w:pos="993"/>
              </w:tabs>
              <w:spacing w:before="0" w:beforeAutospacing="0" w:after="0" w:afterAutospacing="0"/>
              <w:ind w:hanging="2"/>
            </w:pPr>
            <w:proofErr w:type="gramStart"/>
            <w:r w:rsidRPr="00061A31">
              <w:t>ТР</w:t>
            </w:r>
            <w:proofErr w:type="gramEnd"/>
            <w:r w:rsidRPr="00061A31">
              <w:rPr>
                <w:b/>
              </w:rPr>
              <w:t xml:space="preserve"> </w:t>
            </w:r>
            <w:r w:rsidRPr="00061A31">
              <w:t xml:space="preserve">«Требования к безопасности </w:t>
            </w:r>
          </w:p>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t xml:space="preserve">продукции легкой </w:t>
            </w:r>
          </w:p>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t xml:space="preserve">промышленности», </w:t>
            </w:r>
          </w:p>
          <w:p w:rsidR="00394B45" w:rsidRPr="00061A31" w:rsidRDefault="00394B45" w:rsidP="00061A31">
            <w:pPr>
              <w:pStyle w:val="a3"/>
              <w:shd w:val="clear" w:color="auto" w:fill="FFFFFF" w:themeFill="background1"/>
              <w:tabs>
                <w:tab w:val="left" w:pos="993"/>
              </w:tabs>
              <w:spacing w:before="0" w:beforeAutospacing="0" w:after="0" w:afterAutospacing="0"/>
              <w:ind w:hanging="2"/>
            </w:pPr>
            <w:proofErr w:type="gramStart"/>
            <w:r w:rsidRPr="00061A31">
              <w:t>ТР</w:t>
            </w:r>
            <w:proofErr w:type="gramEnd"/>
            <w:r w:rsidRPr="00061A31">
              <w:t xml:space="preserve"> «Требования к безопасности </w:t>
            </w:r>
          </w:p>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t xml:space="preserve">продукции и изделий, </w:t>
            </w:r>
          </w:p>
          <w:p w:rsidR="00394B45" w:rsidRPr="00061A31" w:rsidRDefault="00394B45" w:rsidP="00061A31">
            <w:pPr>
              <w:pStyle w:val="a3"/>
              <w:shd w:val="clear" w:color="auto" w:fill="FFFFFF" w:themeFill="background1"/>
              <w:tabs>
                <w:tab w:val="left" w:pos="993"/>
              </w:tabs>
              <w:spacing w:before="0" w:beforeAutospacing="0" w:after="0" w:afterAutospacing="0"/>
              <w:ind w:hanging="2"/>
            </w:pPr>
            <w:proofErr w:type="gramStart"/>
            <w:r w:rsidRPr="00061A31">
              <w:t xml:space="preserve">предназначенных для детей» </w:t>
            </w:r>
            <w:proofErr w:type="gramEnd"/>
          </w:p>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t>НД на конкретные виды продукции</w:t>
            </w:r>
            <w:r w:rsidRPr="00061A31">
              <w:rPr>
                <w:b/>
              </w:rPr>
              <w:t xml:space="preserve"> </w:t>
            </w:r>
          </w:p>
        </w:tc>
        <w:tc>
          <w:tcPr>
            <w:tcW w:w="1975" w:type="dxa"/>
            <w:tcBorders>
              <w:top w:val="double" w:sz="4" w:space="0" w:color="000000"/>
              <w:left w:val="single" w:sz="4" w:space="0" w:color="000000"/>
              <w:bottom w:val="double" w:sz="4" w:space="0" w:color="000000"/>
              <w:right w:val="single" w:sz="4" w:space="0" w:color="000000"/>
            </w:tcBorders>
            <w:shd w:val="clear" w:color="auto" w:fill="auto"/>
          </w:tcPr>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t>ГОСТ 9134</w:t>
            </w:r>
            <w:r w:rsidRPr="00061A31">
              <w:rPr>
                <w:b/>
              </w:rPr>
              <w:t xml:space="preserve"> </w:t>
            </w:r>
            <w:r w:rsidRPr="00061A31">
              <w:t xml:space="preserve">ГОСТ 9136 </w:t>
            </w:r>
          </w:p>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t xml:space="preserve">ГОСТ 9292 </w:t>
            </w:r>
          </w:p>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rPr>
                <w:b/>
              </w:rPr>
              <w:t xml:space="preserve"> </w:t>
            </w:r>
          </w:p>
        </w:tc>
        <w:tc>
          <w:tcPr>
            <w:tcW w:w="2417" w:type="dxa"/>
            <w:tcBorders>
              <w:top w:val="double" w:sz="4" w:space="0" w:color="000000"/>
              <w:left w:val="single" w:sz="4" w:space="0" w:color="000000"/>
              <w:bottom w:val="double" w:sz="4" w:space="0" w:color="000000"/>
              <w:right w:val="single" w:sz="4" w:space="0" w:color="000000"/>
            </w:tcBorders>
            <w:shd w:val="clear" w:color="auto" w:fill="auto"/>
          </w:tcPr>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t xml:space="preserve">Обувь мужская, женская, детская из кожи, текстиля, </w:t>
            </w:r>
            <w:proofErr w:type="gramStart"/>
            <w:r w:rsidRPr="00061A31">
              <w:t>искусственных</w:t>
            </w:r>
            <w:proofErr w:type="gramEnd"/>
            <w:r w:rsidRPr="00061A31">
              <w:t xml:space="preserve"> </w:t>
            </w:r>
          </w:p>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t xml:space="preserve">материалов и </w:t>
            </w:r>
            <w:proofErr w:type="gramStart"/>
            <w:r w:rsidRPr="00061A31">
              <w:t>с</w:t>
            </w:r>
            <w:proofErr w:type="gramEnd"/>
            <w:r w:rsidRPr="00061A31">
              <w:t xml:space="preserve"> </w:t>
            </w:r>
          </w:p>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t xml:space="preserve">комбинированным верхом </w:t>
            </w:r>
          </w:p>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rPr>
                <w:b/>
              </w:rPr>
              <w:t xml:space="preserve"> </w:t>
            </w:r>
          </w:p>
        </w:tc>
      </w:tr>
      <w:tr w:rsidR="00394B45" w:rsidRPr="008978A1" w:rsidTr="00394B45">
        <w:trPr>
          <w:trHeight w:val="3066"/>
        </w:trPr>
        <w:tc>
          <w:tcPr>
            <w:tcW w:w="2325" w:type="dxa"/>
            <w:tcBorders>
              <w:top w:val="double" w:sz="4" w:space="0" w:color="000000"/>
              <w:left w:val="single" w:sz="4" w:space="0" w:color="000000"/>
              <w:bottom w:val="double" w:sz="4" w:space="0" w:color="000000"/>
              <w:right w:val="single" w:sz="4" w:space="0" w:color="000000"/>
            </w:tcBorders>
            <w:shd w:val="clear" w:color="auto" w:fill="auto"/>
          </w:tcPr>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t xml:space="preserve">1.2 Прочность крепления деталей низа обуви </w:t>
            </w:r>
          </w:p>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rPr>
                <w:b/>
              </w:rPr>
              <w:t xml:space="preserve"> </w:t>
            </w:r>
          </w:p>
        </w:tc>
        <w:tc>
          <w:tcPr>
            <w:tcW w:w="2641" w:type="dxa"/>
            <w:tcBorders>
              <w:top w:val="double" w:sz="4" w:space="0" w:color="000000"/>
              <w:left w:val="single" w:sz="4" w:space="0" w:color="000000"/>
              <w:bottom w:val="double" w:sz="4" w:space="0" w:color="000000"/>
              <w:right w:val="single" w:sz="4" w:space="0" w:color="000000"/>
            </w:tcBorders>
            <w:shd w:val="clear" w:color="auto" w:fill="auto"/>
          </w:tcPr>
          <w:p w:rsidR="00394B45" w:rsidRPr="00061A31" w:rsidRDefault="00394B45" w:rsidP="00061A31">
            <w:pPr>
              <w:pStyle w:val="a3"/>
              <w:shd w:val="clear" w:color="auto" w:fill="FFFFFF" w:themeFill="background1"/>
              <w:tabs>
                <w:tab w:val="left" w:pos="993"/>
              </w:tabs>
              <w:spacing w:before="0" w:beforeAutospacing="0" w:after="0" w:afterAutospacing="0"/>
              <w:ind w:hanging="2"/>
            </w:pPr>
            <w:proofErr w:type="gramStart"/>
            <w:r w:rsidRPr="00061A31">
              <w:t>ТР</w:t>
            </w:r>
            <w:proofErr w:type="gramEnd"/>
            <w:r w:rsidRPr="00061A31">
              <w:rPr>
                <w:b/>
              </w:rPr>
              <w:t xml:space="preserve"> </w:t>
            </w:r>
            <w:r w:rsidRPr="00061A31">
              <w:t xml:space="preserve">«Требования к безопасности </w:t>
            </w:r>
          </w:p>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t xml:space="preserve">продукции легкой </w:t>
            </w:r>
          </w:p>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t xml:space="preserve">промышленности», </w:t>
            </w:r>
          </w:p>
          <w:p w:rsidR="00394B45" w:rsidRPr="00061A31" w:rsidRDefault="00394B45" w:rsidP="00061A31">
            <w:pPr>
              <w:pStyle w:val="a3"/>
              <w:shd w:val="clear" w:color="auto" w:fill="FFFFFF" w:themeFill="background1"/>
              <w:tabs>
                <w:tab w:val="left" w:pos="993"/>
              </w:tabs>
              <w:spacing w:before="0" w:beforeAutospacing="0" w:after="0" w:afterAutospacing="0"/>
              <w:ind w:hanging="2"/>
            </w:pPr>
            <w:proofErr w:type="gramStart"/>
            <w:r w:rsidRPr="00061A31">
              <w:t>ТР</w:t>
            </w:r>
            <w:proofErr w:type="gramEnd"/>
            <w:r w:rsidRPr="00061A31">
              <w:t xml:space="preserve"> «Требования к безопасности </w:t>
            </w:r>
          </w:p>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t xml:space="preserve">продукции и изделий, </w:t>
            </w:r>
          </w:p>
          <w:p w:rsidR="00394B45" w:rsidRPr="00061A31" w:rsidRDefault="00394B45" w:rsidP="00061A31">
            <w:pPr>
              <w:pStyle w:val="a3"/>
              <w:shd w:val="clear" w:color="auto" w:fill="FFFFFF" w:themeFill="background1"/>
              <w:tabs>
                <w:tab w:val="left" w:pos="993"/>
              </w:tabs>
              <w:spacing w:before="0" w:beforeAutospacing="0" w:after="0" w:afterAutospacing="0"/>
              <w:ind w:hanging="2"/>
            </w:pPr>
            <w:proofErr w:type="gramStart"/>
            <w:r w:rsidRPr="00061A31">
              <w:t xml:space="preserve">предназначенных для детей» </w:t>
            </w:r>
            <w:proofErr w:type="gramEnd"/>
          </w:p>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t>НД на конкретные виды продукции</w:t>
            </w:r>
            <w:r w:rsidRPr="00061A31">
              <w:rPr>
                <w:b/>
              </w:rPr>
              <w:t xml:space="preserve"> </w:t>
            </w:r>
          </w:p>
        </w:tc>
        <w:tc>
          <w:tcPr>
            <w:tcW w:w="1975" w:type="dxa"/>
            <w:tcBorders>
              <w:top w:val="double" w:sz="4" w:space="0" w:color="000000"/>
              <w:left w:val="single" w:sz="4" w:space="0" w:color="000000"/>
              <w:bottom w:val="double" w:sz="4" w:space="0" w:color="000000"/>
              <w:right w:val="single" w:sz="4" w:space="0" w:color="000000"/>
            </w:tcBorders>
            <w:shd w:val="clear" w:color="auto" w:fill="auto"/>
          </w:tcPr>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t xml:space="preserve">ГОСТ 9134 </w:t>
            </w:r>
          </w:p>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t>ГОСТ 9136 ГОСТ 9292</w:t>
            </w:r>
            <w:r w:rsidRPr="00061A31">
              <w:rPr>
                <w:b/>
              </w:rPr>
              <w:t xml:space="preserve"> </w:t>
            </w:r>
          </w:p>
        </w:tc>
        <w:tc>
          <w:tcPr>
            <w:tcW w:w="2417" w:type="dxa"/>
            <w:tcBorders>
              <w:top w:val="double" w:sz="4" w:space="0" w:color="000000"/>
              <w:left w:val="single" w:sz="4" w:space="0" w:color="000000"/>
              <w:bottom w:val="double" w:sz="4" w:space="0" w:color="000000"/>
              <w:right w:val="single" w:sz="4" w:space="0" w:color="000000"/>
            </w:tcBorders>
            <w:shd w:val="clear" w:color="auto" w:fill="auto"/>
          </w:tcPr>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t xml:space="preserve">Обувь мужская, женская, детская из кожи, текстиля, </w:t>
            </w:r>
            <w:proofErr w:type="gramStart"/>
            <w:r w:rsidRPr="00061A31">
              <w:t>искусственных</w:t>
            </w:r>
            <w:proofErr w:type="gramEnd"/>
            <w:r w:rsidRPr="00061A31">
              <w:t xml:space="preserve"> </w:t>
            </w:r>
          </w:p>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t xml:space="preserve">материалов и </w:t>
            </w:r>
            <w:proofErr w:type="gramStart"/>
            <w:r w:rsidRPr="00061A31">
              <w:t>с</w:t>
            </w:r>
            <w:proofErr w:type="gramEnd"/>
            <w:r w:rsidRPr="00061A31">
              <w:t xml:space="preserve"> </w:t>
            </w:r>
          </w:p>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t>комбинированным верхом</w:t>
            </w:r>
            <w:r w:rsidRPr="00061A31">
              <w:rPr>
                <w:b/>
              </w:rPr>
              <w:t xml:space="preserve"> </w:t>
            </w:r>
          </w:p>
        </w:tc>
      </w:tr>
      <w:tr w:rsidR="00394B45" w:rsidRPr="008978A1" w:rsidTr="00394B45">
        <w:trPr>
          <w:trHeight w:val="2515"/>
        </w:trPr>
        <w:tc>
          <w:tcPr>
            <w:tcW w:w="2325" w:type="dxa"/>
            <w:tcBorders>
              <w:top w:val="double" w:sz="4" w:space="0" w:color="000000"/>
              <w:left w:val="single" w:sz="4" w:space="0" w:color="000000"/>
              <w:bottom w:val="double" w:sz="4" w:space="0" w:color="000000"/>
              <w:right w:val="single" w:sz="4" w:space="0" w:color="000000"/>
            </w:tcBorders>
            <w:shd w:val="clear" w:color="auto" w:fill="auto"/>
          </w:tcPr>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t xml:space="preserve">1.3 Прочность крепления каблука </w:t>
            </w:r>
          </w:p>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rPr>
                <w:b/>
              </w:rPr>
              <w:t xml:space="preserve"> </w:t>
            </w:r>
          </w:p>
        </w:tc>
        <w:tc>
          <w:tcPr>
            <w:tcW w:w="2641" w:type="dxa"/>
            <w:tcBorders>
              <w:top w:val="double" w:sz="4" w:space="0" w:color="000000"/>
              <w:left w:val="single" w:sz="4" w:space="0" w:color="000000"/>
              <w:bottom w:val="double" w:sz="4" w:space="0" w:color="000000"/>
              <w:right w:val="single" w:sz="4" w:space="0" w:color="000000"/>
            </w:tcBorders>
            <w:shd w:val="clear" w:color="auto" w:fill="auto"/>
          </w:tcPr>
          <w:p w:rsidR="00394B45" w:rsidRPr="00061A31" w:rsidRDefault="00394B45" w:rsidP="00061A31">
            <w:pPr>
              <w:pStyle w:val="a3"/>
              <w:shd w:val="clear" w:color="auto" w:fill="FFFFFF" w:themeFill="background1"/>
              <w:tabs>
                <w:tab w:val="left" w:pos="993"/>
              </w:tabs>
              <w:spacing w:before="0" w:beforeAutospacing="0" w:after="0" w:afterAutospacing="0"/>
              <w:ind w:hanging="2"/>
            </w:pPr>
            <w:proofErr w:type="gramStart"/>
            <w:r w:rsidRPr="00061A31">
              <w:t>ТР</w:t>
            </w:r>
            <w:proofErr w:type="gramEnd"/>
            <w:r w:rsidRPr="00061A31">
              <w:rPr>
                <w:b/>
              </w:rPr>
              <w:t xml:space="preserve"> </w:t>
            </w:r>
            <w:r w:rsidRPr="00061A31">
              <w:t xml:space="preserve">«Требования к безопасности </w:t>
            </w:r>
          </w:p>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t xml:space="preserve">продукции легкой </w:t>
            </w:r>
          </w:p>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t xml:space="preserve">промышленности», </w:t>
            </w:r>
          </w:p>
          <w:p w:rsidR="00394B45" w:rsidRPr="00061A31" w:rsidRDefault="00394B45" w:rsidP="00061A31">
            <w:pPr>
              <w:pStyle w:val="a3"/>
              <w:shd w:val="clear" w:color="auto" w:fill="FFFFFF" w:themeFill="background1"/>
              <w:tabs>
                <w:tab w:val="left" w:pos="993"/>
              </w:tabs>
              <w:spacing w:before="0" w:beforeAutospacing="0" w:after="0" w:afterAutospacing="0"/>
              <w:ind w:hanging="2"/>
            </w:pPr>
            <w:proofErr w:type="gramStart"/>
            <w:r w:rsidRPr="00061A31">
              <w:t>ТР</w:t>
            </w:r>
            <w:proofErr w:type="gramEnd"/>
            <w:r w:rsidRPr="00061A31">
              <w:t xml:space="preserve"> «Требования к безопасности </w:t>
            </w:r>
          </w:p>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t xml:space="preserve">продукции и изделий, </w:t>
            </w:r>
          </w:p>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t xml:space="preserve">предназначенных для </w:t>
            </w:r>
          </w:p>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t xml:space="preserve">детей» </w:t>
            </w:r>
          </w:p>
        </w:tc>
        <w:tc>
          <w:tcPr>
            <w:tcW w:w="1975" w:type="dxa"/>
            <w:tcBorders>
              <w:top w:val="double" w:sz="4" w:space="0" w:color="000000"/>
              <w:left w:val="single" w:sz="4" w:space="0" w:color="000000"/>
              <w:bottom w:val="double" w:sz="4" w:space="0" w:color="000000"/>
              <w:right w:val="single" w:sz="4" w:space="0" w:color="000000"/>
            </w:tcBorders>
            <w:shd w:val="clear" w:color="auto" w:fill="auto"/>
          </w:tcPr>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t xml:space="preserve">ГОСТ 9136 </w:t>
            </w:r>
          </w:p>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rPr>
                <w:b/>
              </w:rPr>
              <w:t xml:space="preserve"> </w:t>
            </w:r>
          </w:p>
        </w:tc>
        <w:tc>
          <w:tcPr>
            <w:tcW w:w="2417" w:type="dxa"/>
            <w:tcBorders>
              <w:top w:val="double" w:sz="4" w:space="0" w:color="000000"/>
              <w:left w:val="single" w:sz="4" w:space="0" w:color="000000"/>
              <w:bottom w:val="double" w:sz="4" w:space="0" w:color="000000"/>
              <w:right w:val="single" w:sz="4" w:space="0" w:color="000000"/>
            </w:tcBorders>
            <w:shd w:val="clear" w:color="auto" w:fill="auto"/>
          </w:tcPr>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t xml:space="preserve">Обувь мужская, женская, детская из кожи, текстиля, </w:t>
            </w:r>
            <w:proofErr w:type="gramStart"/>
            <w:r w:rsidRPr="00061A31">
              <w:t>искусственных</w:t>
            </w:r>
            <w:proofErr w:type="gramEnd"/>
            <w:r w:rsidRPr="00061A31">
              <w:t xml:space="preserve"> </w:t>
            </w:r>
          </w:p>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t xml:space="preserve">материалов и </w:t>
            </w:r>
            <w:proofErr w:type="gramStart"/>
            <w:r w:rsidRPr="00061A31">
              <w:t>с</w:t>
            </w:r>
            <w:proofErr w:type="gramEnd"/>
            <w:r w:rsidRPr="00061A31">
              <w:t xml:space="preserve"> </w:t>
            </w:r>
          </w:p>
          <w:p w:rsidR="00394B45" w:rsidRPr="00061A31" w:rsidRDefault="00394B45" w:rsidP="00061A31">
            <w:pPr>
              <w:pStyle w:val="a3"/>
              <w:shd w:val="clear" w:color="auto" w:fill="FFFFFF" w:themeFill="background1"/>
              <w:tabs>
                <w:tab w:val="left" w:pos="993"/>
              </w:tabs>
              <w:spacing w:before="0" w:beforeAutospacing="0" w:after="0" w:afterAutospacing="0"/>
              <w:ind w:hanging="2"/>
            </w:pPr>
            <w:r w:rsidRPr="00061A31">
              <w:t>комбинированным верхом</w:t>
            </w:r>
            <w:r w:rsidRPr="00061A31">
              <w:rPr>
                <w:b/>
              </w:rPr>
              <w:t xml:space="preserve"> </w:t>
            </w:r>
          </w:p>
        </w:tc>
      </w:tr>
    </w:tbl>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jc w:val="center"/>
        <w:rPr>
          <w:sz w:val="28"/>
          <w:szCs w:val="28"/>
        </w:rPr>
      </w:pPr>
      <w:r w:rsidRPr="008978A1">
        <w:rPr>
          <w:b/>
          <w:sz w:val="28"/>
          <w:szCs w:val="28"/>
        </w:rPr>
        <w:t>Приложение</w:t>
      </w:r>
      <w:proofErr w:type="gramStart"/>
      <w:r w:rsidRPr="008978A1">
        <w:rPr>
          <w:b/>
          <w:sz w:val="28"/>
          <w:szCs w:val="28"/>
        </w:rPr>
        <w:t xml:space="preserve"> Б</w:t>
      </w:r>
      <w:proofErr w:type="gramEnd"/>
    </w:p>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jc w:val="center"/>
        <w:rPr>
          <w:sz w:val="28"/>
          <w:szCs w:val="28"/>
        </w:rPr>
      </w:pPr>
      <w:r w:rsidRPr="008978A1">
        <w:rPr>
          <w:sz w:val="28"/>
          <w:szCs w:val="28"/>
        </w:rPr>
        <w:t>(информационное)</w:t>
      </w:r>
    </w:p>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sz w:val="28"/>
          <w:szCs w:val="28"/>
        </w:rPr>
        <w:t xml:space="preserve"> </w:t>
      </w:r>
    </w:p>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b/>
          <w:sz w:val="28"/>
          <w:szCs w:val="28"/>
        </w:rPr>
        <w:t xml:space="preserve">Форма протокола сертификационных испытаний </w:t>
      </w:r>
    </w:p>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sz w:val="28"/>
          <w:szCs w:val="28"/>
        </w:rPr>
        <w:t xml:space="preserve">_____________________________________________________________________________________ </w:t>
      </w:r>
    </w:p>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sz w:val="28"/>
          <w:szCs w:val="28"/>
        </w:rPr>
        <w:t xml:space="preserve">наименование испытательной лаборатории (центра), адрес, телефон, факс </w:t>
      </w:r>
    </w:p>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sz w:val="28"/>
          <w:szCs w:val="28"/>
        </w:rPr>
        <w:t xml:space="preserve"> </w:t>
      </w:r>
    </w:p>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sz w:val="28"/>
          <w:szCs w:val="28"/>
        </w:rPr>
        <w:t xml:space="preserve">Аттестат аккредитации зарегистрирован в реестре </w:t>
      </w:r>
    </w:p>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sz w:val="28"/>
          <w:szCs w:val="28"/>
        </w:rPr>
        <w:t xml:space="preserve">Государственной системы технического регулирования Республики Казахстан </w:t>
      </w:r>
    </w:p>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sz w:val="28"/>
          <w:szCs w:val="28"/>
        </w:rPr>
        <w:t xml:space="preserve"> </w:t>
      </w:r>
    </w:p>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sz w:val="28"/>
          <w:szCs w:val="28"/>
        </w:rPr>
        <w:t xml:space="preserve">«___»______________ 200__г. № ______________  действителен до ____________ 200__г. </w:t>
      </w:r>
    </w:p>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sz w:val="28"/>
          <w:szCs w:val="28"/>
        </w:rPr>
        <w:t xml:space="preserve">Всего страниц ______ </w:t>
      </w:r>
    </w:p>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sz w:val="28"/>
          <w:szCs w:val="28"/>
        </w:rPr>
        <w:t xml:space="preserve">Страница __________ </w:t>
      </w:r>
    </w:p>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proofErr w:type="gramStart"/>
      <w:r w:rsidRPr="008978A1">
        <w:rPr>
          <w:b/>
          <w:sz w:val="28"/>
          <w:szCs w:val="28"/>
        </w:rPr>
        <w:lastRenderedPageBreak/>
        <w:t>П</w:t>
      </w:r>
      <w:proofErr w:type="gramEnd"/>
      <w:r w:rsidRPr="008978A1">
        <w:rPr>
          <w:b/>
          <w:sz w:val="28"/>
          <w:szCs w:val="28"/>
        </w:rPr>
        <w:t xml:space="preserve"> Р О Т О К О Л № _ </w:t>
      </w:r>
    </w:p>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b/>
          <w:sz w:val="28"/>
          <w:szCs w:val="28"/>
        </w:rPr>
        <w:t xml:space="preserve">сертификационных испытаний </w:t>
      </w:r>
    </w:p>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b/>
          <w:sz w:val="28"/>
          <w:szCs w:val="28"/>
        </w:rPr>
        <w:t xml:space="preserve"> </w:t>
      </w:r>
    </w:p>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sz w:val="28"/>
          <w:szCs w:val="28"/>
        </w:rPr>
        <w:t xml:space="preserve">от « ___ »____________ 200__г. </w:t>
      </w:r>
    </w:p>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sz w:val="28"/>
          <w:szCs w:val="28"/>
        </w:rPr>
        <w:t xml:space="preserve">(распространяется только на образец, подвергнутый испытаниям) </w:t>
      </w:r>
    </w:p>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sz w:val="28"/>
          <w:szCs w:val="28"/>
        </w:rPr>
        <w:t xml:space="preserve"> </w:t>
      </w:r>
    </w:p>
    <w:p w:rsidR="00394B45" w:rsidRPr="008978A1" w:rsidRDefault="00394B45" w:rsidP="008978A1">
      <w:pPr>
        <w:pStyle w:val="a3"/>
        <w:numPr>
          <w:ilvl w:val="0"/>
          <w:numId w:val="40"/>
        </w:numPr>
        <w:shd w:val="clear" w:color="auto" w:fill="FFFFFF" w:themeFill="background1"/>
        <w:tabs>
          <w:tab w:val="left" w:pos="993"/>
        </w:tabs>
        <w:spacing w:before="0" w:beforeAutospacing="0" w:after="0" w:afterAutospacing="0"/>
        <w:ind w:left="0" w:firstLine="709"/>
        <w:contextualSpacing/>
        <w:rPr>
          <w:sz w:val="28"/>
          <w:szCs w:val="28"/>
        </w:rPr>
      </w:pPr>
      <w:r w:rsidRPr="008978A1">
        <w:rPr>
          <w:sz w:val="28"/>
          <w:szCs w:val="28"/>
        </w:rPr>
        <w:t xml:space="preserve">Наименование и характеристика образца продукции __________________________________ </w:t>
      </w:r>
    </w:p>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sz w:val="28"/>
          <w:szCs w:val="28"/>
        </w:rPr>
        <w:t xml:space="preserve"> </w:t>
      </w:r>
    </w:p>
    <w:p w:rsidR="00394B45" w:rsidRPr="008978A1" w:rsidRDefault="00394B45" w:rsidP="008978A1">
      <w:pPr>
        <w:pStyle w:val="a3"/>
        <w:numPr>
          <w:ilvl w:val="0"/>
          <w:numId w:val="40"/>
        </w:numPr>
        <w:shd w:val="clear" w:color="auto" w:fill="FFFFFF" w:themeFill="background1"/>
        <w:tabs>
          <w:tab w:val="left" w:pos="993"/>
        </w:tabs>
        <w:spacing w:before="0" w:beforeAutospacing="0" w:after="0" w:afterAutospacing="0"/>
        <w:ind w:left="0" w:firstLine="709"/>
        <w:contextualSpacing/>
        <w:rPr>
          <w:sz w:val="28"/>
          <w:szCs w:val="28"/>
        </w:rPr>
      </w:pPr>
      <w:r w:rsidRPr="008978A1">
        <w:rPr>
          <w:sz w:val="28"/>
          <w:szCs w:val="28"/>
        </w:rPr>
        <w:t xml:space="preserve">Заявитель  ________________________________________________________________________ наименование, адрес, телефон </w:t>
      </w:r>
    </w:p>
    <w:p w:rsidR="00394B45" w:rsidRPr="008978A1" w:rsidRDefault="00394B45" w:rsidP="008978A1">
      <w:pPr>
        <w:pStyle w:val="a3"/>
        <w:numPr>
          <w:ilvl w:val="0"/>
          <w:numId w:val="40"/>
        </w:numPr>
        <w:shd w:val="clear" w:color="auto" w:fill="FFFFFF" w:themeFill="background1"/>
        <w:tabs>
          <w:tab w:val="left" w:pos="993"/>
        </w:tabs>
        <w:spacing w:before="0" w:beforeAutospacing="0" w:after="0" w:afterAutospacing="0"/>
        <w:ind w:left="0" w:firstLine="709"/>
        <w:contextualSpacing/>
        <w:rPr>
          <w:sz w:val="28"/>
          <w:szCs w:val="28"/>
        </w:rPr>
      </w:pPr>
      <w:r w:rsidRPr="008978A1">
        <w:rPr>
          <w:sz w:val="28"/>
          <w:szCs w:val="28"/>
        </w:rPr>
        <w:t xml:space="preserve">Изготовитель  _____________________________________________________________________ наименование, адрес, телефон </w:t>
      </w:r>
    </w:p>
    <w:p w:rsidR="00394B45" w:rsidRPr="008978A1" w:rsidRDefault="00394B45" w:rsidP="008978A1">
      <w:pPr>
        <w:pStyle w:val="a3"/>
        <w:numPr>
          <w:ilvl w:val="0"/>
          <w:numId w:val="40"/>
        </w:numPr>
        <w:shd w:val="clear" w:color="auto" w:fill="FFFFFF" w:themeFill="background1"/>
        <w:tabs>
          <w:tab w:val="left" w:pos="993"/>
        </w:tabs>
        <w:spacing w:before="0" w:beforeAutospacing="0" w:after="0" w:afterAutospacing="0"/>
        <w:ind w:left="0" w:firstLine="709"/>
        <w:contextualSpacing/>
        <w:rPr>
          <w:sz w:val="28"/>
          <w:szCs w:val="28"/>
        </w:rPr>
      </w:pPr>
      <w:r w:rsidRPr="008978A1">
        <w:rPr>
          <w:sz w:val="28"/>
          <w:szCs w:val="28"/>
        </w:rPr>
        <w:t xml:space="preserve">Основание для испытаний  __________________________________________________________ </w:t>
      </w:r>
    </w:p>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sz w:val="28"/>
          <w:szCs w:val="28"/>
        </w:rPr>
        <w:t xml:space="preserve">               акт отбора образцов, №, дата </w:t>
      </w:r>
    </w:p>
    <w:p w:rsidR="00394B45" w:rsidRPr="008978A1" w:rsidRDefault="00394B45" w:rsidP="008978A1">
      <w:pPr>
        <w:pStyle w:val="a3"/>
        <w:numPr>
          <w:ilvl w:val="0"/>
          <w:numId w:val="40"/>
        </w:numPr>
        <w:shd w:val="clear" w:color="auto" w:fill="FFFFFF" w:themeFill="background1"/>
        <w:tabs>
          <w:tab w:val="left" w:pos="993"/>
        </w:tabs>
        <w:spacing w:before="0" w:beforeAutospacing="0" w:after="0" w:afterAutospacing="0"/>
        <w:ind w:left="0" w:firstLine="709"/>
        <w:contextualSpacing/>
        <w:rPr>
          <w:sz w:val="28"/>
          <w:szCs w:val="28"/>
        </w:rPr>
      </w:pPr>
      <w:r w:rsidRPr="008978A1">
        <w:rPr>
          <w:sz w:val="28"/>
          <w:szCs w:val="28"/>
        </w:rPr>
        <w:t xml:space="preserve">Дата получения образца    ___________________________________________________________ </w:t>
      </w:r>
    </w:p>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sz w:val="28"/>
          <w:szCs w:val="28"/>
        </w:rPr>
        <w:t xml:space="preserve"> </w:t>
      </w:r>
    </w:p>
    <w:p w:rsidR="00394B45" w:rsidRPr="008978A1" w:rsidRDefault="00394B45" w:rsidP="008978A1">
      <w:pPr>
        <w:pStyle w:val="a3"/>
        <w:numPr>
          <w:ilvl w:val="0"/>
          <w:numId w:val="40"/>
        </w:numPr>
        <w:shd w:val="clear" w:color="auto" w:fill="FFFFFF" w:themeFill="background1"/>
        <w:tabs>
          <w:tab w:val="left" w:pos="993"/>
        </w:tabs>
        <w:spacing w:before="0" w:beforeAutospacing="0" w:after="0" w:afterAutospacing="0"/>
        <w:ind w:left="0" w:firstLine="709"/>
        <w:contextualSpacing/>
        <w:rPr>
          <w:sz w:val="28"/>
          <w:szCs w:val="28"/>
        </w:rPr>
      </w:pPr>
      <w:r w:rsidRPr="008978A1">
        <w:rPr>
          <w:sz w:val="28"/>
          <w:szCs w:val="28"/>
        </w:rPr>
        <w:t xml:space="preserve">Дата проведения испытаний: начало         ______________________________________________                                                          окончание  ______________________________________________ </w:t>
      </w:r>
    </w:p>
    <w:p w:rsidR="00394B45" w:rsidRPr="008978A1" w:rsidRDefault="00394B45" w:rsidP="008978A1">
      <w:pPr>
        <w:pStyle w:val="a3"/>
        <w:numPr>
          <w:ilvl w:val="0"/>
          <w:numId w:val="40"/>
        </w:numPr>
        <w:shd w:val="clear" w:color="auto" w:fill="FFFFFF" w:themeFill="background1"/>
        <w:tabs>
          <w:tab w:val="left" w:pos="993"/>
        </w:tabs>
        <w:spacing w:before="0" w:beforeAutospacing="0" w:after="0" w:afterAutospacing="0"/>
        <w:ind w:left="0" w:firstLine="709"/>
        <w:contextualSpacing/>
        <w:rPr>
          <w:sz w:val="28"/>
          <w:szCs w:val="28"/>
        </w:rPr>
      </w:pPr>
      <w:r w:rsidRPr="008978A1">
        <w:rPr>
          <w:sz w:val="28"/>
          <w:szCs w:val="28"/>
        </w:rPr>
        <w:t xml:space="preserve">Договор №, дата  __________________________________________________________________ </w:t>
      </w:r>
    </w:p>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sz w:val="28"/>
          <w:szCs w:val="28"/>
        </w:rPr>
        <w:t xml:space="preserve">              заявка, письмо </w:t>
      </w:r>
    </w:p>
    <w:p w:rsidR="00394B45" w:rsidRPr="008978A1" w:rsidRDefault="00394B45" w:rsidP="008978A1">
      <w:pPr>
        <w:pStyle w:val="a3"/>
        <w:numPr>
          <w:ilvl w:val="0"/>
          <w:numId w:val="40"/>
        </w:numPr>
        <w:shd w:val="clear" w:color="auto" w:fill="FFFFFF" w:themeFill="background1"/>
        <w:tabs>
          <w:tab w:val="left" w:pos="993"/>
        </w:tabs>
        <w:spacing w:before="0" w:beforeAutospacing="0" w:after="0" w:afterAutospacing="0"/>
        <w:ind w:left="0" w:firstLine="709"/>
        <w:contextualSpacing/>
        <w:rPr>
          <w:sz w:val="28"/>
          <w:szCs w:val="28"/>
        </w:rPr>
      </w:pPr>
      <w:r w:rsidRPr="008978A1">
        <w:rPr>
          <w:sz w:val="28"/>
          <w:szCs w:val="28"/>
        </w:rPr>
        <w:t xml:space="preserve">Обозначение НД на продукцию   _____________________________________________________ </w:t>
      </w:r>
    </w:p>
    <w:p w:rsidR="00394B45" w:rsidRPr="008978A1" w:rsidRDefault="00394B45" w:rsidP="008978A1">
      <w:pPr>
        <w:pStyle w:val="a3"/>
        <w:numPr>
          <w:ilvl w:val="0"/>
          <w:numId w:val="40"/>
        </w:numPr>
        <w:shd w:val="clear" w:color="auto" w:fill="FFFFFF" w:themeFill="background1"/>
        <w:tabs>
          <w:tab w:val="left" w:pos="993"/>
        </w:tabs>
        <w:spacing w:before="0" w:beforeAutospacing="0" w:after="0" w:afterAutospacing="0"/>
        <w:ind w:left="0" w:firstLine="709"/>
        <w:contextualSpacing/>
        <w:rPr>
          <w:sz w:val="28"/>
          <w:szCs w:val="28"/>
        </w:rPr>
      </w:pPr>
      <w:r w:rsidRPr="008978A1">
        <w:rPr>
          <w:sz w:val="28"/>
          <w:szCs w:val="28"/>
        </w:rPr>
        <w:t xml:space="preserve">Вид испытаний  ___________________________________________________________________ </w:t>
      </w:r>
    </w:p>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sz w:val="28"/>
          <w:szCs w:val="28"/>
        </w:rPr>
        <w:t xml:space="preserve"> </w:t>
      </w:r>
    </w:p>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sz w:val="28"/>
          <w:szCs w:val="28"/>
        </w:rPr>
        <w:t xml:space="preserve">Условия проведения испытаний: </w:t>
      </w:r>
      <w:r w:rsidRPr="008978A1">
        <w:rPr>
          <w:sz w:val="28"/>
          <w:szCs w:val="28"/>
        </w:rPr>
        <w:tab/>
        <w:t>Температура</w:t>
      </w:r>
      <w:r w:rsidRPr="008978A1">
        <w:rPr>
          <w:b/>
          <w:sz w:val="28"/>
          <w:szCs w:val="28"/>
        </w:rPr>
        <w:t xml:space="preserve"> ______ </w:t>
      </w:r>
      <w:r w:rsidRPr="008978A1">
        <w:rPr>
          <w:sz w:val="28"/>
          <w:szCs w:val="28"/>
          <w:vertAlign w:val="superscript"/>
        </w:rPr>
        <w:t>0</w:t>
      </w:r>
      <w:r w:rsidRPr="008978A1">
        <w:rPr>
          <w:sz w:val="28"/>
          <w:szCs w:val="28"/>
        </w:rPr>
        <w:t>С</w:t>
      </w:r>
      <w:r w:rsidRPr="008978A1">
        <w:rPr>
          <w:b/>
          <w:sz w:val="28"/>
          <w:szCs w:val="28"/>
        </w:rPr>
        <w:t xml:space="preserve"> </w:t>
      </w:r>
      <w:r w:rsidRPr="008978A1">
        <w:rPr>
          <w:b/>
          <w:sz w:val="28"/>
          <w:szCs w:val="28"/>
        </w:rPr>
        <w:tab/>
      </w:r>
      <w:r w:rsidRPr="008978A1">
        <w:rPr>
          <w:sz w:val="28"/>
          <w:szCs w:val="28"/>
        </w:rPr>
        <w:t>Влажность</w:t>
      </w:r>
      <w:r w:rsidRPr="008978A1">
        <w:rPr>
          <w:b/>
          <w:sz w:val="28"/>
          <w:szCs w:val="28"/>
        </w:rPr>
        <w:t xml:space="preserve"> ____ </w:t>
      </w:r>
      <w:r w:rsidRPr="008978A1">
        <w:rPr>
          <w:sz w:val="28"/>
          <w:szCs w:val="28"/>
        </w:rPr>
        <w:t>%</w:t>
      </w:r>
      <w:r w:rsidRPr="008978A1">
        <w:rPr>
          <w:b/>
          <w:sz w:val="28"/>
          <w:szCs w:val="28"/>
        </w:rPr>
        <w:t xml:space="preserve"> </w:t>
      </w:r>
    </w:p>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sz w:val="28"/>
          <w:szCs w:val="28"/>
        </w:rPr>
        <w:t xml:space="preserve"> </w:t>
      </w:r>
    </w:p>
    <w:tbl>
      <w:tblPr>
        <w:tblW w:w="8820" w:type="dxa"/>
        <w:tblInd w:w="182" w:type="dxa"/>
        <w:tblCellMar>
          <w:top w:w="12" w:type="dxa"/>
          <w:left w:w="179" w:type="dxa"/>
          <w:right w:w="115" w:type="dxa"/>
        </w:tblCellMar>
        <w:tblLook w:val="04A0"/>
      </w:tblPr>
      <w:tblGrid>
        <w:gridCol w:w="3627"/>
        <w:gridCol w:w="1783"/>
        <w:gridCol w:w="1572"/>
        <w:gridCol w:w="1838"/>
      </w:tblGrid>
      <w:tr w:rsidR="00394B45" w:rsidRPr="008978A1" w:rsidTr="008978A1">
        <w:trPr>
          <w:trHeight w:val="516"/>
        </w:trPr>
        <w:tc>
          <w:tcPr>
            <w:tcW w:w="3780" w:type="dxa"/>
            <w:tcBorders>
              <w:top w:val="single" w:sz="4" w:space="0" w:color="000000"/>
              <w:left w:val="single" w:sz="4" w:space="0" w:color="000000"/>
              <w:bottom w:val="single" w:sz="4" w:space="0" w:color="000000"/>
              <w:right w:val="single" w:sz="4" w:space="0" w:color="000000"/>
            </w:tcBorders>
            <w:shd w:val="clear" w:color="auto" w:fill="auto"/>
          </w:tcPr>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sz w:val="28"/>
                <w:szCs w:val="28"/>
              </w:rPr>
              <w:t xml:space="preserve">Наименование определяемых показателей, единицы измерений </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sz w:val="28"/>
                <w:szCs w:val="28"/>
              </w:rPr>
              <w:t xml:space="preserve">НД на методы испытаний </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sz w:val="28"/>
                <w:szCs w:val="28"/>
              </w:rPr>
              <w:t xml:space="preserve">Норма по НД </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sz w:val="28"/>
                <w:szCs w:val="28"/>
              </w:rPr>
              <w:t xml:space="preserve">Фактическое значение </w:t>
            </w:r>
          </w:p>
        </w:tc>
      </w:tr>
      <w:tr w:rsidR="00394B45" w:rsidRPr="008978A1" w:rsidTr="008978A1">
        <w:trPr>
          <w:trHeight w:val="264"/>
        </w:trPr>
        <w:tc>
          <w:tcPr>
            <w:tcW w:w="3780" w:type="dxa"/>
            <w:tcBorders>
              <w:top w:val="single" w:sz="4" w:space="0" w:color="000000"/>
              <w:left w:val="single" w:sz="4" w:space="0" w:color="000000"/>
              <w:bottom w:val="single" w:sz="4" w:space="0" w:color="000000"/>
              <w:right w:val="single" w:sz="4" w:space="0" w:color="000000"/>
            </w:tcBorders>
            <w:shd w:val="clear" w:color="auto" w:fill="auto"/>
          </w:tcPr>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sz w:val="28"/>
                <w:szCs w:val="28"/>
              </w:rPr>
              <w:t xml:space="preserve">1 </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sz w:val="28"/>
                <w:szCs w:val="28"/>
              </w:rPr>
              <w:t xml:space="preserve">2 </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sz w:val="28"/>
                <w:szCs w:val="28"/>
              </w:rPr>
              <w:t xml:space="preserve">3 </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sz w:val="28"/>
                <w:szCs w:val="28"/>
              </w:rPr>
              <w:t xml:space="preserve">4 </w:t>
            </w:r>
          </w:p>
        </w:tc>
      </w:tr>
    </w:tbl>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sz w:val="28"/>
          <w:szCs w:val="28"/>
        </w:rPr>
        <w:t xml:space="preserve"> </w:t>
      </w:r>
    </w:p>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sz w:val="28"/>
          <w:szCs w:val="28"/>
        </w:rPr>
        <w:t xml:space="preserve">Исполнители:   </w:t>
      </w:r>
      <w:r w:rsidRPr="008978A1">
        <w:rPr>
          <w:sz w:val="28"/>
          <w:szCs w:val="28"/>
        </w:rPr>
        <w:tab/>
        <w:t xml:space="preserve"> </w:t>
      </w:r>
      <w:r w:rsidRPr="008978A1">
        <w:rPr>
          <w:sz w:val="28"/>
          <w:szCs w:val="28"/>
        </w:rPr>
        <w:tab/>
        <w:t xml:space="preserve"> </w:t>
      </w:r>
      <w:r w:rsidRPr="008978A1">
        <w:rPr>
          <w:sz w:val="28"/>
          <w:szCs w:val="28"/>
        </w:rPr>
        <w:tab/>
        <w:t xml:space="preserve">_________________ </w:t>
      </w:r>
      <w:r w:rsidRPr="008978A1">
        <w:rPr>
          <w:sz w:val="28"/>
          <w:szCs w:val="28"/>
        </w:rPr>
        <w:tab/>
        <w:t xml:space="preserve">      _____________________________  </w:t>
      </w:r>
      <w:r w:rsidRPr="008978A1">
        <w:rPr>
          <w:sz w:val="28"/>
          <w:szCs w:val="28"/>
        </w:rPr>
        <w:tab/>
        <w:t xml:space="preserve"> </w:t>
      </w:r>
      <w:r w:rsidRPr="008978A1">
        <w:rPr>
          <w:sz w:val="28"/>
          <w:szCs w:val="28"/>
        </w:rPr>
        <w:tab/>
        <w:t xml:space="preserve"> </w:t>
      </w:r>
      <w:r w:rsidRPr="008978A1">
        <w:rPr>
          <w:sz w:val="28"/>
          <w:szCs w:val="28"/>
        </w:rPr>
        <w:tab/>
        <w:t xml:space="preserve"> </w:t>
      </w:r>
      <w:r w:rsidRPr="008978A1">
        <w:rPr>
          <w:sz w:val="28"/>
          <w:szCs w:val="28"/>
        </w:rPr>
        <w:tab/>
        <w:t xml:space="preserve"> </w:t>
      </w:r>
      <w:r w:rsidRPr="008978A1">
        <w:rPr>
          <w:sz w:val="28"/>
          <w:szCs w:val="28"/>
        </w:rPr>
        <w:tab/>
        <w:t xml:space="preserve"> </w:t>
      </w:r>
      <w:r w:rsidRPr="008978A1">
        <w:rPr>
          <w:sz w:val="28"/>
          <w:szCs w:val="28"/>
        </w:rPr>
        <w:tab/>
        <w:t xml:space="preserve">подпись  </w:t>
      </w:r>
      <w:r w:rsidRPr="008978A1">
        <w:rPr>
          <w:sz w:val="28"/>
          <w:szCs w:val="28"/>
        </w:rPr>
        <w:tab/>
        <w:t xml:space="preserve"> </w:t>
      </w:r>
      <w:r w:rsidRPr="008978A1">
        <w:rPr>
          <w:sz w:val="28"/>
          <w:szCs w:val="28"/>
        </w:rPr>
        <w:tab/>
        <w:t xml:space="preserve">инициалы, фамилия </w:t>
      </w:r>
    </w:p>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sz w:val="28"/>
          <w:szCs w:val="28"/>
        </w:rPr>
        <w:lastRenderedPageBreak/>
        <w:t xml:space="preserve"> </w:t>
      </w:r>
      <w:r w:rsidRPr="008978A1">
        <w:rPr>
          <w:sz w:val="28"/>
          <w:szCs w:val="28"/>
        </w:rPr>
        <w:tab/>
        <w:t xml:space="preserve"> </w:t>
      </w:r>
      <w:r w:rsidRPr="008978A1">
        <w:rPr>
          <w:sz w:val="28"/>
          <w:szCs w:val="28"/>
        </w:rPr>
        <w:tab/>
        <w:t xml:space="preserve"> </w:t>
      </w:r>
      <w:r w:rsidRPr="008978A1">
        <w:rPr>
          <w:sz w:val="28"/>
          <w:szCs w:val="28"/>
        </w:rPr>
        <w:tab/>
        <w:t xml:space="preserve"> </w:t>
      </w:r>
      <w:r w:rsidRPr="008978A1">
        <w:rPr>
          <w:sz w:val="28"/>
          <w:szCs w:val="28"/>
        </w:rPr>
        <w:tab/>
        <w:t xml:space="preserve"> </w:t>
      </w:r>
      <w:r w:rsidRPr="008978A1">
        <w:rPr>
          <w:sz w:val="28"/>
          <w:szCs w:val="28"/>
        </w:rPr>
        <w:tab/>
        <w:t xml:space="preserve">_________________ </w:t>
      </w:r>
      <w:r w:rsidRPr="008978A1">
        <w:rPr>
          <w:sz w:val="28"/>
          <w:szCs w:val="28"/>
        </w:rPr>
        <w:tab/>
        <w:t xml:space="preserve">      _____________________________ </w:t>
      </w:r>
    </w:p>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sz w:val="28"/>
          <w:szCs w:val="28"/>
        </w:rPr>
        <w:t xml:space="preserve"> </w:t>
      </w:r>
      <w:r w:rsidRPr="008978A1">
        <w:rPr>
          <w:sz w:val="28"/>
          <w:szCs w:val="28"/>
        </w:rPr>
        <w:tab/>
        <w:t xml:space="preserve"> </w:t>
      </w:r>
      <w:r w:rsidRPr="008978A1">
        <w:rPr>
          <w:sz w:val="28"/>
          <w:szCs w:val="28"/>
        </w:rPr>
        <w:tab/>
        <w:t xml:space="preserve"> </w:t>
      </w:r>
      <w:r w:rsidRPr="008978A1">
        <w:rPr>
          <w:sz w:val="28"/>
          <w:szCs w:val="28"/>
        </w:rPr>
        <w:tab/>
        <w:t xml:space="preserve"> </w:t>
      </w:r>
      <w:r w:rsidRPr="008978A1">
        <w:rPr>
          <w:sz w:val="28"/>
          <w:szCs w:val="28"/>
        </w:rPr>
        <w:tab/>
        <w:t xml:space="preserve"> </w:t>
      </w:r>
      <w:r w:rsidRPr="008978A1">
        <w:rPr>
          <w:sz w:val="28"/>
          <w:szCs w:val="28"/>
        </w:rPr>
        <w:tab/>
        <w:t xml:space="preserve"> </w:t>
      </w:r>
      <w:r w:rsidRPr="008978A1">
        <w:rPr>
          <w:sz w:val="28"/>
          <w:szCs w:val="28"/>
        </w:rPr>
        <w:tab/>
        <w:t xml:space="preserve">подпись </w:t>
      </w:r>
      <w:r w:rsidRPr="008978A1">
        <w:rPr>
          <w:sz w:val="28"/>
          <w:szCs w:val="28"/>
        </w:rPr>
        <w:tab/>
        <w:t xml:space="preserve"> </w:t>
      </w:r>
      <w:r w:rsidRPr="008978A1">
        <w:rPr>
          <w:sz w:val="28"/>
          <w:szCs w:val="28"/>
        </w:rPr>
        <w:tab/>
        <w:t xml:space="preserve"> </w:t>
      </w:r>
      <w:r w:rsidRPr="008978A1">
        <w:rPr>
          <w:sz w:val="28"/>
          <w:szCs w:val="28"/>
        </w:rPr>
        <w:tab/>
        <w:t xml:space="preserve">инициалы, фамилия </w:t>
      </w:r>
    </w:p>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sz w:val="28"/>
          <w:szCs w:val="28"/>
        </w:rPr>
        <w:t xml:space="preserve">Руководитель испытательной лаборатории (центра) ________________             _____________________________ </w:t>
      </w:r>
    </w:p>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sz w:val="28"/>
          <w:szCs w:val="28"/>
        </w:rPr>
        <w:t xml:space="preserve"> </w:t>
      </w:r>
      <w:r w:rsidRPr="008978A1">
        <w:rPr>
          <w:sz w:val="28"/>
          <w:szCs w:val="28"/>
        </w:rPr>
        <w:tab/>
        <w:t xml:space="preserve"> </w:t>
      </w:r>
      <w:r w:rsidRPr="008978A1">
        <w:rPr>
          <w:sz w:val="28"/>
          <w:szCs w:val="28"/>
        </w:rPr>
        <w:tab/>
        <w:t xml:space="preserve"> </w:t>
      </w:r>
      <w:r w:rsidRPr="008978A1">
        <w:rPr>
          <w:sz w:val="28"/>
          <w:szCs w:val="28"/>
        </w:rPr>
        <w:tab/>
        <w:t xml:space="preserve"> </w:t>
      </w:r>
      <w:r w:rsidRPr="008978A1">
        <w:rPr>
          <w:sz w:val="28"/>
          <w:szCs w:val="28"/>
        </w:rPr>
        <w:tab/>
        <w:t xml:space="preserve"> </w:t>
      </w:r>
      <w:r w:rsidRPr="008978A1">
        <w:rPr>
          <w:sz w:val="28"/>
          <w:szCs w:val="28"/>
        </w:rPr>
        <w:tab/>
        <w:t xml:space="preserve"> </w:t>
      </w:r>
      <w:r w:rsidRPr="008978A1">
        <w:rPr>
          <w:sz w:val="28"/>
          <w:szCs w:val="28"/>
        </w:rPr>
        <w:tab/>
        <w:t xml:space="preserve">подпись </w:t>
      </w:r>
      <w:r w:rsidRPr="008978A1">
        <w:rPr>
          <w:sz w:val="28"/>
          <w:szCs w:val="28"/>
        </w:rPr>
        <w:tab/>
        <w:t xml:space="preserve"> </w:t>
      </w:r>
      <w:r w:rsidRPr="008978A1">
        <w:rPr>
          <w:sz w:val="28"/>
          <w:szCs w:val="28"/>
        </w:rPr>
        <w:tab/>
        <w:t xml:space="preserve"> </w:t>
      </w:r>
      <w:r w:rsidRPr="008978A1">
        <w:rPr>
          <w:sz w:val="28"/>
          <w:szCs w:val="28"/>
        </w:rPr>
        <w:tab/>
        <w:t xml:space="preserve">инициалы, фамилия </w:t>
      </w:r>
    </w:p>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sz w:val="28"/>
          <w:szCs w:val="28"/>
        </w:rPr>
        <w:t xml:space="preserve">                                                                         </w:t>
      </w:r>
    </w:p>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b/>
          <w:sz w:val="28"/>
          <w:szCs w:val="28"/>
        </w:rPr>
        <w:t xml:space="preserve"> </w:t>
      </w:r>
    </w:p>
    <w:p w:rsidR="00394B45" w:rsidRPr="00061A3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061A31">
        <w:rPr>
          <w:sz w:val="28"/>
          <w:szCs w:val="28"/>
        </w:rPr>
        <w:t xml:space="preserve">Настоящий протокол не может быть полностью или частично воспроизведен или распространен без разрешения испытательной лаборатории (центра). </w:t>
      </w:r>
    </w:p>
    <w:p w:rsidR="00394B45" w:rsidRPr="00061A3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p>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jc w:val="center"/>
        <w:rPr>
          <w:sz w:val="28"/>
          <w:szCs w:val="28"/>
        </w:rPr>
      </w:pPr>
      <w:r w:rsidRPr="008978A1">
        <w:rPr>
          <w:b/>
          <w:sz w:val="28"/>
          <w:szCs w:val="28"/>
        </w:rPr>
        <w:t>Приложение</w:t>
      </w:r>
      <w:proofErr w:type="gramStart"/>
      <w:r w:rsidRPr="008978A1">
        <w:rPr>
          <w:b/>
          <w:sz w:val="28"/>
          <w:szCs w:val="28"/>
        </w:rPr>
        <w:t xml:space="preserve"> В</w:t>
      </w:r>
      <w:proofErr w:type="gramEnd"/>
    </w:p>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jc w:val="center"/>
        <w:rPr>
          <w:sz w:val="28"/>
          <w:szCs w:val="28"/>
        </w:rPr>
      </w:pPr>
      <w:r w:rsidRPr="008978A1">
        <w:rPr>
          <w:sz w:val="28"/>
          <w:szCs w:val="28"/>
        </w:rPr>
        <w:t>(информационная)</w:t>
      </w:r>
    </w:p>
    <w:p w:rsidR="00394B45" w:rsidRPr="00061A31" w:rsidRDefault="00394B45" w:rsidP="008978A1">
      <w:pPr>
        <w:pStyle w:val="a3"/>
        <w:shd w:val="clear" w:color="auto" w:fill="FFFFFF" w:themeFill="background1"/>
        <w:tabs>
          <w:tab w:val="left" w:pos="993"/>
        </w:tabs>
        <w:spacing w:before="0" w:beforeAutospacing="0" w:after="0" w:afterAutospacing="0"/>
        <w:ind w:firstLine="709"/>
        <w:contextualSpacing/>
        <w:rPr>
          <w:b/>
          <w:sz w:val="28"/>
          <w:szCs w:val="28"/>
        </w:rPr>
      </w:pPr>
      <w:r w:rsidRPr="008978A1">
        <w:rPr>
          <w:sz w:val="28"/>
          <w:szCs w:val="28"/>
        </w:rPr>
        <w:t xml:space="preserve"> </w:t>
      </w:r>
    </w:p>
    <w:p w:rsidR="00394B45" w:rsidRPr="00061A3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061A31">
        <w:rPr>
          <w:sz w:val="28"/>
          <w:szCs w:val="28"/>
        </w:rPr>
        <w:t xml:space="preserve">Типовая программа по анализу состояния производства продукции текстильной и легкой промышленности </w:t>
      </w:r>
    </w:p>
    <w:p w:rsidR="00394B45" w:rsidRPr="00061A3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061A31">
        <w:rPr>
          <w:sz w:val="28"/>
          <w:szCs w:val="28"/>
        </w:rPr>
        <w:t xml:space="preserve"> </w:t>
      </w:r>
    </w:p>
    <w:p w:rsidR="00394B45" w:rsidRPr="00061A3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061A31">
        <w:rPr>
          <w:sz w:val="28"/>
          <w:szCs w:val="28"/>
        </w:rPr>
        <w:t>В</w:t>
      </w:r>
      <w:proofErr w:type="gramStart"/>
      <w:r w:rsidRPr="00061A31">
        <w:rPr>
          <w:sz w:val="28"/>
          <w:szCs w:val="28"/>
        </w:rPr>
        <w:t>1</w:t>
      </w:r>
      <w:proofErr w:type="gramEnd"/>
      <w:r w:rsidRPr="00061A31">
        <w:rPr>
          <w:sz w:val="28"/>
          <w:szCs w:val="28"/>
        </w:rPr>
        <w:t xml:space="preserve"> Цель анализа </w:t>
      </w:r>
    </w:p>
    <w:p w:rsidR="00394B45" w:rsidRPr="00061A3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061A31">
        <w:rPr>
          <w:sz w:val="28"/>
          <w:szCs w:val="28"/>
        </w:rPr>
        <w:t>В</w:t>
      </w:r>
      <w:proofErr w:type="gramStart"/>
      <w:r w:rsidRPr="00061A31">
        <w:rPr>
          <w:sz w:val="28"/>
          <w:szCs w:val="28"/>
        </w:rPr>
        <w:t>2</w:t>
      </w:r>
      <w:proofErr w:type="gramEnd"/>
      <w:r w:rsidRPr="00061A31">
        <w:rPr>
          <w:sz w:val="28"/>
          <w:szCs w:val="28"/>
        </w:rPr>
        <w:t xml:space="preserve"> Дата и место проведения анализа </w:t>
      </w:r>
    </w:p>
    <w:p w:rsidR="00394B45" w:rsidRPr="00061A3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061A31">
        <w:rPr>
          <w:sz w:val="28"/>
          <w:szCs w:val="28"/>
        </w:rPr>
        <w:t xml:space="preserve">В3 Члены комиссии по проведению анализа, представители предприятия </w:t>
      </w:r>
    </w:p>
    <w:p w:rsidR="00394B45" w:rsidRPr="00061A3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061A31">
        <w:rPr>
          <w:sz w:val="28"/>
          <w:szCs w:val="28"/>
        </w:rPr>
        <w:t>В</w:t>
      </w:r>
      <w:proofErr w:type="gramStart"/>
      <w:r w:rsidRPr="00061A31">
        <w:rPr>
          <w:sz w:val="28"/>
          <w:szCs w:val="28"/>
        </w:rPr>
        <w:t>4</w:t>
      </w:r>
      <w:proofErr w:type="gramEnd"/>
      <w:r w:rsidRPr="00061A31">
        <w:rPr>
          <w:sz w:val="28"/>
          <w:szCs w:val="28"/>
        </w:rPr>
        <w:t xml:space="preserve"> Исходные данные о качестве и безопасности продукции по документам, представленным предприятием </w:t>
      </w:r>
    </w:p>
    <w:p w:rsidR="00394B45" w:rsidRPr="00061A3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061A31">
        <w:rPr>
          <w:sz w:val="28"/>
          <w:szCs w:val="28"/>
        </w:rPr>
        <w:t xml:space="preserve">Характеристика предприятия, год начала выпуска продукции, объем, рынок сбыта, рекламации. Наличие документов о гигиенической регистрации </w:t>
      </w:r>
      <w:r w:rsidRPr="00061A31">
        <w:rPr>
          <w:sz w:val="28"/>
          <w:szCs w:val="28"/>
        </w:rPr>
        <w:tab/>
        <w:t xml:space="preserve">(сертификации) продукции. </w:t>
      </w:r>
    </w:p>
    <w:p w:rsidR="00394B45" w:rsidRPr="00061A3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061A31">
        <w:rPr>
          <w:sz w:val="28"/>
          <w:szCs w:val="28"/>
        </w:rPr>
        <w:t xml:space="preserve">В5 Состояние нормативных документов: </w:t>
      </w:r>
    </w:p>
    <w:p w:rsidR="00394B45" w:rsidRPr="00061A31" w:rsidRDefault="00394B45" w:rsidP="008978A1">
      <w:pPr>
        <w:pStyle w:val="a3"/>
        <w:numPr>
          <w:ilvl w:val="0"/>
          <w:numId w:val="41"/>
        </w:numPr>
        <w:shd w:val="clear" w:color="auto" w:fill="FFFFFF" w:themeFill="background1"/>
        <w:tabs>
          <w:tab w:val="left" w:pos="993"/>
        </w:tabs>
        <w:spacing w:before="0" w:beforeAutospacing="0" w:after="0" w:afterAutospacing="0"/>
        <w:ind w:left="0" w:firstLine="709"/>
        <w:contextualSpacing/>
        <w:rPr>
          <w:sz w:val="28"/>
          <w:szCs w:val="28"/>
        </w:rPr>
      </w:pPr>
      <w:r w:rsidRPr="00061A31">
        <w:rPr>
          <w:sz w:val="28"/>
          <w:szCs w:val="28"/>
        </w:rPr>
        <w:t xml:space="preserve">наличие </w:t>
      </w:r>
      <w:proofErr w:type="gramStart"/>
      <w:r w:rsidRPr="00061A31">
        <w:rPr>
          <w:sz w:val="28"/>
          <w:szCs w:val="28"/>
        </w:rPr>
        <w:t>ответственного</w:t>
      </w:r>
      <w:proofErr w:type="gramEnd"/>
      <w:r w:rsidRPr="00061A31">
        <w:rPr>
          <w:sz w:val="28"/>
          <w:szCs w:val="28"/>
        </w:rPr>
        <w:t xml:space="preserve"> за состояние нормативных документов, регистрацию, актуализацию; </w:t>
      </w:r>
    </w:p>
    <w:p w:rsidR="00394B45" w:rsidRPr="008978A1" w:rsidRDefault="00394B45" w:rsidP="008978A1">
      <w:pPr>
        <w:pStyle w:val="a3"/>
        <w:numPr>
          <w:ilvl w:val="0"/>
          <w:numId w:val="41"/>
        </w:numPr>
        <w:shd w:val="clear" w:color="auto" w:fill="FFFFFF" w:themeFill="background1"/>
        <w:tabs>
          <w:tab w:val="left" w:pos="993"/>
        </w:tabs>
        <w:spacing w:before="0" w:beforeAutospacing="0" w:after="0" w:afterAutospacing="0"/>
        <w:ind w:left="0" w:firstLine="709"/>
        <w:contextualSpacing/>
        <w:rPr>
          <w:sz w:val="28"/>
          <w:szCs w:val="28"/>
        </w:rPr>
      </w:pPr>
      <w:r w:rsidRPr="00061A31">
        <w:rPr>
          <w:sz w:val="28"/>
          <w:szCs w:val="28"/>
        </w:rPr>
        <w:t>наличие, полнота НД на сырье, материалы, химические мат</w:t>
      </w:r>
      <w:r w:rsidRPr="008978A1">
        <w:rPr>
          <w:sz w:val="28"/>
          <w:szCs w:val="28"/>
        </w:rPr>
        <w:t xml:space="preserve">ериалы, готовую продукцию; методы испытаний; </w:t>
      </w:r>
    </w:p>
    <w:p w:rsidR="00394B45" w:rsidRPr="008978A1" w:rsidRDefault="00394B45" w:rsidP="008978A1">
      <w:pPr>
        <w:pStyle w:val="a3"/>
        <w:numPr>
          <w:ilvl w:val="0"/>
          <w:numId w:val="41"/>
        </w:numPr>
        <w:shd w:val="clear" w:color="auto" w:fill="FFFFFF" w:themeFill="background1"/>
        <w:tabs>
          <w:tab w:val="left" w:pos="993"/>
        </w:tabs>
        <w:spacing w:before="0" w:beforeAutospacing="0" w:after="0" w:afterAutospacing="0"/>
        <w:ind w:left="0" w:firstLine="709"/>
        <w:contextualSpacing/>
        <w:rPr>
          <w:sz w:val="28"/>
          <w:szCs w:val="28"/>
        </w:rPr>
      </w:pPr>
      <w:r w:rsidRPr="008978A1">
        <w:rPr>
          <w:sz w:val="28"/>
          <w:szCs w:val="28"/>
        </w:rPr>
        <w:t xml:space="preserve">правильность согласования НД на продукцию (при необходимости); </w:t>
      </w:r>
    </w:p>
    <w:p w:rsidR="00394B45" w:rsidRPr="008978A1" w:rsidRDefault="00394B45" w:rsidP="008978A1">
      <w:pPr>
        <w:pStyle w:val="a3"/>
        <w:numPr>
          <w:ilvl w:val="0"/>
          <w:numId w:val="41"/>
        </w:numPr>
        <w:shd w:val="clear" w:color="auto" w:fill="FFFFFF" w:themeFill="background1"/>
        <w:tabs>
          <w:tab w:val="left" w:pos="993"/>
        </w:tabs>
        <w:spacing w:before="0" w:beforeAutospacing="0" w:after="0" w:afterAutospacing="0"/>
        <w:ind w:left="0" w:firstLine="709"/>
        <w:contextualSpacing/>
        <w:rPr>
          <w:sz w:val="28"/>
          <w:szCs w:val="28"/>
        </w:rPr>
      </w:pPr>
      <w:r w:rsidRPr="008978A1">
        <w:rPr>
          <w:sz w:val="28"/>
          <w:szCs w:val="28"/>
        </w:rPr>
        <w:t xml:space="preserve">порядок ведения фонда НД (контрольные и рабочие экземпляры); </w:t>
      </w:r>
    </w:p>
    <w:p w:rsidR="00394B45" w:rsidRPr="008978A1" w:rsidRDefault="00394B45" w:rsidP="008978A1">
      <w:pPr>
        <w:pStyle w:val="a3"/>
        <w:numPr>
          <w:ilvl w:val="0"/>
          <w:numId w:val="41"/>
        </w:numPr>
        <w:shd w:val="clear" w:color="auto" w:fill="FFFFFF" w:themeFill="background1"/>
        <w:tabs>
          <w:tab w:val="left" w:pos="993"/>
        </w:tabs>
        <w:spacing w:before="0" w:beforeAutospacing="0" w:after="0" w:afterAutospacing="0"/>
        <w:ind w:left="0" w:firstLine="709"/>
        <w:contextualSpacing/>
        <w:rPr>
          <w:sz w:val="28"/>
          <w:szCs w:val="28"/>
        </w:rPr>
      </w:pPr>
      <w:r w:rsidRPr="008978A1">
        <w:rPr>
          <w:sz w:val="28"/>
          <w:szCs w:val="28"/>
        </w:rPr>
        <w:t xml:space="preserve">актуализация нормативных документов (своевременность внесения изменений, замена НД с истекшим сроком действия). </w:t>
      </w:r>
    </w:p>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b/>
          <w:sz w:val="28"/>
          <w:szCs w:val="28"/>
        </w:rPr>
        <w:t>В</w:t>
      </w:r>
      <w:proofErr w:type="gramStart"/>
      <w:r w:rsidRPr="008978A1">
        <w:rPr>
          <w:b/>
          <w:sz w:val="28"/>
          <w:szCs w:val="28"/>
        </w:rPr>
        <w:t>6</w:t>
      </w:r>
      <w:proofErr w:type="gramEnd"/>
      <w:r w:rsidRPr="008978A1">
        <w:rPr>
          <w:b/>
          <w:sz w:val="28"/>
          <w:szCs w:val="28"/>
        </w:rPr>
        <w:t xml:space="preserve"> Экспертиза контрактов (договоров):</w:t>
      </w:r>
      <w:r w:rsidRPr="008978A1">
        <w:rPr>
          <w:sz w:val="28"/>
          <w:szCs w:val="28"/>
        </w:rPr>
        <w:t xml:space="preserve"> </w:t>
      </w:r>
    </w:p>
    <w:p w:rsidR="00394B45" w:rsidRPr="008978A1" w:rsidRDefault="00394B45" w:rsidP="008978A1">
      <w:pPr>
        <w:pStyle w:val="a3"/>
        <w:numPr>
          <w:ilvl w:val="0"/>
          <w:numId w:val="41"/>
        </w:numPr>
        <w:shd w:val="clear" w:color="auto" w:fill="FFFFFF" w:themeFill="background1"/>
        <w:tabs>
          <w:tab w:val="left" w:pos="993"/>
        </w:tabs>
        <w:spacing w:before="0" w:beforeAutospacing="0" w:after="0" w:afterAutospacing="0"/>
        <w:ind w:left="0" w:firstLine="709"/>
        <w:contextualSpacing/>
        <w:rPr>
          <w:sz w:val="28"/>
          <w:szCs w:val="28"/>
        </w:rPr>
      </w:pPr>
      <w:r w:rsidRPr="008978A1">
        <w:rPr>
          <w:sz w:val="28"/>
          <w:szCs w:val="28"/>
        </w:rPr>
        <w:t xml:space="preserve">наличие ответственного за проведение процедуры анализа контрактов; </w:t>
      </w:r>
    </w:p>
    <w:p w:rsidR="00394B45" w:rsidRPr="008978A1" w:rsidRDefault="00394B45" w:rsidP="008978A1">
      <w:pPr>
        <w:pStyle w:val="a3"/>
        <w:numPr>
          <w:ilvl w:val="0"/>
          <w:numId w:val="41"/>
        </w:numPr>
        <w:shd w:val="clear" w:color="auto" w:fill="FFFFFF" w:themeFill="background1"/>
        <w:tabs>
          <w:tab w:val="left" w:pos="993"/>
        </w:tabs>
        <w:spacing w:before="0" w:beforeAutospacing="0" w:after="0" w:afterAutospacing="0"/>
        <w:ind w:left="0" w:firstLine="709"/>
        <w:contextualSpacing/>
        <w:rPr>
          <w:sz w:val="28"/>
          <w:szCs w:val="28"/>
        </w:rPr>
      </w:pPr>
      <w:r w:rsidRPr="008978A1">
        <w:rPr>
          <w:sz w:val="28"/>
          <w:szCs w:val="28"/>
        </w:rPr>
        <w:t xml:space="preserve">наличие в договорах с покупателями четких требований к качеству продукции (точных и однозначных); </w:t>
      </w:r>
    </w:p>
    <w:p w:rsidR="00394B45" w:rsidRPr="008978A1" w:rsidRDefault="00394B45" w:rsidP="008978A1">
      <w:pPr>
        <w:pStyle w:val="a3"/>
        <w:numPr>
          <w:ilvl w:val="0"/>
          <w:numId w:val="41"/>
        </w:numPr>
        <w:shd w:val="clear" w:color="auto" w:fill="FFFFFF" w:themeFill="background1"/>
        <w:tabs>
          <w:tab w:val="left" w:pos="993"/>
        </w:tabs>
        <w:spacing w:before="0" w:beforeAutospacing="0" w:after="0" w:afterAutospacing="0"/>
        <w:ind w:left="0" w:firstLine="709"/>
        <w:contextualSpacing/>
        <w:rPr>
          <w:sz w:val="28"/>
          <w:szCs w:val="28"/>
        </w:rPr>
      </w:pPr>
      <w:r w:rsidRPr="008978A1">
        <w:rPr>
          <w:sz w:val="28"/>
          <w:szCs w:val="28"/>
        </w:rPr>
        <w:t xml:space="preserve">оформление разногласий к контракту; </w:t>
      </w:r>
    </w:p>
    <w:p w:rsidR="00394B45" w:rsidRPr="008978A1" w:rsidRDefault="00394B45" w:rsidP="008978A1">
      <w:pPr>
        <w:pStyle w:val="a3"/>
        <w:numPr>
          <w:ilvl w:val="0"/>
          <w:numId w:val="41"/>
        </w:numPr>
        <w:shd w:val="clear" w:color="auto" w:fill="FFFFFF" w:themeFill="background1"/>
        <w:tabs>
          <w:tab w:val="left" w:pos="993"/>
        </w:tabs>
        <w:spacing w:before="0" w:beforeAutospacing="0" w:after="0" w:afterAutospacing="0"/>
        <w:ind w:left="0" w:firstLine="709"/>
        <w:contextualSpacing/>
        <w:rPr>
          <w:sz w:val="28"/>
          <w:szCs w:val="28"/>
        </w:rPr>
      </w:pPr>
      <w:r w:rsidRPr="008978A1">
        <w:rPr>
          <w:sz w:val="28"/>
          <w:szCs w:val="28"/>
        </w:rPr>
        <w:lastRenderedPageBreak/>
        <w:t xml:space="preserve">порядок внесения изменений в контракты, информирование об изменениях заинтересованных служб; </w:t>
      </w:r>
    </w:p>
    <w:p w:rsidR="00394B45" w:rsidRPr="008978A1" w:rsidRDefault="00394B45" w:rsidP="008978A1">
      <w:pPr>
        <w:pStyle w:val="a3"/>
        <w:numPr>
          <w:ilvl w:val="0"/>
          <w:numId w:val="41"/>
        </w:numPr>
        <w:shd w:val="clear" w:color="auto" w:fill="FFFFFF" w:themeFill="background1"/>
        <w:tabs>
          <w:tab w:val="left" w:pos="993"/>
        </w:tabs>
        <w:spacing w:before="0" w:beforeAutospacing="0" w:after="0" w:afterAutospacing="0"/>
        <w:ind w:left="0" w:firstLine="709"/>
        <w:contextualSpacing/>
        <w:rPr>
          <w:sz w:val="28"/>
          <w:szCs w:val="28"/>
        </w:rPr>
      </w:pPr>
      <w:r w:rsidRPr="008978A1">
        <w:rPr>
          <w:sz w:val="28"/>
          <w:szCs w:val="28"/>
        </w:rPr>
        <w:t xml:space="preserve">хранение документации по контракту. </w:t>
      </w:r>
    </w:p>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b/>
          <w:sz w:val="28"/>
          <w:szCs w:val="28"/>
        </w:rPr>
        <w:t>В</w:t>
      </w:r>
      <w:proofErr w:type="gramStart"/>
      <w:r w:rsidRPr="008978A1">
        <w:rPr>
          <w:b/>
          <w:sz w:val="28"/>
          <w:szCs w:val="28"/>
        </w:rPr>
        <w:t>7</w:t>
      </w:r>
      <w:proofErr w:type="gramEnd"/>
      <w:r w:rsidRPr="008978A1">
        <w:rPr>
          <w:b/>
          <w:sz w:val="28"/>
          <w:szCs w:val="28"/>
        </w:rPr>
        <w:t xml:space="preserve"> Входной контроль сырья, материалов, комплектующих деталей:</w:t>
      </w:r>
      <w:r w:rsidRPr="008978A1">
        <w:rPr>
          <w:sz w:val="28"/>
          <w:szCs w:val="28"/>
        </w:rPr>
        <w:t xml:space="preserve"> </w:t>
      </w:r>
    </w:p>
    <w:p w:rsidR="00394B45" w:rsidRPr="008978A1" w:rsidRDefault="00394B45" w:rsidP="008978A1">
      <w:pPr>
        <w:pStyle w:val="a3"/>
        <w:numPr>
          <w:ilvl w:val="0"/>
          <w:numId w:val="41"/>
        </w:numPr>
        <w:shd w:val="clear" w:color="auto" w:fill="FFFFFF" w:themeFill="background1"/>
        <w:tabs>
          <w:tab w:val="left" w:pos="993"/>
        </w:tabs>
        <w:spacing w:before="0" w:beforeAutospacing="0" w:after="0" w:afterAutospacing="0"/>
        <w:ind w:left="0" w:firstLine="709"/>
        <w:contextualSpacing/>
        <w:rPr>
          <w:sz w:val="28"/>
          <w:szCs w:val="28"/>
        </w:rPr>
      </w:pPr>
      <w:r w:rsidRPr="008978A1">
        <w:rPr>
          <w:sz w:val="28"/>
          <w:szCs w:val="28"/>
        </w:rPr>
        <w:t xml:space="preserve">хранение сырья (наличие и состояние складских помещений, соблюдение правил складирования и хранения в соответствии с требованиями НД); </w:t>
      </w:r>
    </w:p>
    <w:p w:rsidR="00394B45" w:rsidRPr="008978A1" w:rsidRDefault="00394B45" w:rsidP="008978A1">
      <w:pPr>
        <w:pStyle w:val="a3"/>
        <w:numPr>
          <w:ilvl w:val="0"/>
          <w:numId w:val="41"/>
        </w:numPr>
        <w:shd w:val="clear" w:color="auto" w:fill="FFFFFF" w:themeFill="background1"/>
        <w:tabs>
          <w:tab w:val="left" w:pos="993"/>
        </w:tabs>
        <w:spacing w:before="0" w:beforeAutospacing="0" w:after="0" w:afterAutospacing="0"/>
        <w:ind w:left="0" w:firstLine="709"/>
        <w:contextualSpacing/>
        <w:rPr>
          <w:sz w:val="28"/>
          <w:szCs w:val="28"/>
        </w:rPr>
      </w:pPr>
      <w:r w:rsidRPr="008978A1">
        <w:rPr>
          <w:sz w:val="28"/>
          <w:szCs w:val="28"/>
        </w:rPr>
        <w:t xml:space="preserve">наличие в действующей документации на процедуры входного контроля поступающих в производство сырья и материалов; </w:t>
      </w:r>
    </w:p>
    <w:p w:rsidR="00394B45" w:rsidRPr="008978A1" w:rsidRDefault="00394B45" w:rsidP="008978A1">
      <w:pPr>
        <w:pStyle w:val="a3"/>
        <w:numPr>
          <w:ilvl w:val="0"/>
          <w:numId w:val="41"/>
        </w:numPr>
        <w:shd w:val="clear" w:color="auto" w:fill="FFFFFF" w:themeFill="background1"/>
        <w:tabs>
          <w:tab w:val="left" w:pos="993"/>
        </w:tabs>
        <w:spacing w:before="0" w:beforeAutospacing="0" w:after="0" w:afterAutospacing="0"/>
        <w:ind w:left="0" w:firstLine="709"/>
        <w:contextualSpacing/>
        <w:rPr>
          <w:sz w:val="28"/>
          <w:szCs w:val="28"/>
        </w:rPr>
      </w:pPr>
      <w:r w:rsidRPr="008978A1">
        <w:rPr>
          <w:sz w:val="28"/>
          <w:szCs w:val="28"/>
        </w:rPr>
        <w:t xml:space="preserve">обеспечение регистрации проведения входного контроля в сопроводительной документации </w:t>
      </w:r>
      <w:proofErr w:type="gramStart"/>
      <w:r w:rsidRPr="008978A1">
        <w:rPr>
          <w:sz w:val="28"/>
          <w:szCs w:val="28"/>
        </w:rPr>
        <w:t>на</w:t>
      </w:r>
      <w:proofErr w:type="gramEnd"/>
      <w:r w:rsidRPr="008978A1">
        <w:rPr>
          <w:sz w:val="28"/>
          <w:szCs w:val="28"/>
        </w:rPr>
        <w:t xml:space="preserve"> </w:t>
      </w:r>
    </w:p>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sz w:val="28"/>
          <w:szCs w:val="28"/>
        </w:rPr>
        <w:t xml:space="preserve">материалы, передаваемые в производство; </w:t>
      </w:r>
    </w:p>
    <w:p w:rsidR="00394B45" w:rsidRPr="008978A1" w:rsidRDefault="00394B45" w:rsidP="008978A1">
      <w:pPr>
        <w:pStyle w:val="a3"/>
        <w:numPr>
          <w:ilvl w:val="0"/>
          <w:numId w:val="41"/>
        </w:numPr>
        <w:shd w:val="clear" w:color="auto" w:fill="FFFFFF" w:themeFill="background1"/>
        <w:tabs>
          <w:tab w:val="left" w:pos="993"/>
        </w:tabs>
        <w:spacing w:before="0" w:beforeAutospacing="0" w:after="0" w:afterAutospacing="0"/>
        <w:ind w:left="0" w:firstLine="709"/>
        <w:contextualSpacing/>
        <w:rPr>
          <w:sz w:val="28"/>
          <w:szCs w:val="28"/>
        </w:rPr>
      </w:pPr>
      <w:r w:rsidRPr="008978A1">
        <w:rPr>
          <w:sz w:val="28"/>
          <w:szCs w:val="28"/>
        </w:rPr>
        <w:t xml:space="preserve">результаты контроля (рекламации, возврат, замена; обеспечение условий и порядка складирования забракованных материалов). </w:t>
      </w:r>
    </w:p>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b/>
          <w:sz w:val="28"/>
          <w:szCs w:val="28"/>
        </w:rPr>
        <w:t xml:space="preserve">В8 Идентификация продукции и </w:t>
      </w:r>
      <w:proofErr w:type="spellStart"/>
      <w:r w:rsidRPr="008978A1">
        <w:rPr>
          <w:b/>
          <w:sz w:val="28"/>
          <w:szCs w:val="28"/>
        </w:rPr>
        <w:t>прослеживаемость</w:t>
      </w:r>
      <w:proofErr w:type="spellEnd"/>
      <w:r w:rsidRPr="008978A1">
        <w:rPr>
          <w:b/>
          <w:sz w:val="28"/>
          <w:szCs w:val="28"/>
        </w:rPr>
        <w:t>:</w:t>
      </w:r>
      <w:r w:rsidRPr="008978A1">
        <w:rPr>
          <w:sz w:val="28"/>
          <w:szCs w:val="28"/>
        </w:rPr>
        <w:t xml:space="preserve"> </w:t>
      </w:r>
    </w:p>
    <w:p w:rsidR="00394B45" w:rsidRPr="008978A1" w:rsidRDefault="00394B45" w:rsidP="008978A1">
      <w:pPr>
        <w:pStyle w:val="a3"/>
        <w:numPr>
          <w:ilvl w:val="0"/>
          <w:numId w:val="41"/>
        </w:numPr>
        <w:shd w:val="clear" w:color="auto" w:fill="FFFFFF" w:themeFill="background1"/>
        <w:tabs>
          <w:tab w:val="left" w:pos="993"/>
        </w:tabs>
        <w:spacing w:before="0" w:beforeAutospacing="0" w:after="0" w:afterAutospacing="0"/>
        <w:ind w:left="0" w:firstLine="709"/>
        <w:contextualSpacing/>
        <w:rPr>
          <w:sz w:val="28"/>
          <w:szCs w:val="28"/>
        </w:rPr>
      </w:pPr>
      <w:r w:rsidRPr="008978A1">
        <w:rPr>
          <w:sz w:val="28"/>
          <w:szCs w:val="28"/>
        </w:rPr>
        <w:t xml:space="preserve">наличие на предприятии разработанных методов идентификации (обозначения) и обеспечения </w:t>
      </w:r>
      <w:proofErr w:type="spellStart"/>
      <w:r w:rsidRPr="008978A1">
        <w:rPr>
          <w:sz w:val="28"/>
          <w:szCs w:val="28"/>
        </w:rPr>
        <w:t>прослеживаемости</w:t>
      </w:r>
      <w:proofErr w:type="spellEnd"/>
      <w:r w:rsidRPr="008978A1">
        <w:rPr>
          <w:sz w:val="28"/>
          <w:szCs w:val="28"/>
        </w:rPr>
        <w:t xml:space="preserve"> на всех этапах производства до готовой продукции; </w:t>
      </w:r>
    </w:p>
    <w:p w:rsidR="00394B45" w:rsidRPr="008978A1" w:rsidRDefault="00394B45" w:rsidP="008978A1">
      <w:pPr>
        <w:pStyle w:val="a3"/>
        <w:numPr>
          <w:ilvl w:val="0"/>
          <w:numId w:val="41"/>
        </w:numPr>
        <w:shd w:val="clear" w:color="auto" w:fill="FFFFFF" w:themeFill="background1"/>
        <w:tabs>
          <w:tab w:val="left" w:pos="993"/>
        </w:tabs>
        <w:spacing w:before="0" w:beforeAutospacing="0" w:after="0" w:afterAutospacing="0"/>
        <w:ind w:left="0" w:firstLine="709"/>
        <w:contextualSpacing/>
        <w:rPr>
          <w:sz w:val="28"/>
          <w:szCs w:val="28"/>
        </w:rPr>
      </w:pPr>
      <w:r w:rsidRPr="008978A1">
        <w:rPr>
          <w:sz w:val="28"/>
          <w:szCs w:val="28"/>
        </w:rPr>
        <w:t xml:space="preserve">маршрутная система, клеймение, штампы, метки, бирки; </w:t>
      </w:r>
    </w:p>
    <w:p w:rsidR="00394B45" w:rsidRPr="008978A1" w:rsidRDefault="00394B45" w:rsidP="008978A1">
      <w:pPr>
        <w:pStyle w:val="a3"/>
        <w:numPr>
          <w:ilvl w:val="0"/>
          <w:numId w:val="41"/>
        </w:numPr>
        <w:shd w:val="clear" w:color="auto" w:fill="FFFFFF" w:themeFill="background1"/>
        <w:tabs>
          <w:tab w:val="left" w:pos="993"/>
        </w:tabs>
        <w:spacing w:before="0" w:beforeAutospacing="0" w:after="0" w:afterAutospacing="0"/>
        <w:ind w:left="0" w:firstLine="709"/>
        <w:contextualSpacing/>
        <w:rPr>
          <w:sz w:val="28"/>
          <w:szCs w:val="28"/>
        </w:rPr>
      </w:pPr>
      <w:r w:rsidRPr="008978A1">
        <w:rPr>
          <w:sz w:val="28"/>
          <w:szCs w:val="28"/>
        </w:rPr>
        <w:t xml:space="preserve">обеспечение сохранности применяемых видов идентификации на всех этапах производства. </w:t>
      </w:r>
    </w:p>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b/>
          <w:sz w:val="28"/>
          <w:szCs w:val="28"/>
        </w:rPr>
        <w:t>В</w:t>
      </w:r>
      <w:proofErr w:type="gramStart"/>
      <w:r w:rsidRPr="008978A1">
        <w:rPr>
          <w:b/>
          <w:sz w:val="28"/>
          <w:szCs w:val="28"/>
        </w:rPr>
        <w:t>9</w:t>
      </w:r>
      <w:proofErr w:type="gramEnd"/>
      <w:r w:rsidRPr="008978A1">
        <w:rPr>
          <w:b/>
          <w:sz w:val="28"/>
          <w:szCs w:val="28"/>
        </w:rPr>
        <w:t xml:space="preserve"> Управление процессами:</w:t>
      </w:r>
      <w:r w:rsidRPr="008978A1">
        <w:rPr>
          <w:sz w:val="28"/>
          <w:szCs w:val="28"/>
        </w:rPr>
        <w:t xml:space="preserve"> </w:t>
      </w:r>
    </w:p>
    <w:p w:rsidR="00394B45" w:rsidRPr="008978A1" w:rsidRDefault="00394B45" w:rsidP="008978A1">
      <w:pPr>
        <w:pStyle w:val="a3"/>
        <w:numPr>
          <w:ilvl w:val="0"/>
          <w:numId w:val="41"/>
        </w:numPr>
        <w:shd w:val="clear" w:color="auto" w:fill="FFFFFF" w:themeFill="background1"/>
        <w:tabs>
          <w:tab w:val="left" w:pos="993"/>
        </w:tabs>
        <w:spacing w:before="0" w:beforeAutospacing="0" w:after="0" w:afterAutospacing="0"/>
        <w:ind w:left="0" w:firstLine="709"/>
        <w:contextualSpacing/>
        <w:rPr>
          <w:sz w:val="28"/>
          <w:szCs w:val="28"/>
        </w:rPr>
      </w:pPr>
      <w:proofErr w:type="gramStart"/>
      <w:r w:rsidRPr="008978A1">
        <w:rPr>
          <w:sz w:val="28"/>
          <w:szCs w:val="28"/>
        </w:rPr>
        <w:t xml:space="preserve">наличие технологической документации на выполнение технологических операций изготовления продукции (технические описания, технологические регламенты, </w:t>
      </w:r>
      <w:proofErr w:type="gramEnd"/>
    </w:p>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sz w:val="28"/>
          <w:szCs w:val="28"/>
        </w:rPr>
        <w:t xml:space="preserve">14 </w:t>
      </w:r>
    </w:p>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sz w:val="28"/>
          <w:szCs w:val="28"/>
        </w:rPr>
        <w:t xml:space="preserve">инструкции); </w:t>
      </w:r>
    </w:p>
    <w:p w:rsidR="00394B45" w:rsidRPr="008978A1" w:rsidRDefault="00394B45" w:rsidP="008978A1">
      <w:pPr>
        <w:pStyle w:val="a3"/>
        <w:numPr>
          <w:ilvl w:val="0"/>
          <w:numId w:val="41"/>
        </w:numPr>
        <w:shd w:val="clear" w:color="auto" w:fill="FFFFFF" w:themeFill="background1"/>
        <w:tabs>
          <w:tab w:val="left" w:pos="993"/>
        </w:tabs>
        <w:spacing w:before="0" w:beforeAutospacing="0" w:after="0" w:afterAutospacing="0"/>
        <w:ind w:left="0" w:firstLine="709"/>
        <w:contextualSpacing/>
        <w:rPr>
          <w:sz w:val="28"/>
          <w:szCs w:val="28"/>
        </w:rPr>
      </w:pPr>
      <w:r w:rsidRPr="008978A1">
        <w:rPr>
          <w:sz w:val="28"/>
          <w:szCs w:val="28"/>
        </w:rPr>
        <w:t xml:space="preserve">наличие графиков (планов, стандартов предприятий), проведения контроля, особенно по параметрам, влияющим на показатели безопасности; </w:t>
      </w:r>
    </w:p>
    <w:p w:rsidR="00394B45" w:rsidRPr="008978A1" w:rsidRDefault="00394B45" w:rsidP="008978A1">
      <w:pPr>
        <w:pStyle w:val="a3"/>
        <w:numPr>
          <w:ilvl w:val="0"/>
          <w:numId w:val="41"/>
        </w:numPr>
        <w:shd w:val="clear" w:color="auto" w:fill="FFFFFF" w:themeFill="background1"/>
        <w:tabs>
          <w:tab w:val="left" w:pos="993"/>
        </w:tabs>
        <w:spacing w:before="0" w:beforeAutospacing="0" w:after="0" w:afterAutospacing="0"/>
        <w:ind w:left="0" w:firstLine="709"/>
        <w:contextualSpacing/>
        <w:rPr>
          <w:sz w:val="28"/>
          <w:szCs w:val="28"/>
        </w:rPr>
      </w:pPr>
      <w:proofErr w:type="gramStart"/>
      <w:r w:rsidRPr="008978A1">
        <w:rPr>
          <w:sz w:val="28"/>
          <w:szCs w:val="28"/>
        </w:rPr>
        <w:t>контроль за</w:t>
      </w:r>
      <w:proofErr w:type="gramEnd"/>
      <w:r w:rsidRPr="008978A1">
        <w:rPr>
          <w:sz w:val="28"/>
          <w:szCs w:val="28"/>
        </w:rPr>
        <w:t xml:space="preserve"> соблюдением технологической дисциплины, ведением журналов; </w:t>
      </w:r>
    </w:p>
    <w:p w:rsidR="00394B45" w:rsidRPr="008978A1" w:rsidRDefault="00394B45" w:rsidP="008978A1">
      <w:pPr>
        <w:pStyle w:val="a3"/>
        <w:numPr>
          <w:ilvl w:val="0"/>
          <w:numId w:val="41"/>
        </w:numPr>
        <w:shd w:val="clear" w:color="auto" w:fill="FFFFFF" w:themeFill="background1"/>
        <w:tabs>
          <w:tab w:val="left" w:pos="993"/>
        </w:tabs>
        <w:spacing w:before="0" w:beforeAutospacing="0" w:after="0" w:afterAutospacing="0"/>
        <w:ind w:left="0" w:firstLine="709"/>
        <w:contextualSpacing/>
        <w:rPr>
          <w:sz w:val="28"/>
          <w:szCs w:val="28"/>
        </w:rPr>
      </w:pPr>
      <w:r w:rsidRPr="008978A1">
        <w:rPr>
          <w:sz w:val="28"/>
          <w:szCs w:val="28"/>
        </w:rPr>
        <w:t xml:space="preserve">наличие необходимого производственного оборудования, соответствие его требованиям выполняемого технологического процесса (операции); </w:t>
      </w:r>
    </w:p>
    <w:p w:rsidR="00394B45" w:rsidRPr="008978A1" w:rsidRDefault="00394B45" w:rsidP="008978A1">
      <w:pPr>
        <w:pStyle w:val="a3"/>
        <w:numPr>
          <w:ilvl w:val="0"/>
          <w:numId w:val="41"/>
        </w:numPr>
        <w:shd w:val="clear" w:color="auto" w:fill="FFFFFF" w:themeFill="background1"/>
        <w:tabs>
          <w:tab w:val="left" w:pos="993"/>
        </w:tabs>
        <w:spacing w:before="0" w:beforeAutospacing="0" w:after="0" w:afterAutospacing="0"/>
        <w:ind w:left="0" w:firstLine="709"/>
        <w:contextualSpacing/>
        <w:rPr>
          <w:sz w:val="28"/>
          <w:szCs w:val="28"/>
        </w:rPr>
      </w:pPr>
      <w:r w:rsidRPr="008978A1">
        <w:rPr>
          <w:sz w:val="28"/>
          <w:szCs w:val="28"/>
        </w:rPr>
        <w:t xml:space="preserve">квалификация персонала; </w:t>
      </w:r>
    </w:p>
    <w:p w:rsidR="00394B45" w:rsidRPr="008978A1" w:rsidRDefault="00394B45" w:rsidP="008978A1">
      <w:pPr>
        <w:pStyle w:val="a3"/>
        <w:numPr>
          <w:ilvl w:val="0"/>
          <w:numId w:val="41"/>
        </w:numPr>
        <w:shd w:val="clear" w:color="auto" w:fill="FFFFFF" w:themeFill="background1"/>
        <w:tabs>
          <w:tab w:val="left" w:pos="993"/>
        </w:tabs>
        <w:spacing w:before="0" w:beforeAutospacing="0" w:after="0" w:afterAutospacing="0"/>
        <w:ind w:left="0" w:firstLine="709"/>
        <w:contextualSpacing/>
        <w:rPr>
          <w:sz w:val="28"/>
          <w:szCs w:val="28"/>
        </w:rPr>
      </w:pPr>
      <w:r w:rsidRPr="008978A1">
        <w:rPr>
          <w:sz w:val="28"/>
          <w:szCs w:val="28"/>
        </w:rPr>
        <w:t xml:space="preserve">наличие и выполнение документированных процедур проведения технического обслуживания оборудования; </w:t>
      </w:r>
    </w:p>
    <w:p w:rsidR="00394B45" w:rsidRPr="008978A1" w:rsidRDefault="00394B45" w:rsidP="008978A1">
      <w:pPr>
        <w:pStyle w:val="a3"/>
        <w:numPr>
          <w:ilvl w:val="0"/>
          <w:numId w:val="41"/>
        </w:numPr>
        <w:shd w:val="clear" w:color="auto" w:fill="FFFFFF" w:themeFill="background1"/>
        <w:tabs>
          <w:tab w:val="left" w:pos="993"/>
        </w:tabs>
        <w:spacing w:before="0" w:beforeAutospacing="0" w:after="0" w:afterAutospacing="0"/>
        <w:ind w:left="0" w:firstLine="709"/>
        <w:contextualSpacing/>
        <w:rPr>
          <w:sz w:val="28"/>
          <w:szCs w:val="28"/>
        </w:rPr>
      </w:pPr>
      <w:r w:rsidRPr="008978A1">
        <w:rPr>
          <w:sz w:val="28"/>
          <w:szCs w:val="28"/>
        </w:rPr>
        <w:t xml:space="preserve">порядок внесения изменений в технологическую документацию, в том числе имеющуюся на рабочих местах, выполнение процедур. </w:t>
      </w:r>
    </w:p>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b/>
          <w:sz w:val="28"/>
          <w:szCs w:val="28"/>
        </w:rPr>
        <w:t>В10 Контроль и проведение испытаний:</w:t>
      </w:r>
      <w:r w:rsidRPr="008978A1">
        <w:rPr>
          <w:sz w:val="28"/>
          <w:szCs w:val="28"/>
        </w:rPr>
        <w:t xml:space="preserve"> </w:t>
      </w:r>
    </w:p>
    <w:p w:rsidR="00394B45" w:rsidRPr="008978A1" w:rsidRDefault="00394B45" w:rsidP="008978A1">
      <w:pPr>
        <w:pStyle w:val="a3"/>
        <w:numPr>
          <w:ilvl w:val="0"/>
          <w:numId w:val="41"/>
        </w:numPr>
        <w:shd w:val="clear" w:color="auto" w:fill="FFFFFF" w:themeFill="background1"/>
        <w:tabs>
          <w:tab w:val="left" w:pos="993"/>
        </w:tabs>
        <w:spacing w:before="0" w:beforeAutospacing="0" w:after="0" w:afterAutospacing="0"/>
        <w:ind w:left="0" w:firstLine="709"/>
        <w:contextualSpacing/>
        <w:rPr>
          <w:sz w:val="28"/>
          <w:szCs w:val="28"/>
        </w:rPr>
      </w:pPr>
      <w:r w:rsidRPr="008978A1">
        <w:rPr>
          <w:sz w:val="28"/>
          <w:szCs w:val="28"/>
        </w:rPr>
        <w:t xml:space="preserve">наличие испытательной лаборатории (центра), квалифицированного персонала; </w:t>
      </w:r>
    </w:p>
    <w:p w:rsidR="00394B45" w:rsidRPr="008978A1" w:rsidRDefault="00394B45" w:rsidP="008978A1">
      <w:pPr>
        <w:pStyle w:val="a3"/>
        <w:numPr>
          <w:ilvl w:val="0"/>
          <w:numId w:val="41"/>
        </w:numPr>
        <w:shd w:val="clear" w:color="auto" w:fill="FFFFFF" w:themeFill="background1"/>
        <w:tabs>
          <w:tab w:val="left" w:pos="993"/>
        </w:tabs>
        <w:spacing w:before="0" w:beforeAutospacing="0" w:after="0" w:afterAutospacing="0"/>
        <w:ind w:left="0" w:firstLine="709"/>
        <w:contextualSpacing/>
        <w:rPr>
          <w:sz w:val="28"/>
          <w:szCs w:val="28"/>
        </w:rPr>
      </w:pPr>
      <w:r w:rsidRPr="008978A1">
        <w:rPr>
          <w:sz w:val="28"/>
          <w:szCs w:val="28"/>
        </w:rPr>
        <w:t xml:space="preserve">обеспеченность испытательным оборудованием в соответствии с контролируемыми показателями; </w:t>
      </w:r>
    </w:p>
    <w:p w:rsidR="00394B45" w:rsidRPr="008978A1" w:rsidRDefault="00394B45" w:rsidP="008978A1">
      <w:pPr>
        <w:pStyle w:val="a3"/>
        <w:numPr>
          <w:ilvl w:val="0"/>
          <w:numId w:val="41"/>
        </w:numPr>
        <w:shd w:val="clear" w:color="auto" w:fill="FFFFFF" w:themeFill="background1"/>
        <w:tabs>
          <w:tab w:val="left" w:pos="993"/>
        </w:tabs>
        <w:spacing w:before="0" w:beforeAutospacing="0" w:after="0" w:afterAutospacing="0"/>
        <w:ind w:left="0" w:firstLine="709"/>
        <w:contextualSpacing/>
        <w:rPr>
          <w:sz w:val="28"/>
          <w:szCs w:val="28"/>
        </w:rPr>
      </w:pPr>
      <w:r w:rsidRPr="008978A1">
        <w:rPr>
          <w:sz w:val="28"/>
          <w:szCs w:val="28"/>
        </w:rPr>
        <w:lastRenderedPageBreak/>
        <w:t xml:space="preserve">контроль качества сырья, полуфабрикатов и готовой продукции по показателям качества и безопасности; </w:t>
      </w:r>
    </w:p>
    <w:p w:rsidR="00394B45" w:rsidRPr="008978A1" w:rsidRDefault="00394B45" w:rsidP="008978A1">
      <w:pPr>
        <w:pStyle w:val="a3"/>
        <w:numPr>
          <w:ilvl w:val="0"/>
          <w:numId w:val="41"/>
        </w:numPr>
        <w:shd w:val="clear" w:color="auto" w:fill="FFFFFF" w:themeFill="background1"/>
        <w:tabs>
          <w:tab w:val="left" w:pos="993"/>
        </w:tabs>
        <w:spacing w:before="0" w:beforeAutospacing="0" w:after="0" w:afterAutospacing="0"/>
        <w:ind w:left="0" w:firstLine="709"/>
        <w:contextualSpacing/>
        <w:rPr>
          <w:sz w:val="28"/>
          <w:szCs w:val="28"/>
        </w:rPr>
      </w:pPr>
      <w:r w:rsidRPr="008978A1">
        <w:rPr>
          <w:sz w:val="28"/>
          <w:szCs w:val="28"/>
        </w:rPr>
        <w:t xml:space="preserve">соблюдение правил отбора проб и методов проведения испытаний; </w:t>
      </w:r>
    </w:p>
    <w:p w:rsidR="00394B45" w:rsidRPr="008978A1" w:rsidRDefault="00394B45" w:rsidP="008978A1">
      <w:pPr>
        <w:pStyle w:val="a3"/>
        <w:numPr>
          <w:ilvl w:val="0"/>
          <w:numId w:val="41"/>
        </w:numPr>
        <w:shd w:val="clear" w:color="auto" w:fill="FFFFFF" w:themeFill="background1"/>
        <w:tabs>
          <w:tab w:val="left" w:pos="993"/>
        </w:tabs>
        <w:spacing w:before="0" w:beforeAutospacing="0" w:after="0" w:afterAutospacing="0"/>
        <w:ind w:left="0" w:firstLine="709"/>
        <w:contextualSpacing/>
        <w:rPr>
          <w:sz w:val="28"/>
          <w:szCs w:val="28"/>
        </w:rPr>
      </w:pPr>
      <w:r w:rsidRPr="008978A1">
        <w:rPr>
          <w:sz w:val="28"/>
          <w:szCs w:val="28"/>
        </w:rPr>
        <w:t xml:space="preserve">контроль качества полуфабриката по технологическим операциям; </w:t>
      </w:r>
    </w:p>
    <w:p w:rsidR="00394B45" w:rsidRPr="008978A1" w:rsidRDefault="00394B45" w:rsidP="008978A1">
      <w:pPr>
        <w:pStyle w:val="a3"/>
        <w:numPr>
          <w:ilvl w:val="0"/>
          <w:numId w:val="41"/>
        </w:numPr>
        <w:shd w:val="clear" w:color="auto" w:fill="FFFFFF" w:themeFill="background1"/>
        <w:tabs>
          <w:tab w:val="left" w:pos="993"/>
        </w:tabs>
        <w:spacing w:before="0" w:beforeAutospacing="0" w:after="0" w:afterAutospacing="0"/>
        <w:ind w:left="0" w:firstLine="709"/>
        <w:contextualSpacing/>
        <w:rPr>
          <w:sz w:val="28"/>
          <w:szCs w:val="28"/>
        </w:rPr>
      </w:pPr>
      <w:r w:rsidRPr="008978A1">
        <w:rPr>
          <w:sz w:val="28"/>
          <w:szCs w:val="28"/>
        </w:rPr>
        <w:t xml:space="preserve">проведение действий с продукцией, не соответствующей требованиям НД (наличие изоляторов для брака, исправление и т. д.); </w:t>
      </w:r>
    </w:p>
    <w:p w:rsidR="00394B45" w:rsidRPr="008978A1" w:rsidRDefault="00394B45" w:rsidP="008978A1">
      <w:pPr>
        <w:pStyle w:val="a3"/>
        <w:numPr>
          <w:ilvl w:val="0"/>
          <w:numId w:val="41"/>
        </w:numPr>
        <w:shd w:val="clear" w:color="auto" w:fill="FFFFFF" w:themeFill="background1"/>
        <w:tabs>
          <w:tab w:val="left" w:pos="993"/>
        </w:tabs>
        <w:spacing w:before="0" w:beforeAutospacing="0" w:after="0" w:afterAutospacing="0"/>
        <w:ind w:left="0" w:firstLine="709"/>
        <w:contextualSpacing/>
        <w:rPr>
          <w:sz w:val="28"/>
          <w:szCs w:val="28"/>
        </w:rPr>
      </w:pPr>
      <w:proofErr w:type="gramStart"/>
      <w:r w:rsidRPr="008978A1">
        <w:rPr>
          <w:sz w:val="28"/>
          <w:szCs w:val="28"/>
        </w:rPr>
        <w:t>контроль за</w:t>
      </w:r>
      <w:proofErr w:type="gramEnd"/>
      <w:r w:rsidRPr="008978A1">
        <w:rPr>
          <w:sz w:val="28"/>
          <w:szCs w:val="28"/>
        </w:rPr>
        <w:t xml:space="preserve"> исполнением контрактов. </w:t>
      </w:r>
    </w:p>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b/>
          <w:sz w:val="28"/>
          <w:szCs w:val="28"/>
        </w:rPr>
        <w:t>В11 Управление контрольным, измерительным и испытательным оборудованием:</w:t>
      </w:r>
      <w:r w:rsidRPr="008978A1">
        <w:rPr>
          <w:sz w:val="28"/>
          <w:szCs w:val="28"/>
        </w:rPr>
        <w:t xml:space="preserve"> </w:t>
      </w:r>
    </w:p>
    <w:p w:rsidR="00394B45" w:rsidRPr="008978A1" w:rsidRDefault="00394B45" w:rsidP="008978A1">
      <w:pPr>
        <w:pStyle w:val="a3"/>
        <w:numPr>
          <w:ilvl w:val="0"/>
          <w:numId w:val="41"/>
        </w:numPr>
        <w:shd w:val="clear" w:color="auto" w:fill="FFFFFF" w:themeFill="background1"/>
        <w:tabs>
          <w:tab w:val="left" w:pos="993"/>
        </w:tabs>
        <w:spacing w:before="0" w:beforeAutospacing="0" w:after="0" w:afterAutospacing="0"/>
        <w:ind w:left="0" w:firstLine="709"/>
        <w:contextualSpacing/>
        <w:rPr>
          <w:sz w:val="28"/>
          <w:szCs w:val="28"/>
        </w:rPr>
      </w:pPr>
      <w:r w:rsidRPr="008978A1">
        <w:rPr>
          <w:sz w:val="28"/>
          <w:szCs w:val="28"/>
        </w:rPr>
        <w:t xml:space="preserve">наличие метрологической службы (лица, ответственного за метрологическое обеспечение); </w:t>
      </w:r>
    </w:p>
    <w:p w:rsidR="00394B45" w:rsidRPr="008978A1" w:rsidRDefault="00394B45" w:rsidP="008978A1">
      <w:pPr>
        <w:pStyle w:val="a3"/>
        <w:numPr>
          <w:ilvl w:val="0"/>
          <w:numId w:val="41"/>
        </w:numPr>
        <w:shd w:val="clear" w:color="auto" w:fill="FFFFFF" w:themeFill="background1"/>
        <w:tabs>
          <w:tab w:val="left" w:pos="993"/>
        </w:tabs>
        <w:spacing w:before="0" w:beforeAutospacing="0" w:after="0" w:afterAutospacing="0"/>
        <w:ind w:left="0" w:firstLine="709"/>
        <w:contextualSpacing/>
        <w:rPr>
          <w:sz w:val="28"/>
          <w:szCs w:val="28"/>
        </w:rPr>
      </w:pPr>
      <w:r w:rsidRPr="008978A1">
        <w:rPr>
          <w:sz w:val="28"/>
          <w:szCs w:val="28"/>
        </w:rPr>
        <w:t xml:space="preserve">соответствие контрольно-измерительного и испытательного оборудования требованиям выполняемых измерений в соответствии с НД на продукцию и методы испытаний; </w:t>
      </w:r>
    </w:p>
    <w:p w:rsidR="00394B45" w:rsidRPr="008978A1" w:rsidRDefault="00394B45" w:rsidP="008978A1">
      <w:pPr>
        <w:pStyle w:val="a3"/>
        <w:numPr>
          <w:ilvl w:val="0"/>
          <w:numId w:val="41"/>
        </w:numPr>
        <w:shd w:val="clear" w:color="auto" w:fill="FFFFFF" w:themeFill="background1"/>
        <w:tabs>
          <w:tab w:val="left" w:pos="993"/>
        </w:tabs>
        <w:spacing w:before="0" w:beforeAutospacing="0" w:after="0" w:afterAutospacing="0"/>
        <w:ind w:left="0" w:firstLine="709"/>
        <w:contextualSpacing/>
        <w:rPr>
          <w:sz w:val="28"/>
          <w:szCs w:val="28"/>
        </w:rPr>
      </w:pPr>
      <w:r w:rsidRPr="008978A1">
        <w:rPr>
          <w:sz w:val="28"/>
          <w:szCs w:val="28"/>
        </w:rPr>
        <w:t xml:space="preserve">наличие графиков государственной поверки и документов, подтверждающих проведение метрологической аттестации (свидетельства, клейма, аттестаты и др.); - обеспечение условий окружающей среды. </w:t>
      </w:r>
    </w:p>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b/>
          <w:sz w:val="28"/>
          <w:szCs w:val="28"/>
        </w:rPr>
        <w:t>В12 Корректирующие и предупреждающие действия:</w:t>
      </w:r>
      <w:r w:rsidRPr="008978A1">
        <w:rPr>
          <w:sz w:val="28"/>
          <w:szCs w:val="28"/>
        </w:rPr>
        <w:t xml:space="preserve"> </w:t>
      </w:r>
    </w:p>
    <w:p w:rsidR="00394B45" w:rsidRPr="008978A1" w:rsidRDefault="00394B45" w:rsidP="008978A1">
      <w:pPr>
        <w:pStyle w:val="a3"/>
        <w:numPr>
          <w:ilvl w:val="0"/>
          <w:numId w:val="41"/>
        </w:numPr>
        <w:shd w:val="clear" w:color="auto" w:fill="FFFFFF" w:themeFill="background1"/>
        <w:tabs>
          <w:tab w:val="left" w:pos="993"/>
        </w:tabs>
        <w:spacing w:before="0" w:beforeAutospacing="0" w:after="0" w:afterAutospacing="0"/>
        <w:ind w:left="0" w:firstLine="709"/>
        <w:contextualSpacing/>
        <w:rPr>
          <w:sz w:val="28"/>
          <w:szCs w:val="28"/>
        </w:rPr>
      </w:pPr>
      <w:r w:rsidRPr="008978A1">
        <w:rPr>
          <w:sz w:val="28"/>
          <w:szCs w:val="28"/>
        </w:rPr>
        <w:t xml:space="preserve">организация работ по выявлению несоответствий; </w:t>
      </w:r>
    </w:p>
    <w:p w:rsidR="00394B45" w:rsidRPr="008978A1" w:rsidRDefault="00394B45" w:rsidP="008978A1">
      <w:pPr>
        <w:pStyle w:val="a3"/>
        <w:numPr>
          <w:ilvl w:val="0"/>
          <w:numId w:val="41"/>
        </w:numPr>
        <w:shd w:val="clear" w:color="auto" w:fill="FFFFFF" w:themeFill="background1"/>
        <w:tabs>
          <w:tab w:val="left" w:pos="993"/>
        </w:tabs>
        <w:spacing w:before="0" w:beforeAutospacing="0" w:after="0" w:afterAutospacing="0"/>
        <w:ind w:left="0" w:firstLine="709"/>
        <w:contextualSpacing/>
        <w:rPr>
          <w:sz w:val="28"/>
          <w:szCs w:val="28"/>
        </w:rPr>
      </w:pPr>
      <w:r w:rsidRPr="008978A1">
        <w:rPr>
          <w:sz w:val="28"/>
          <w:szCs w:val="28"/>
        </w:rPr>
        <w:t xml:space="preserve">источники корректирующих и предупреждающих действий; </w:t>
      </w:r>
    </w:p>
    <w:p w:rsidR="00394B45" w:rsidRPr="008978A1" w:rsidRDefault="00394B45" w:rsidP="008978A1">
      <w:pPr>
        <w:pStyle w:val="a3"/>
        <w:numPr>
          <w:ilvl w:val="0"/>
          <w:numId w:val="41"/>
        </w:numPr>
        <w:shd w:val="clear" w:color="auto" w:fill="FFFFFF" w:themeFill="background1"/>
        <w:tabs>
          <w:tab w:val="left" w:pos="993"/>
        </w:tabs>
        <w:spacing w:before="0" w:beforeAutospacing="0" w:after="0" w:afterAutospacing="0"/>
        <w:ind w:left="0" w:firstLine="709"/>
        <w:contextualSpacing/>
        <w:rPr>
          <w:sz w:val="28"/>
          <w:szCs w:val="28"/>
        </w:rPr>
      </w:pPr>
      <w:r w:rsidRPr="008978A1">
        <w:rPr>
          <w:sz w:val="28"/>
          <w:szCs w:val="28"/>
        </w:rPr>
        <w:t xml:space="preserve">применение корректирующих и предупреждающих мер на уровне исполнителей, руководителей подразделений, групп, служб, руководства предприятия; - оценка эффективности изменений. </w:t>
      </w:r>
    </w:p>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b/>
          <w:sz w:val="28"/>
          <w:szCs w:val="28"/>
        </w:rPr>
        <w:t>В13 Хранение, упаковка, маркировка готовой продукции:</w:t>
      </w:r>
      <w:r w:rsidRPr="008978A1">
        <w:rPr>
          <w:sz w:val="28"/>
          <w:szCs w:val="28"/>
        </w:rPr>
        <w:t xml:space="preserve"> </w:t>
      </w:r>
    </w:p>
    <w:p w:rsidR="00394B45" w:rsidRPr="008978A1" w:rsidRDefault="00394B45" w:rsidP="008978A1">
      <w:pPr>
        <w:pStyle w:val="a3"/>
        <w:numPr>
          <w:ilvl w:val="0"/>
          <w:numId w:val="41"/>
        </w:numPr>
        <w:shd w:val="clear" w:color="auto" w:fill="FFFFFF" w:themeFill="background1"/>
        <w:tabs>
          <w:tab w:val="left" w:pos="993"/>
        </w:tabs>
        <w:spacing w:before="0" w:beforeAutospacing="0" w:after="0" w:afterAutospacing="0"/>
        <w:ind w:left="0" w:firstLine="709"/>
        <w:contextualSpacing/>
        <w:rPr>
          <w:sz w:val="28"/>
          <w:szCs w:val="28"/>
        </w:rPr>
      </w:pPr>
      <w:r w:rsidRPr="008978A1">
        <w:rPr>
          <w:sz w:val="28"/>
          <w:szCs w:val="28"/>
        </w:rPr>
        <w:t xml:space="preserve">условия хранения готовой продукции, состояние складских помещений, соблюдение правил складирования, обеспечение сохранности и качества изделий и упаковочной тары; </w:t>
      </w:r>
    </w:p>
    <w:p w:rsidR="00394B45" w:rsidRPr="008978A1" w:rsidRDefault="00394B45" w:rsidP="008978A1">
      <w:pPr>
        <w:pStyle w:val="a3"/>
        <w:numPr>
          <w:ilvl w:val="0"/>
          <w:numId w:val="41"/>
        </w:numPr>
        <w:shd w:val="clear" w:color="auto" w:fill="FFFFFF" w:themeFill="background1"/>
        <w:tabs>
          <w:tab w:val="left" w:pos="993"/>
        </w:tabs>
        <w:spacing w:before="0" w:beforeAutospacing="0" w:after="0" w:afterAutospacing="0"/>
        <w:ind w:left="0" w:firstLine="709"/>
        <w:contextualSpacing/>
        <w:rPr>
          <w:sz w:val="28"/>
          <w:szCs w:val="28"/>
        </w:rPr>
      </w:pPr>
      <w:r w:rsidRPr="008978A1">
        <w:rPr>
          <w:sz w:val="28"/>
          <w:szCs w:val="28"/>
        </w:rPr>
        <w:t xml:space="preserve">упаковка продукции, маркировка. </w:t>
      </w:r>
    </w:p>
    <w:p w:rsidR="00394B45" w:rsidRPr="008978A1" w:rsidRDefault="00394B45" w:rsidP="008978A1">
      <w:pPr>
        <w:pStyle w:val="a3"/>
        <w:shd w:val="clear" w:color="auto" w:fill="FFFFFF" w:themeFill="background1"/>
        <w:tabs>
          <w:tab w:val="left" w:pos="993"/>
        </w:tabs>
        <w:spacing w:before="0" w:beforeAutospacing="0" w:after="0" w:afterAutospacing="0"/>
        <w:ind w:firstLine="709"/>
        <w:contextualSpacing/>
        <w:rPr>
          <w:sz w:val="28"/>
          <w:szCs w:val="28"/>
        </w:rPr>
      </w:pPr>
      <w:r w:rsidRPr="008978A1">
        <w:rPr>
          <w:b/>
          <w:sz w:val="28"/>
          <w:szCs w:val="28"/>
        </w:rPr>
        <w:t>В 14 Управление регистрацией данных о качестве:</w:t>
      </w:r>
      <w:r w:rsidRPr="008978A1">
        <w:rPr>
          <w:sz w:val="28"/>
          <w:szCs w:val="28"/>
        </w:rPr>
        <w:t xml:space="preserve"> </w:t>
      </w:r>
    </w:p>
    <w:p w:rsidR="00394B45" w:rsidRPr="008978A1" w:rsidRDefault="00394B45" w:rsidP="008978A1">
      <w:pPr>
        <w:pStyle w:val="a3"/>
        <w:numPr>
          <w:ilvl w:val="0"/>
          <w:numId w:val="41"/>
        </w:numPr>
        <w:shd w:val="clear" w:color="auto" w:fill="FFFFFF" w:themeFill="background1"/>
        <w:tabs>
          <w:tab w:val="left" w:pos="993"/>
        </w:tabs>
        <w:spacing w:before="0" w:beforeAutospacing="0" w:after="0" w:afterAutospacing="0"/>
        <w:ind w:left="0" w:firstLine="709"/>
        <w:contextualSpacing/>
        <w:rPr>
          <w:sz w:val="28"/>
          <w:szCs w:val="28"/>
        </w:rPr>
      </w:pPr>
      <w:r w:rsidRPr="008978A1">
        <w:rPr>
          <w:sz w:val="28"/>
          <w:szCs w:val="28"/>
        </w:rPr>
        <w:t xml:space="preserve">вид регистрации данных о качестве, их идентификация, ответственность, сроки, условия и место хранения, формы передачи информации, анализ и выработка корректирующих действий </w:t>
      </w:r>
      <w:r w:rsidRPr="008978A1">
        <w:rPr>
          <w:b/>
          <w:sz w:val="28"/>
          <w:szCs w:val="28"/>
        </w:rPr>
        <w:t>В15 Выводы</w:t>
      </w:r>
      <w:r w:rsidRPr="008978A1">
        <w:rPr>
          <w:sz w:val="28"/>
          <w:szCs w:val="28"/>
        </w:rPr>
        <w:t xml:space="preserve">: </w:t>
      </w:r>
    </w:p>
    <w:p w:rsidR="00394B45" w:rsidRPr="008978A1" w:rsidRDefault="00394B45" w:rsidP="008978A1">
      <w:pPr>
        <w:pStyle w:val="a3"/>
        <w:numPr>
          <w:ilvl w:val="0"/>
          <w:numId w:val="41"/>
        </w:numPr>
        <w:shd w:val="clear" w:color="auto" w:fill="FFFFFF" w:themeFill="background1"/>
        <w:tabs>
          <w:tab w:val="left" w:pos="993"/>
        </w:tabs>
        <w:spacing w:before="0" w:beforeAutospacing="0" w:after="0" w:afterAutospacing="0"/>
        <w:ind w:left="0" w:firstLine="709"/>
        <w:contextualSpacing/>
        <w:rPr>
          <w:sz w:val="28"/>
          <w:szCs w:val="28"/>
        </w:rPr>
      </w:pPr>
      <w:r w:rsidRPr="008978A1">
        <w:rPr>
          <w:sz w:val="28"/>
          <w:szCs w:val="28"/>
        </w:rPr>
        <w:t xml:space="preserve">возможности или невозможности выпускать продукцию заданного уровня качества. </w:t>
      </w:r>
    </w:p>
    <w:p w:rsidR="00394B45" w:rsidRPr="008978A1" w:rsidRDefault="00394B45" w:rsidP="008978A1">
      <w:pPr>
        <w:pStyle w:val="a3"/>
        <w:shd w:val="clear" w:color="auto" w:fill="FFFFFF" w:themeFill="background1"/>
        <w:tabs>
          <w:tab w:val="left" w:pos="993"/>
        </w:tabs>
        <w:spacing w:before="0" w:beforeAutospacing="0" w:after="0" w:afterAutospacing="0"/>
        <w:ind w:firstLine="709"/>
        <w:jc w:val="both"/>
        <w:rPr>
          <w:sz w:val="28"/>
          <w:szCs w:val="28"/>
        </w:rPr>
      </w:pPr>
    </w:p>
    <w:p w:rsidR="007A2175" w:rsidRPr="008978A1" w:rsidRDefault="007A2175"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b/>
          <w:sz w:val="28"/>
          <w:szCs w:val="28"/>
          <w:lang w:val="kk-KZ"/>
        </w:rPr>
        <w:t>Перечень и виды домашних заданий:</w:t>
      </w:r>
    </w:p>
    <w:p w:rsidR="009C240B" w:rsidRPr="008978A1" w:rsidRDefault="009C240B" w:rsidP="008978A1">
      <w:pPr>
        <w:pStyle w:val="a3"/>
        <w:shd w:val="clear" w:color="auto" w:fill="FFFFFF" w:themeFill="background1"/>
        <w:tabs>
          <w:tab w:val="left" w:pos="993"/>
        </w:tabs>
        <w:spacing w:before="0" w:beforeAutospacing="0" w:after="0" w:afterAutospacing="0"/>
        <w:ind w:firstLine="709"/>
        <w:jc w:val="both"/>
        <w:rPr>
          <w:b/>
          <w:sz w:val="28"/>
          <w:szCs w:val="28"/>
        </w:rPr>
      </w:pPr>
      <w:r w:rsidRPr="008978A1">
        <w:rPr>
          <w:sz w:val="28"/>
          <w:szCs w:val="28"/>
        </w:rPr>
        <w:t>1.</w:t>
      </w:r>
      <w:r w:rsidR="00A133B6" w:rsidRPr="008978A1">
        <w:rPr>
          <w:sz w:val="28"/>
          <w:szCs w:val="28"/>
        </w:rPr>
        <w:t xml:space="preserve"> </w:t>
      </w:r>
      <w:r w:rsidR="00394B45" w:rsidRPr="008978A1">
        <w:rPr>
          <w:sz w:val="28"/>
          <w:szCs w:val="28"/>
        </w:rPr>
        <w:t>Изучить типовую программу по анализу состояния производства продукции текстильной и легкой промышленности</w:t>
      </w:r>
    </w:p>
    <w:p w:rsidR="00E4099E" w:rsidRPr="008978A1" w:rsidRDefault="009C240B" w:rsidP="008978A1">
      <w:pPr>
        <w:pStyle w:val="a3"/>
        <w:shd w:val="clear" w:color="auto" w:fill="FFFFFF" w:themeFill="background1"/>
        <w:tabs>
          <w:tab w:val="left" w:pos="993"/>
        </w:tabs>
        <w:spacing w:before="0" w:beforeAutospacing="0" w:after="0" w:afterAutospacing="0"/>
        <w:ind w:firstLine="709"/>
        <w:jc w:val="both"/>
        <w:rPr>
          <w:sz w:val="28"/>
          <w:szCs w:val="28"/>
        </w:rPr>
      </w:pPr>
      <w:r w:rsidRPr="008978A1">
        <w:rPr>
          <w:sz w:val="28"/>
          <w:szCs w:val="28"/>
        </w:rPr>
        <w:t>2.</w:t>
      </w:r>
      <w:r w:rsidR="00A133B6" w:rsidRPr="008978A1">
        <w:rPr>
          <w:sz w:val="28"/>
          <w:szCs w:val="28"/>
        </w:rPr>
        <w:t xml:space="preserve"> </w:t>
      </w:r>
      <w:r w:rsidR="00C87898" w:rsidRPr="008978A1">
        <w:rPr>
          <w:sz w:val="28"/>
          <w:szCs w:val="28"/>
        </w:rPr>
        <w:t xml:space="preserve"> Изучить </w:t>
      </w:r>
      <w:r w:rsidR="00394B45" w:rsidRPr="008978A1">
        <w:rPr>
          <w:sz w:val="28"/>
          <w:szCs w:val="28"/>
        </w:rPr>
        <w:t>перечень показателей безопасности, подтверждаемых при обязательном подтверждении соответствия продукции текстильной и легкой промышленности</w:t>
      </w:r>
    </w:p>
    <w:p w:rsidR="009C240B" w:rsidRPr="008978A1" w:rsidRDefault="009C240B" w:rsidP="008978A1">
      <w:pPr>
        <w:pStyle w:val="a3"/>
        <w:shd w:val="clear" w:color="auto" w:fill="FFFFFF" w:themeFill="background1"/>
        <w:tabs>
          <w:tab w:val="left" w:pos="993"/>
          <w:tab w:val="left" w:pos="2010"/>
          <w:tab w:val="center" w:pos="4677"/>
        </w:tabs>
        <w:spacing w:before="0" w:beforeAutospacing="0" w:after="0" w:afterAutospacing="0"/>
        <w:ind w:firstLine="709"/>
        <w:jc w:val="both"/>
        <w:rPr>
          <w:b/>
          <w:sz w:val="28"/>
          <w:szCs w:val="28"/>
        </w:rPr>
      </w:pPr>
      <w:r w:rsidRPr="008978A1">
        <w:rPr>
          <w:b/>
          <w:sz w:val="28"/>
          <w:szCs w:val="28"/>
        </w:rPr>
        <w:t xml:space="preserve">Контрольные </w:t>
      </w:r>
      <w:r w:rsidR="003C2FB1" w:rsidRPr="008978A1">
        <w:rPr>
          <w:b/>
          <w:sz w:val="28"/>
          <w:szCs w:val="28"/>
        </w:rPr>
        <w:t>вопросы</w:t>
      </w:r>
      <w:r w:rsidR="008A57EA" w:rsidRPr="008978A1">
        <w:rPr>
          <w:b/>
          <w:sz w:val="28"/>
          <w:szCs w:val="28"/>
        </w:rPr>
        <w:t>:</w:t>
      </w:r>
    </w:p>
    <w:p w:rsidR="003C2FB1" w:rsidRPr="008978A1" w:rsidRDefault="003C2FB1"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shd w:val="clear" w:color="auto" w:fill="FFFFFF"/>
        </w:rPr>
      </w:pPr>
      <w:r w:rsidRPr="008978A1">
        <w:rPr>
          <w:rFonts w:ascii="Times New Roman" w:hAnsi="Times New Roman" w:cs="Times New Roman"/>
          <w:sz w:val="28"/>
          <w:szCs w:val="28"/>
        </w:rPr>
        <w:t>1.</w:t>
      </w:r>
      <w:r w:rsidR="00394B45" w:rsidRPr="008978A1">
        <w:rPr>
          <w:rFonts w:ascii="Times New Roman" w:hAnsi="Times New Roman" w:cs="Times New Roman"/>
          <w:bCs/>
          <w:sz w:val="28"/>
          <w:szCs w:val="28"/>
        </w:rPr>
        <w:t xml:space="preserve"> </w:t>
      </w:r>
      <w:r w:rsidR="00394B45" w:rsidRPr="008978A1">
        <w:rPr>
          <w:rFonts w:ascii="Times New Roman" w:eastAsia="Times New Roman" w:hAnsi="Times New Roman" w:cs="Times New Roman"/>
          <w:bCs/>
          <w:sz w:val="28"/>
          <w:szCs w:val="28"/>
          <w:shd w:val="clear" w:color="auto" w:fill="FFFFFF"/>
          <w:lang w:eastAsia="ru-RU"/>
        </w:rPr>
        <w:t>Инспекционная проверка в отношении продукции текстильной и лёгкой промышленности</w:t>
      </w:r>
      <w:r w:rsidRPr="008978A1">
        <w:rPr>
          <w:rFonts w:ascii="Times New Roman" w:eastAsia="Times New Roman" w:hAnsi="Times New Roman" w:cs="Times New Roman"/>
          <w:sz w:val="28"/>
          <w:szCs w:val="28"/>
          <w:lang w:eastAsia="ru-RU"/>
        </w:rPr>
        <w:br/>
      </w:r>
      <w:r w:rsidRPr="008978A1">
        <w:rPr>
          <w:rFonts w:ascii="Times New Roman" w:eastAsia="Times New Roman" w:hAnsi="Times New Roman" w:cs="Times New Roman"/>
          <w:sz w:val="28"/>
          <w:szCs w:val="28"/>
          <w:shd w:val="clear" w:color="auto" w:fill="FFFFFF"/>
          <w:lang w:eastAsia="ru-RU"/>
        </w:rPr>
        <w:lastRenderedPageBreak/>
        <w:t>2.</w:t>
      </w:r>
      <w:r w:rsidR="00394B45" w:rsidRPr="008978A1">
        <w:rPr>
          <w:rFonts w:ascii="Times New Roman" w:hAnsi="Times New Roman" w:cs="Times New Roman"/>
          <w:bCs/>
          <w:sz w:val="28"/>
          <w:szCs w:val="28"/>
        </w:rPr>
        <w:t xml:space="preserve"> </w:t>
      </w:r>
      <w:r w:rsidR="00394B45" w:rsidRPr="008978A1">
        <w:rPr>
          <w:rFonts w:ascii="Times New Roman" w:hAnsi="Times New Roman" w:cs="Times New Roman"/>
          <w:bCs/>
          <w:sz w:val="28"/>
          <w:szCs w:val="28"/>
          <w:shd w:val="clear" w:color="auto" w:fill="FFFFFF"/>
        </w:rPr>
        <w:t>Анализ состояния производства продукции текстильной и лёгкой промышленности</w:t>
      </w:r>
    </w:p>
    <w:p w:rsidR="00061A31" w:rsidRDefault="00061A31" w:rsidP="00061A31">
      <w:pPr>
        <w:shd w:val="clear" w:color="auto" w:fill="FFFFFF" w:themeFill="background1"/>
        <w:tabs>
          <w:tab w:val="left" w:pos="993"/>
        </w:tabs>
        <w:spacing w:after="0" w:line="240" w:lineRule="auto"/>
        <w:ind w:firstLine="709"/>
        <w:jc w:val="center"/>
        <w:rPr>
          <w:rFonts w:ascii="Times New Roman" w:eastAsia="Times New Roman" w:hAnsi="Times New Roman" w:cs="Times New Roman"/>
          <w:b/>
          <w:sz w:val="28"/>
          <w:szCs w:val="28"/>
          <w:lang w:val="kk-KZ" w:eastAsia="ru-RU"/>
        </w:rPr>
      </w:pPr>
    </w:p>
    <w:p w:rsidR="00960B25" w:rsidRPr="008978A1" w:rsidRDefault="00960B25" w:rsidP="00061A31">
      <w:pPr>
        <w:shd w:val="clear" w:color="auto" w:fill="FFFFFF" w:themeFill="background1"/>
        <w:tabs>
          <w:tab w:val="left" w:pos="993"/>
        </w:tabs>
        <w:spacing w:after="0" w:line="240" w:lineRule="auto"/>
        <w:ind w:firstLine="709"/>
        <w:jc w:val="center"/>
        <w:rPr>
          <w:rFonts w:ascii="Times New Roman" w:eastAsia="Times New Roman" w:hAnsi="Times New Roman" w:cs="Times New Roman"/>
          <w:b/>
          <w:sz w:val="28"/>
          <w:szCs w:val="28"/>
          <w:lang w:val="kk-KZ" w:eastAsia="ru-RU"/>
        </w:rPr>
      </w:pPr>
      <w:r w:rsidRPr="008978A1">
        <w:rPr>
          <w:rFonts w:ascii="Times New Roman" w:eastAsia="Times New Roman" w:hAnsi="Times New Roman" w:cs="Times New Roman"/>
          <w:b/>
          <w:sz w:val="28"/>
          <w:szCs w:val="28"/>
          <w:lang w:val="kk-KZ" w:eastAsia="ru-RU"/>
        </w:rPr>
        <w:t>Задания к СРС</w:t>
      </w:r>
    </w:p>
    <w:p w:rsidR="00960B25" w:rsidRPr="00061A31" w:rsidRDefault="00960B25"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val="kk-KZ" w:eastAsia="ru-RU"/>
        </w:rPr>
      </w:pPr>
      <w:r w:rsidRPr="00061A31">
        <w:rPr>
          <w:rFonts w:ascii="Times New Roman" w:eastAsia="Times New Roman" w:hAnsi="Times New Roman" w:cs="Times New Roman"/>
          <w:sz w:val="28"/>
          <w:szCs w:val="28"/>
          <w:lang w:val="kk-KZ" w:eastAsia="ru-RU"/>
        </w:rPr>
        <w:t>I. вариант( простой)</w:t>
      </w:r>
    </w:p>
    <w:p w:rsidR="00960B25" w:rsidRPr="008978A1" w:rsidRDefault="00960B25"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val="kk-KZ" w:eastAsia="ru-RU"/>
        </w:rPr>
        <w:t>1.</w:t>
      </w:r>
      <w:r w:rsidR="00C27106" w:rsidRPr="008978A1">
        <w:rPr>
          <w:rFonts w:ascii="Times New Roman" w:hAnsi="Times New Roman" w:cs="Times New Roman"/>
          <w:sz w:val="28"/>
          <w:szCs w:val="28"/>
        </w:rPr>
        <w:t xml:space="preserve"> </w:t>
      </w:r>
      <w:r w:rsidR="00C27106" w:rsidRPr="008978A1">
        <w:rPr>
          <w:rFonts w:ascii="Times New Roman" w:eastAsia="Times New Roman" w:hAnsi="Times New Roman" w:cs="Times New Roman"/>
          <w:sz w:val="28"/>
          <w:szCs w:val="28"/>
          <w:lang w:val="kk-KZ" w:eastAsia="ru-RU"/>
        </w:rPr>
        <w:t>Управление контрольным, измерительным и испытательным оборудованием</w:t>
      </w:r>
      <w:r w:rsidRPr="008978A1">
        <w:rPr>
          <w:rFonts w:ascii="Times New Roman" w:eastAsia="Times New Roman" w:hAnsi="Times New Roman" w:cs="Times New Roman"/>
          <w:sz w:val="28"/>
          <w:szCs w:val="28"/>
          <w:lang w:val="kk-KZ" w:eastAsia="ru-RU"/>
        </w:rPr>
        <w:t>.</w:t>
      </w:r>
    </w:p>
    <w:p w:rsidR="00960B25" w:rsidRPr="008978A1" w:rsidRDefault="00960B25"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2. </w:t>
      </w:r>
      <w:r w:rsidR="00C27106" w:rsidRPr="008978A1">
        <w:rPr>
          <w:rFonts w:ascii="Times New Roman" w:eastAsia="Times New Roman" w:hAnsi="Times New Roman" w:cs="Times New Roman"/>
          <w:sz w:val="28"/>
          <w:szCs w:val="28"/>
          <w:lang w:eastAsia="ru-RU"/>
        </w:rPr>
        <w:t>Контроль и проведение испытаний</w:t>
      </w:r>
    </w:p>
    <w:p w:rsidR="00960B25" w:rsidRPr="00061A31" w:rsidRDefault="00960B25"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val="kk-KZ" w:eastAsia="ru-RU"/>
        </w:rPr>
      </w:pPr>
      <w:r w:rsidRPr="00061A31">
        <w:rPr>
          <w:rFonts w:ascii="Times New Roman" w:eastAsia="Times New Roman" w:hAnsi="Times New Roman" w:cs="Times New Roman"/>
          <w:sz w:val="28"/>
          <w:szCs w:val="28"/>
          <w:lang w:val="kk-KZ" w:eastAsia="ru-RU"/>
        </w:rPr>
        <w:t>II. вариант(средней сложности)</w:t>
      </w:r>
    </w:p>
    <w:p w:rsidR="00960B25" w:rsidRPr="008978A1" w:rsidRDefault="00960B25"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val="kk-KZ" w:eastAsia="ru-RU"/>
        </w:rPr>
      </w:pPr>
      <w:r w:rsidRPr="008978A1">
        <w:rPr>
          <w:rFonts w:ascii="Times New Roman" w:eastAsia="Times New Roman" w:hAnsi="Times New Roman" w:cs="Times New Roman"/>
          <w:sz w:val="28"/>
          <w:szCs w:val="28"/>
          <w:lang w:val="kk-KZ" w:eastAsia="ru-RU"/>
        </w:rPr>
        <w:t>1</w:t>
      </w:r>
      <w:r w:rsidR="00C27106" w:rsidRPr="008978A1">
        <w:rPr>
          <w:rFonts w:ascii="Times New Roman" w:hAnsi="Times New Roman" w:cs="Times New Roman"/>
          <w:sz w:val="28"/>
          <w:szCs w:val="28"/>
        </w:rPr>
        <w:t xml:space="preserve"> </w:t>
      </w:r>
      <w:r w:rsidR="00C27106" w:rsidRPr="008978A1">
        <w:rPr>
          <w:rFonts w:ascii="Times New Roman" w:eastAsia="Times New Roman" w:hAnsi="Times New Roman" w:cs="Times New Roman"/>
          <w:sz w:val="28"/>
          <w:szCs w:val="28"/>
          <w:lang w:val="kk-KZ" w:eastAsia="ru-RU"/>
        </w:rPr>
        <w:t>Идентификация продукции и прослеживаемость</w:t>
      </w:r>
      <w:r w:rsidRPr="008978A1">
        <w:rPr>
          <w:rFonts w:ascii="Times New Roman" w:eastAsia="Times New Roman" w:hAnsi="Times New Roman" w:cs="Times New Roman"/>
          <w:sz w:val="28"/>
          <w:szCs w:val="28"/>
          <w:lang w:val="kk-KZ" w:eastAsia="ru-RU"/>
        </w:rPr>
        <w:t>.</w:t>
      </w:r>
      <w:r w:rsidR="001A5896" w:rsidRPr="008978A1">
        <w:rPr>
          <w:rFonts w:ascii="Times New Roman" w:eastAsia="Times New Roman" w:hAnsi="Times New Roman" w:cs="Times New Roman"/>
          <w:sz w:val="28"/>
          <w:szCs w:val="28"/>
          <w:lang w:val="kk-KZ" w:eastAsia="ru-RU"/>
        </w:rPr>
        <w:t>.</w:t>
      </w:r>
    </w:p>
    <w:p w:rsidR="00960B25" w:rsidRPr="008978A1" w:rsidRDefault="00960B25"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2. </w:t>
      </w:r>
      <w:r w:rsidR="002F438A" w:rsidRPr="008978A1">
        <w:rPr>
          <w:rFonts w:ascii="Times New Roman" w:eastAsia="Times New Roman" w:hAnsi="Times New Roman" w:cs="Times New Roman"/>
          <w:sz w:val="28"/>
          <w:szCs w:val="28"/>
          <w:lang w:eastAsia="ru-RU"/>
        </w:rPr>
        <w:t>Состояние нормативных документов</w:t>
      </w:r>
    </w:p>
    <w:p w:rsidR="00960B25" w:rsidRPr="00061A31" w:rsidRDefault="00960B25"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val="kk-KZ" w:eastAsia="ru-RU"/>
        </w:rPr>
      </w:pPr>
      <w:r w:rsidRPr="00061A31">
        <w:rPr>
          <w:rFonts w:ascii="Times New Roman" w:eastAsia="Times New Roman" w:hAnsi="Times New Roman" w:cs="Times New Roman"/>
          <w:sz w:val="28"/>
          <w:szCs w:val="28"/>
          <w:lang w:val="kk-KZ" w:eastAsia="ru-RU"/>
        </w:rPr>
        <w:t>III. вариант(сложный)</w:t>
      </w:r>
    </w:p>
    <w:p w:rsidR="00960B25" w:rsidRPr="008978A1" w:rsidRDefault="00960B25"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8978A1">
        <w:rPr>
          <w:rFonts w:ascii="Times New Roman" w:eastAsia="Times New Roman" w:hAnsi="Times New Roman" w:cs="Times New Roman"/>
          <w:sz w:val="28"/>
          <w:szCs w:val="28"/>
          <w:lang w:eastAsia="ru-RU"/>
        </w:rPr>
        <w:t xml:space="preserve">1. </w:t>
      </w:r>
      <w:r w:rsidR="002F438A" w:rsidRPr="008978A1">
        <w:rPr>
          <w:rFonts w:ascii="Times New Roman" w:eastAsia="Times New Roman" w:hAnsi="Times New Roman" w:cs="Times New Roman"/>
          <w:sz w:val="28"/>
          <w:szCs w:val="28"/>
          <w:lang w:eastAsia="ru-RU"/>
        </w:rPr>
        <w:t>Перечень показателей безопасности, подтверждаемых при обязательном подтверждении соответствия продукции текстильной и легкой промышленности</w:t>
      </w:r>
    </w:p>
    <w:p w:rsidR="00061A31" w:rsidRDefault="00061A31"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p>
    <w:p w:rsidR="009C240B" w:rsidRPr="00061A31" w:rsidRDefault="007A2175" w:rsidP="00061A31">
      <w:pPr>
        <w:shd w:val="clear" w:color="auto" w:fill="FFFFFF" w:themeFill="background1"/>
        <w:tabs>
          <w:tab w:val="left" w:pos="993"/>
        </w:tabs>
        <w:spacing w:after="0" w:line="240" w:lineRule="auto"/>
        <w:ind w:firstLine="709"/>
        <w:jc w:val="center"/>
        <w:rPr>
          <w:rFonts w:ascii="Times New Roman" w:eastAsia="Times New Roman" w:hAnsi="Times New Roman" w:cs="Times New Roman"/>
          <w:sz w:val="28"/>
          <w:szCs w:val="28"/>
          <w:lang w:eastAsia="ru-RU"/>
        </w:rPr>
      </w:pPr>
      <w:r w:rsidRPr="00061A31">
        <w:rPr>
          <w:rFonts w:ascii="Times New Roman" w:eastAsia="Times New Roman" w:hAnsi="Times New Roman" w:cs="Times New Roman"/>
          <w:sz w:val="28"/>
          <w:szCs w:val="28"/>
          <w:lang w:eastAsia="ru-RU"/>
        </w:rPr>
        <w:t>Рекомендуемая литература:</w:t>
      </w:r>
    </w:p>
    <w:p w:rsidR="003C2FB1" w:rsidRPr="008978A1" w:rsidRDefault="00E147A3"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1.</w:t>
      </w:r>
      <w:r w:rsidR="002F438A" w:rsidRPr="008978A1">
        <w:rPr>
          <w:rFonts w:ascii="Times New Roman" w:hAnsi="Times New Roman" w:cs="Times New Roman"/>
          <w:sz w:val="28"/>
          <w:szCs w:val="28"/>
        </w:rPr>
        <w:t xml:space="preserve"> </w:t>
      </w:r>
      <w:proofErr w:type="gramStart"/>
      <w:r w:rsidR="002F438A" w:rsidRPr="008978A1">
        <w:rPr>
          <w:rFonts w:ascii="Times New Roman" w:eastAsia="Times New Roman" w:hAnsi="Times New Roman" w:cs="Times New Roman"/>
          <w:color w:val="000000"/>
          <w:sz w:val="28"/>
          <w:szCs w:val="28"/>
          <w:lang w:eastAsia="ru-RU"/>
        </w:rPr>
        <w:t>СТ</w:t>
      </w:r>
      <w:proofErr w:type="gramEnd"/>
      <w:r w:rsidR="002F438A" w:rsidRPr="008978A1">
        <w:rPr>
          <w:rFonts w:ascii="Times New Roman" w:eastAsia="Times New Roman" w:hAnsi="Times New Roman" w:cs="Times New Roman"/>
          <w:color w:val="000000"/>
          <w:sz w:val="28"/>
          <w:szCs w:val="28"/>
          <w:lang w:eastAsia="ru-RU"/>
        </w:rPr>
        <w:t xml:space="preserve"> РК 1014-2000 Идентификация продукции. Общие положения</w:t>
      </w:r>
    </w:p>
    <w:p w:rsidR="002F438A" w:rsidRPr="008978A1" w:rsidRDefault="00E147A3"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2.</w:t>
      </w:r>
      <w:r w:rsidR="002F438A" w:rsidRPr="008978A1">
        <w:rPr>
          <w:rFonts w:ascii="Times New Roman" w:hAnsi="Times New Roman" w:cs="Times New Roman"/>
          <w:sz w:val="28"/>
          <w:szCs w:val="28"/>
        </w:rPr>
        <w:t xml:space="preserve"> </w:t>
      </w:r>
      <w:proofErr w:type="gramStart"/>
      <w:r w:rsidR="002F438A" w:rsidRPr="008978A1">
        <w:rPr>
          <w:rFonts w:ascii="Times New Roman" w:eastAsia="Times New Roman" w:hAnsi="Times New Roman" w:cs="Times New Roman"/>
          <w:color w:val="000000"/>
          <w:sz w:val="28"/>
          <w:szCs w:val="28"/>
          <w:lang w:eastAsia="ru-RU"/>
        </w:rPr>
        <w:t>СТ</w:t>
      </w:r>
      <w:proofErr w:type="gramEnd"/>
      <w:r w:rsidR="002F438A" w:rsidRPr="008978A1">
        <w:rPr>
          <w:rFonts w:ascii="Times New Roman" w:eastAsia="Times New Roman" w:hAnsi="Times New Roman" w:cs="Times New Roman"/>
          <w:color w:val="000000"/>
          <w:sz w:val="28"/>
          <w:szCs w:val="28"/>
          <w:lang w:eastAsia="ru-RU"/>
        </w:rPr>
        <w:t xml:space="preserve"> РК ИСО 14184.1-20091  Текстиль. Определение формальдегида. Часть 1.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Свободный и </w:t>
      </w:r>
      <w:proofErr w:type="spellStart"/>
      <w:r w:rsidRPr="008978A1">
        <w:rPr>
          <w:rFonts w:ascii="Times New Roman" w:eastAsia="Times New Roman" w:hAnsi="Times New Roman" w:cs="Times New Roman"/>
          <w:color w:val="000000"/>
          <w:sz w:val="28"/>
          <w:szCs w:val="28"/>
          <w:lang w:eastAsia="ru-RU"/>
        </w:rPr>
        <w:t>гидролизированный</w:t>
      </w:r>
      <w:proofErr w:type="spellEnd"/>
      <w:r w:rsidRPr="008978A1">
        <w:rPr>
          <w:rFonts w:ascii="Times New Roman" w:eastAsia="Times New Roman" w:hAnsi="Times New Roman" w:cs="Times New Roman"/>
          <w:color w:val="000000"/>
          <w:sz w:val="28"/>
          <w:szCs w:val="28"/>
          <w:lang w:eastAsia="ru-RU"/>
        </w:rPr>
        <w:t xml:space="preserve"> формальдегид (метод водного экстракта).</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3.</w:t>
      </w:r>
      <w:r w:rsidRPr="008978A1">
        <w:rPr>
          <w:rFonts w:ascii="Times New Roman" w:hAnsi="Times New Roman" w:cs="Times New Roman"/>
          <w:sz w:val="28"/>
          <w:szCs w:val="28"/>
        </w:rPr>
        <w:t xml:space="preserve"> </w:t>
      </w:r>
      <w:r w:rsidRPr="008978A1">
        <w:rPr>
          <w:rFonts w:ascii="Times New Roman" w:eastAsia="Times New Roman" w:hAnsi="Times New Roman" w:cs="Times New Roman"/>
          <w:color w:val="000000"/>
          <w:sz w:val="28"/>
          <w:szCs w:val="28"/>
          <w:lang w:eastAsia="ru-RU"/>
        </w:rPr>
        <w:t>ГОСТ 3816-81 Полотна текстильные. Методы определения гигроскопических и водоотталкивающих свойств.</w:t>
      </w:r>
    </w:p>
    <w:p w:rsidR="004408EC" w:rsidRPr="008978A1" w:rsidRDefault="004408EC" w:rsidP="008978A1">
      <w:pPr>
        <w:shd w:val="clear" w:color="auto" w:fill="FFFFFF" w:themeFill="background1"/>
        <w:tabs>
          <w:tab w:val="left" w:pos="993"/>
        </w:tabs>
        <w:spacing w:after="0" w:line="240" w:lineRule="auto"/>
        <w:ind w:firstLine="709"/>
        <w:jc w:val="both"/>
        <w:rPr>
          <w:rFonts w:ascii="Times New Roman" w:eastAsia="Calibri" w:hAnsi="Times New Roman" w:cs="Times New Roman"/>
          <w:b/>
          <w:sz w:val="28"/>
          <w:szCs w:val="28"/>
        </w:rPr>
      </w:pPr>
    </w:p>
    <w:p w:rsidR="004408EC" w:rsidRDefault="004408EC" w:rsidP="008978A1">
      <w:pPr>
        <w:shd w:val="clear" w:color="auto" w:fill="FFFFFF" w:themeFill="background1"/>
        <w:tabs>
          <w:tab w:val="left" w:pos="993"/>
        </w:tabs>
        <w:spacing w:after="0" w:line="240" w:lineRule="auto"/>
        <w:ind w:firstLine="709"/>
        <w:jc w:val="both"/>
        <w:rPr>
          <w:rFonts w:ascii="Times New Roman" w:eastAsia="Calibri" w:hAnsi="Times New Roman" w:cs="Times New Roman"/>
          <w:b/>
          <w:sz w:val="28"/>
          <w:szCs w:val="28"/>
          <w:lang w:val="kk-KZ"/>
        </w:rPr>
      </w:pPr>
    </w:p>
    <w:p w:rsidR="008F29AF" w:rsidRPr="008F29AF" w:rsidRDefault="008F29AF" w:rsidP="008978A1">
      <w:pPr>
        <w:shd w:val="clear" w:color="auto" w:fill="FFFFFF" w:themeFill="background1"/>
        <w:tabs>
          <w:tab w:val="left" w:pos="993"/>
        </w:tabs>
        <w:spacing w:after="0" w:line="240" w:lineRule="auto"/>
        <w:ind w:firstLine="709"/>
        <w:jc w:val="both"/>
        <w:rPr>
          <w:rFonts w:ascii="Times New Roman" w:eastAsia="Calibri" w:hAnsi="Times New Roman" w:cs="Times New Roman"/>
          <w:b/>
          <w:sz w:val="28"/>
          <w:szCs w:val="28"/>
          <w:lang w:val="kk-KZ"/>
        </w:rPr>
      </w:pPr>
    </w:p>
    <w:p w:rsidR="00EF7CBC" w:rsidRPr="008978A1" w:rsidRDefault="00EF7CBC" w:rsidP="008978A1">
      <w:pPr>
        <w:shd w:val="clear" w:color="auto" w:fill="FFFFFF" w:themeFill="background1"/>
        <w:tabs>
          <w:tab w:val="left" w:pos="993"/>
        </w:tabs>
        <w:spacing w:after="0" w:line="240" w:lineRule="auto"/>
        <w:ind w:firstLine="709"/>
        <w:jc w:val="center"/>
        <w:rPr>
          <w:rFonts w:ascii="Times New Roman" w:hAnsi="Times New Roman" w:cs="Times New Roman"/>
          <w:b/>
          <w:sz w:val="28"/>
          <w:szCs w:val="28"/>
        </w:rPr>
      </w:pPr>
      <w:r w:rsidRPr="008978A1">
        <w:rPr>
          <w:rFonts w:ascii="Times New Roman" w:eastAsia="Calibri" w:hAnsi="Times New Roman" w:cs="Times New Roman"/>
          <w:b/>
          <w:sz w:val="28"/>
          <w:szCs w:val="28"/>
        </w:rPr>
        <w:t xml:space="preserve">Практическое занятие </w:t>
      </w:r>
      <w:r w:rsidR="0063541B" w:rsidRPr="008978A1">
        <w:rPr>
          <w:rFonts w:ascii="Times New Roman" w:hAnsi="Times New Roman" w:cs="Times New Roman"/>
          <w:b/>
          <w:sz w:val="28"/>
          <w:szCs w:val="28"/>
        </w:rPr>
        <w:t>№</w:t>
      </w:r>
      <w:r w:rsidR="009A06F6">
        <w:rPr>
          <w:rFonts w:ascii="Times New Roman" w:hAnsi="Times New Roman" w:cs="Times New Roman"/>
          <w:b/>
          <w:sz w:val="28"/>
          <w:szCs w:val="28"/>
        </w:rPr>
        <w:t>12</w:t>
      </w:r>
    </w:p>
    <w:p w:rsidR="006F545D" w:rsidRPr="008978A1" w:rsidRDefault="006F545D" w:rsidP="008978A1">
      <w:pPr>
        <w:shd w:val="clear" w:color="auto" w:fill="FFFFFF" w:themeFill="background1"/>
        <w:tabs>
          <w:tab w:val="left" w:pos="993"/>
        </w:tabs>
        <w:spacing w:after="0" w:line="240" w:lineRule="auto"/>
        <w:ind w:firstLine="709"/>
        <w:jc w:val="both"/>
        <w:rPr>
          <w:rFonts w:ascii="Times New Roman" w:hAnsi="Times New Roman" w:cs="Times New Roman"/>
          <w:b/>
          <w:sz w:val="28"/>
          <w:szCs w:val="28"/>
        </w:rPr>
      </w:pPr>
    </w:p>
    <w:p w:rsidR="007A2175" w:rsidRPr="008978A1" w:rsidRDefault="007A2175"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b/>
          <w:sz w:val="28"/>
          <w:szCs w:val="28"/>
        </w:rPr>
        <w:t xml:space="preserve">Тема занятия: </w:t>
      </w:r>
      <w:r w:rsidR="002F438A" w:rsidRPr="008978A1">
        <w:rPr>
          <w:rFonts w:ascii="Times New Roman" w:hAnsi="Times New Roman" w:cs="Times New Roman"/>
          <w:sz w:val="28"/>
          <w:szCs w:val="28"/>
        </w:rPr>
        <w:t>Руководство по подтверждению соответствия парфюмерно-косметической продукции</w:t>
      </w:r>
    </w:p>
    <w:p w:rsidR="007A2175" w:rsidRPr="008978A1" w:rsidRDefault="007A2175" w:rsidP="008978A1">
      <w:pPr>
        <w:shd w:val="clear" w:color="auto" w:fill="FFFFFF" w:themeFill="background1"/>
        <w:tabs>
          <w:tab w:val="left" w:pos="993"/>
        </w:tabs>
        <w:spacing w:after="0" w:line="240" w:lineRule="auto"/>
        <w:ind w:firstLine="709"/>
        <w:jc w:val="both"/>
        <w:rPr>
          <w:rFonts w:ascii="Times New Roman" w:hAnsi="Times New Roman" w:cs="Times New Roman"/>
          <w:b/>
          <w:sz w:val="28"/>
          <w:szCs w:val="28"/>
        </w:rPr>
      </w:pPr>
      <w:r w:rsidRPr="00061A31">
        <w:rPr>
          <w:rFonts w:ascii="Times New Roman" w:hAnsi="Times New Roman" w:cs="Times New Roman"/>
          <w:sz w:val="28"/>
          <w:szCs w:val="28"/>
        </w:rPr>
        <w:t>План занятия</w:t>
      </w:r>
      <w:r w:rsidRPr="008978A1">
        <w:rPr>
          <w:rFonts w:ascii="Times New Roman" w:hAnsi="Times New Roman" w:cs="Times New Roman"/>
          <w:b/>
          <w:sz w:val="28"/>
          <w:szCs w:val="28"/>
        </w:rPr>
        <w:t>:</w:t>
      </w:r>
    </w:p>
    <w:p w:rsidR="002F438A" w:rsidRPr="008978A1" w:rsidRDefault="002F438A" w:rsidP="008978A1">
      <w:pPr>
        <w:pStyle w:val="ad"/>
        <w:numPr>
          <w:ilvl w:val="0"/>
          <w:numId w:val="42"/>
        </w:numPr>
        <w:shd w:val="clear" w:color="auto" w:fill="FFFFFF" w:themeFill="background1"/>
        <w:tabs>
          <w:tab w:val="left" w:pos="993"/>
        </w:tabs>
        <w:spacing w:after="0" w:line="240" w:lineRule="auto"/>
        <w:ind w:left="0" w:firstLine="709"/>
        <w:jc w:val="both"/>
        <w:rPr>
          <w:rFonts w:ascii="Times New Roman" w:hAnsi="Times New Roman" w:cs="Times New Roman"/>
          <w:sz w:val="28"/>
          <w:szCs w:val="28"/>
          <w:lang w:val="kk-KZ"/>
        </w:rPr>
      </w:pPr>
      <w:r w:rsidRPr="008978A1">
        <w:rPr>
          <w:rFonts w:ascii="Times New Roman" w:hAnsi="Times New Roman" w:cs="Times New Roman"/>
          <w:sz w:val="28"/>
          <w:szCs w:val="28"/>
          <w:lang w:val="kk-KZ"/>
        </w:rPr>
        <w:t>Общие положения</w:t>
      </w:r>
    </w:p>
    <w:p w:rsidR="002F438A" w:rsidRPr="008978A1" w:rsidRDefault="002F438A" w:rsidP="008978A1">
      <w:pPr>
        <w:pStyle w:val="ad"/>
        <w:numPr>
          <w:ilvl w:val="0"/>
          <w:numId w:val="42"/>
        </w:numPr>
        <w:shd w:val="clear" w:color="auto" w:fill="FFFFFF" w:themeFill="background1"/>
        <w:tabs>
          <w:tab w:val="left" w:pos="993"/>
        </w:tabs>
        <w:spacing w:after="0" w:line="240" w:lineRule="auto"/>
        <w:ind w:left="0" w:firstLine="709"/>
        <w:jc w:val="both"/>
        <w:rPr>
          <w:rFonts w:ascii="Times New Roman" w:hAnsi="Times New Roman" w:cs="Times New Roman"/>
          <w:sz w:val="28"/>
          <w:szCs w:val="28"/>
          <w:lang w:val="kk-KZ"/>
        </w:rPr>
      </w:pPr>
      <w:r w:rsidRPr="008978A1">
        <w:rPr>
          <w:rFonts w:ascii="Times New Roman" w:hAnsi="Times New Roman" w:cs="Times New Roman"/>
          <w:sz w:val="28"/>
          <w:szCs w:val="28"/>
          <w:lang w:val="kk-KZ"/>
        </w:rPr>
        <w:t>Сертификация продукции</w:t>
      </w:r>
    </w:p>
    <w:p w:rsidR="002F438A" w:rsidRPr="008978A1" w:rsidRDefault="002F438A" w:rsidP="008978A1">
      <w:pPr>
        <w:pStyle w:val="ad"/>
        <w:numPr>
          <w:ilvl w:val="0"/>
          <w:numId w:val="42"/>
        </w:numPr>
        <w:shd w:val="clear" w:color="auto" w:fill="FFFFFF" w:themeFill="background1"/>
        <w:tabs>
          <w:tab w:val="left" w:pos="993"/>
        </w:tabs>
        <w:spacing w:after="0" w:line="240" w:lineRule="auto"/>
        <w:ind w:left="0" w:firstLine="709"/>
        <w:jc w:val="both"/>
        <w:rPr>
          <w:rFonts w:ascii="Times New Roman" w:hAnsi="Times New Roman" w:cs="Times New Roman"/>
          <w:sz w:val="28"/>
          <w:szCs w:val="28"/>
          <w:lang w:val="kk-KZ"/>
        </w:rPr>
      </w:pPr>
      <w:r w:rsidRPr="008978A1">
        <w:rPr>
          <w:rFonts w:ascii="Times New Roman" w:hAnsi="Times New Roman" w:cs="Times New Roman"/>
          <w:sz w:val="28"/>
          <w:szCs w:val="28"/>
          <w:lang w:val="kk-KZ"/>
        </w:rPr>
        <w:t>Декларирование соответствия</w:t>
      </w:r>
    </w:p>
    <w:p w:rsidR="00212D9C" w:rsidRPr="008978A1" w:rsidRDefault="007A2175"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061A31">
        <w:rPr>
          <w:rFonts w:ascii="Times New Roman" w:hAnsi="Times New Roman" w:cs="Times New Roman"/>
          <w:i/>
          <w:sz w:val="28"/>
          <w:szCs w:val="28"/>
          <w:lang w:val="kk-KZ"/>
        </w:rPr>
        <w:t>Цель и задачи занятия, умения, навыки и компетенции:</w:t>
      </w:r>
      <w:r w:rsidRPr="008978A1">
        <w:rPr>
          <w:rFonts w:ascii="Times New Roman" w:hAnsi="Times New Roman" w:cs="Times New Roman"/>
          <w:b/>
          <w:sz w:val="28"/>
          <w:szCs w:val="28"/>
          <w:lang w:val="kk-KZ"/>
        </w:rPr>
        <w:t xml:space="preserve">  </w:t>
      </w:r>
      <w:r w:rsidR="00500434" w:rsidRPr="008978A1">
        <w:rPr>
          <w:rFonts w:ascii="Times New Roman" w:hAnsi="Times New Roman" w:cs="Times New Roman"/>
          <w:sz w:val="28"/>
          <w:szCs w:val="28"/>
          <w:lang w:val="kk-KZ"/>
        </w:rPr>
        <w:t xml:space="preserve">Изучение </w:t>
      </w:r>
    </w:p>
    <w:p w:rsidR="00212D9C"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руководства по подтверждению соответствия парфюмерно-косметической продукции</w:t>
      </w:r>
    </w:p>
    <w:p w:rsidR="00061A31" w:rsidRDefault="00061A31" w:rsidP="008978A1">
      <w:pPr>
        <w:shd w:val="clear" w:color="auto" w:fill="FFFFFF" w:themeFill="background1"/>
        <w:tabs>
          <w:tab w:val="left" w:pos="993"/>
        </w:tabs>
        <w:spacing w:after="0" w:line="240" w:lineRule="auto"/>
        <w:ind w:firstLine="709"/>
        <w:jc w:val="both"/>
        <w:rPr>
          <w:rFonts w:ascii="Times New Roman" w:hAnsi="Times New Roman" w:cs="Times New Roman"/>
          <w:b/>
          <w:sz w:val="28"/>
          <w:szCs w:val="28"/>
          <w:lang w:val="kk-KZ"/>
        </w:rPr>
      </w:pPr>
    </w:p>
    <w:p w:rsidR="007A2175" w:rsidRDefault="007A2175" w:rsidP="00061A31">
      <w:pPr>
        <w:shd w:val="clear" w:color="auto" w:fill="FFFFFF" w:themeFill="background1"/>
        <w:tabs>
          <w:tab w:val="left" w:pos="993"/>
        </w:tabs>
        <w:spacing w:after="0" w:line="240" w:lineRule="auto"/>
        <w:ind w:firstLine="709"/>
        <w:jc w:val="center"/>
        <w:rPr>
          <w:rFonts w:ascii="Times New Roman" w:hAnsi="Times New Roman" w:cs="Times New Roman"/>
          <w:b/>
          <w:sz w:val="28"/>
          <w:szCs w:val="28"/>
          <w:lang w:val="kk-KZ"/>
        </w:rPr>
      </w:pPr>
      <w:r w:rsidRPr="008978A1">
        <w:rPr>
          <w:rFonts w:ascii="Times New Roman" w:hAnsi="Times New Roman" w:cs="Times New Roman"/>
          <w:b/>
          <w:sz w:val="28"/>
          <w:szCs w:val="28"/>
          <w:lang w:val="kk-KZ"/>
        </w:rPr>
        <w:t>Краткие теоретические сведения</w:t>
      </w:r>
    </w:p>
    <w:p w:rsidR="00061A31" w:rsidRPr="008978A1" w:rsidRDefault="00061A31" w:rsidP="00061A31">
      <w:pPr>
        <w:shd w:val="clear" w:color="auto" w:fill="FFFFFF" w:themeFill="background1"/>
        <w:tabs>
          <w:tab w:val="left" w:pos="993"/>
        </w:tabs>
        <w:spacing w:after="0" w:line="240" w:lineRule="auto"/>
        <w:ind w:firstLine="709"/>
        <w:jc w:val="center"/>
        <w:rPr>
          <w:rFonts w:ascii="Times New Roman" w:hAnsi="Times New Roman" w:cs="Times New Roman"/>
          <w:sz w:val="28"/>
          <w:szCs w:val="28"/>
        </w:rPr>
      </w:pP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b/>
          <w:i/>
          <w:sz w:val="28"/>
          <w:szCs w:val="28"/>
        </w:rPr>
      </w:pPr>
      <w:r w:rsidRPr="008978A1">
        <w:rPr>
          <w:rFonts w:ascii="Times New Roman" w:hAnsi="Times New Roman" w:cs="Times New Roman"/>
          <w:b/>
          <w:i/>
          <w:sz w:val="28"/>
          <w:szCs w:val="28"/>
        </w:rPr>
        <w:t xml:space="preserve">Общие положения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 </w:t>
      </w:r>
      <w:r w:rsidRPr="008978A1">
        <w:rPr>
          <w:rFonts w:ascii="Times New Roman" w:hAnsi="Times New Roman" w:cs="Times New Roman"/>
          <w:sz w:val="28"/>
          <w:szCs w:val="28"/>
        </w:rPr>
        <w:tab/>
        <w:t xml:space="preserve">Подтверждение соответствия парфюмерно-косметической продукции осуществляется аккредитованными органами по подтверждению </w:t>
      </w:r>
      <w:proofErr w:type="spellStart"/>
      <w:proofErr w:type="gramStart"/>
      <w:r w:rsidRPr="008978A1">
        <w:rPr>
          <w:rFonts w:ascii="Times New Roman" w:hAnsi="Times New Roman" w:cs="Times New Roman"/>
          <w:sz w:val="28"/>
          <w:szCs w:val="28"/>
        </w:rPr>
        <w:lastRenderedPageBreak/>
        <w:t>соответ-ствия</w:t>
      </w:r>
      <w:proofErr w:type="spellEnd"/>
      <w:proofErr w:type="gramEnd"/>
      <w:r w:rsidRPr="008978A1">
        <w:rPr>
          <w:rFonts w:ascii="Times New Roman" w:hAnsi="Times New Roman" w:cs="Times New Roman"/>
          <w:sz w:val="28"/>
          <w:szCs w:val="28"/>
        </w:rPr>
        <w:t xml:space="preserve"> и испытательными лабораториями в порядке, установленном </w:t>
      </w:r>
      <w:proofErr w:type="spellStart"/>
      <w:r w:rsidRPr="008978A1">
        <w:rPr>
          <w:rFonts w:ascii="Times New Roman" w:hAnsi="Times New Roman" w:cs="Times New Roman"/>
          <w:sz w:val="28"/>
          <w:szCs w:val="28"/>
        </w:rPr>
        <w:t>техниче-ским</w:t>
      </w:r>
      <w:proofErr w:type="spellEnd"/>
      <w:r w:rsidRPr="008978A1">
        <w:rPr>
          <w:rFonts w:ascii="Times New Roman" w:hAnsi="Times New Roman" w:cs="Times New Roman"/>
          <w:sz w:val="28"/>
          <w:szCs w:val="28"/>
        </w:rPr>
        <w:t xml:space="preserve"> регламентом «Процедуры подтверждения соответствия».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Органы по подтверждению соответствия должны быть аккредитованы на соответствие требованиям </w:t>
      </w:r>
      <w:proofErr w:type="gramStart"/>
      <w:r w:rsidRPr="008978A1">
        <w:rPr>
          <w:rFonts w:ascii="Times New Roman" w:hAnsi="Times New Roman" w:cs="Times New Roman"/>
          <w:sz w:val="28"/>
          <w:szCs w:val="28"/>
        </w:rPr>
        <w:t>СТ</w:t>
      </w:r>
      <w:proofErr w:type="gramEnd"/>
      <w:r w:rsidRPr="008978A1">
        <w:rPr>
          <w:rFonts w:ascii="Times New Roman" w:hAnsi="Times New Roman" w:cs="Times New Roman"/>
          <w:sz w:val="28"/>
          <w:szCs w:val="28"/>
        </w:rPr>
        <w:t xml:space="preserve"> РК ИСО/МЭК 65, а испытательные лаборатории - СТ РК ИСО/МЭК 17025. Область аккредитации органа по подтверждению соответствия должна включать все показатели, требуемые для обязательного и добровольного подтверждения соответствия.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Для проведения лабораторных исследований и испытаний показателей </w:t>
      </w:r>
      <w:proofErr w:type="spellStart"/>
      <w:proofErr w:type="gramStart"/>
      <w:r w:rsidRPr="008978A1">
        <w:rPr>
          <w:rFonts w:ascii="Times New Roman" w:hAnsi="Times New Roman" w:cs="Times New Roman"/>
          <w:sz w:val="28"/>
          <w:szCs w:val="28"/>
        </w:rPr>
        <w:t>без-опасности</w:t>
      </w:r>
      <w:proofErr w:type="spellEnd"/>
      <w:proofErr w:type="gramEnd"/>
      <w:r w:rsidRPr="008978A1">
        <w:rPr>
          <w:rFonts w:ascii="Times New Roman" w:hAnsi="Times New Roman" w:cs="Times New Roman"/>
          <w:sz w:val="28"/>
          <w:szCs w:val="28"/>
        </w:rPr>
        <w:t xml:space="preserve"> должны использоваться </w:t>
      </w:r>
      <w:proofErr w:type="spellStart"/>
      <w:r w:rsidRPr="008978A1">
        <w:rPr>
          <w:rFonts w:ascii="Times New Roman" w:hAnsi="Times New Roman" w:cs="Times New Roman"/>
          <w:sz w:val="28"/>
          <w:szCs w:val="28"/>
        </w:rPr>
        <w:t>метрологически</w:t>
      </w:r>
      <w:proofErr w:type="spellEnd"/>
      <w:r w:rsidRPr="008978A1">
        <w:rPr>
          <w:rFonts w:ascii="Times New Roman" w:hAnsi="Times New Roman" w:cs="Times New Roman"/>
          <w:sz w:val="28"/>
          <w:szCs w:val="28"/>
        </w:rPr>
        <w:t xml:space="preserve"> аттестованные методики, соответствующие требованиям обеспечения единства измерений, а также методики, соответствующие указанным требованиям и утвержденные в установленном порядке.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Обязательному подтверждению соответствия в Республике Казахстан подлежит вся парфюмерно-косметическая продукция,  идентифицируемая согласно подпункту 4) пункта 1 технического регламента «Требования к безопасности парфюмерно-косметической продукции».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Безопасность парфюмерно-косметической продукции обеспечивается совокупностью требований к составу, микробиологическим показателям, уровню содержания токсичных элементов, токсикологическим показателям, клинико-лабораторным показателям, к процессам производства парфюмерно-косметической продукции, потребительской упаковке, информации для потребителей.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 При обязательном подтверждении соответствия подтверждают соответствие продукции требованиям технических регламентов, конкретных стандартов, обеспечивающим её идентификацию (в том числе путем проведения испытаний) и безопасность для жизни и здоровья человека, охраны окружающей среды, предупреждение действий, вводящих в заблуждение потребителей относительно качества и безопасности объекта.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Все процедурные вопросы, не установленные в техническом регламенте, следует отражать в договоре на подтверждение соответствия.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Обязательное подтверждение соответствия продукции может осуществляться по выбору заявителя в форме сертификации, или по заявлению изготовителя в форме регистрации декларации о соответствии в органе по подтверждению соответствия.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Изготовитель вправе уполномочивать индивидуального предпринимателя или юридическое лицо, зарегистрированное в Республике Казахстан, действовать от его имени в установленном законодательством Республики Казахстан порядке под ответственность изготовителя.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Стандартами, обеспечивающими выполнение требований, установленных техническими регламентами, являются стандарты, гармонизированные с техническим регламентом «Требования к безопасности парфюмерно-косметической продукции». Иные нормативные документы, используемые при подтверждении соответствия, должны содержать установленные показатели продукции и методы её испытаний, позволяющие обеспечить идентификацию, полное и достоверное подтверждение </w:t>
      </w:r>
      <w:r w:rsidRPr="008978A1">
        <w:rPr>
          <w:rFonts w:ascii="Times New Roman" w:hAnsi="Times New Roman" w:cs="Times New Roman"/>
          <w:sz w:val="28"/>
          <w:szCs w:val="28"/>
        </w:rPr>
        <w:lastRenderedPageBreak/>
        <w:t xml:space="preserve">соответствия установленным требованиям с заданной или известной точностью.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Применяемые при подтверждении соответствия продукции стандарты организаций, зарегистрированные в установленном порядке, должны содержать указание об их пригодности для целей подтверждения соответствия.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Нормативные документы иностранных государств, на соответствие которым проводится подтверждение соответствия, действительны в Республике Казахстан при условии их признания в государственной системе технического регулирования в соответствии с законодательством Республики Казахстан о техническом регулировании.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Требования безопасности к парфюмерно-косметической продукции и методы испытаний установлены техническим регламентом «Требования к безопасности парфюмерно-косметической продукции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Продукция, должным образом идентифицированная и соответствие которой по показателям безопасности подтверждено, может быть по требованию заявителя направлена на добровольное подтверждение соответствия иным показателям. Такие показатели должны входить  в область аккредитации органа по подтверждению соответствия, выдающего сертификат соответствия и испытательной лаборатории, выполняющей испытания.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При положительных результатах выполненных работ по подтверждению соответствия заявленной продукции, орган по подтверждению соответствия, проводивший подтверждение соответствия, выдает сертификат соответствия (регистрирует декларацию о соответствии) и необходимое количество их копий, выполненных на специальных бланках, форма и порядок заполнения которых установлены </w:t>
      </w:r>
      <w:proofErr w:type="gramStart"/>
      <w:r w:rsidRPr="008978A1">
        <w:rPr>
          <w:rFonts w:ascii="Times New Roman" w:hAnsi="Times New Roman" w:cs="Times New Roman"/>
          <w:sz w:val="28"/>
          <w:szCs w:val="28"/>
        </w:rPr>
        <w:t>СТ</w:t>
      </w:r>
      <w:proofErr w:type="gramEnd"/>
      <w:r w:rsidRPr="008978A1">
        <w:rPr>
          <w:rFonts w:ascii="Times New Roman" w:hAnsi="Times New Roman" w:cs="Times New Roman"/>
          <w:sz w:val="28"/>
          <w:szCs w:val="28"/>
        </w:rPr>
        <w:t xml:space="preserve"> РК 3.4.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Копии сертификатов соответствия и деклараций о соответствии могут быть заверены нотариально.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Сертификат соответствия может иметь приложение, оформленное в соответствии с </w:t>
      </w:r>
      <w:proofErr w:type="gramStart"/>
      <w:r w:rsidRPr="008978A1">
        <w:rPr>
          <w:rFonts w:ascii="Times New Roman" w:hAnsi="Times New Roman" w:cs="Times New Roman"/>
          <w:sz w:val="28"/>
          <w:szCs w:val="28"/>
        </w:rPr>
        <w:t>СТ</w:t>
      </w:r>
      <w:proofErr w:type="gramEnd"/>
      <w:r w:rsidRPr="008978A1">
        <w:rPr>
          <w:rFonts w:ascii="Times New Roman" w:hAnsi="Times New Roman" w:cs="Times New Roman"/>
          <w:sz w:val="28"/>
          <w:szCs w:val="28"/>
        </w:rPr>
        <w:t xml:space="preserve"> РК 3.4, содержащее перечень однородной продукции, на которую распространяется его действие.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Продукция, на которую выдан сертификат соответствия, может маркироваться знаком соответствия, установленным </w:t>
      </w:r>
      <w:proofErr w:type="gramStart"/>
      <w:r w:rsidRPr="008978A1">
        <w:rPr>
          <w:rFonts w:ascii="Times New Roman" w:hAnsi="Times New Roman" w:cs="Times New Roman"/>
          <w:sz w:val="28"/>
          <w:szCs w:val="28"/>
        </w:rPr>
        <w:t>СТ</w:t>
      </w:r>
      <w:proofErr w:type="gramEnd"/>
      <w:r w:rsidRPr="008978A1">
        <w:rPr>
          <w:rFonts w:ascii="Times New Roman" w:hAnsi="Times New Roman" w:cs="Times New Roman"/>
          <w:sz w:val="28"/>
          <w:szCs w:val="28"/>
        </w:rPr>
        <w:t xml:space="preserve"> РК 3.1 (если это предусмотрено схемой сертификации) любыми способами, установленными СТ РК 3.25. Маркирование продукции знаком соответствия осуществляет изготовитель (продавец), на основании сертификата, зарегистрированного в органе по подтверждению соответствия.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proofErr w:type="gramStart"/>
      <w:r w:rsidRPr="008978A1">
        <w:rPr>
          <w:rFonts w:ascii="Times New Roman" w:hAnsi="Times New Roman" w:cs="Times New Roman"/>
          <w:sz w:val="28"/>
          <w:szCs w:val="28"/>
        </w:rPr>
        <w:t xml:space="preserve">При признании  иностранных сертификатов соответствия руководствуются «Правилами признания иностранных сертификатов соответствия, протоколов испытаний, знаков соответствия и иных документов в сфере подтверждения соответствия»,  установленными Приказом Председателя Комитета по техническому регулированию и метрологии Министерства индустрии и торговли Республики Казахстан от 22 </w:t>
      </w:r>
      <w:r w:rsidRPr="008978A1">
        <w:rPr>
          <w:rFonts w:ascii="Times New Roman" w:hAnsi="Times New Roman" w:cs="Times New Roman"/>
          <w:sz w:val="28"/>
          <w:szCs w:val="28"/>
        </w:rPr>
        <w:lastRenderedPageBreak/>
        <w:t xml:space="preserve">апреля 2005 года № 119 «Об утверждении производных видов нормативных правовых актов по вопросам подтверждения соответствия». </w:t>
      </w:r>
      <w:proofErr w:type="gramEnd"/>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Нормативные документы иностранных государств, на соответствие которым проводится подтверждение соответствия, действительны в РК при условии их регистрации в государственной системе технического регулирования в соответствии с законодательством РК о техническом регулировании.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Если для идентификации импортируемой продукции требуется проведение органолептических и физико-химических испытаний, подтверждающих принадлежность продукции к заявляемому наименованию, пробы продукции испытывают в аккредитованной испытательной лаборатории. Результаты идентификации учитывают при признании сертификатов.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Установленные нормативными документами РК показатели безопасности продукции, не определявшиеся в импортируемой продукции, проводит </w:t>
      </w:r>
      <w:proofErr w:type="spellStart"/>
      <w:proofErr w:type="gramStart"/>
      <w:r w:rsidRPr="008978A1">
        <w:rPr>
          <w:rFonts w:ascii="Times New Roman" w:hAnsi="Times New Roman" w:cs="Times New Roman"/>
          <w:sz w:val="28"/>
          <w:szCs w:val="28"/>
        </w:rPr>
        <w:t>ак-кредитованный</w:t>
      </w:r>
      <w:proofErr w:type="spellEnd"/>
      <w:proofErr w:type="gramEnd"/>
      <w:r w:rsidRPr="008978A1">
        <w:rPr>
          <w:rFonts w:ascii="Times New Roman" w:hAnsi="Times New Roman" w:cs="Times New Roman"/>
          <w:sz w:val="28"/>
          <w:szCs w:val="28"/>
        </w:rPr>
        <w:t xml:space="preserve"> орган по подтверждению соответствия, осуществляющий признание. Если при этом будет установлено, что такие показатели безопасности превышают установленные в Казахстане нормы, сертификат соответствия на импортируемую продукцию не выдают.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При проведении обязательного подтверждения соответствия парфюмерно-косметической продукции необходимо обязательное наличие гигиенического заключения, выданного заявителю по результатам санитарно-эпидемиологической экспертизы (состав, медико-биологические показатели), проведенной органами санитарно-эпидемиологического надзора Министерства здравоохранения РК.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Медико-биологические показатели, установленные экспертизой, при подтверждении соответствия проверке не подлежат.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 Инспекционный контроль со стороны органа по подтверждению </w:t>
      </w:r>
      <w:proofErr w:type="spellStart"/>
      <w:proofErr w:type="gramStart"/>
      <w:r w:rsidRPr="008978A1">
        <w:rPr>
          <w:rFonts w:ascii="Times New Roman" w:hAnsi="Times New Roman" w:cs="Times New Roman"/>
          <w:sz w:val="28"/>
          <w:szCs w:val="28"/>
        </w:rPr>
        <w:t>соответ-ствия</w:t>
      </w:r>
      <w:proofErr w:type="spellEnd"/>
      <w:proofErr w:type="gramEnd"/>
      <w:r w:rsidRPr="008978A1">
        <w:rPr>
          <w:rFonts w:ascii="Times New Roman" w:hAnsi="Times New Roman" w:cs="Times New Roman"/>
          <w:sz w:val="28"/>
          <w:szCs w:val="28"/>
        </w:rPr>
        <w:t xml:space="preserve"> проводят в соответствии с требованиями технического регламента «Процедуры подтверждения соответствия».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 Оплату работ по подтверждению соответствия проводят на договорной основе с учетом рекомендаций </w:t>
      </w:r>
      <w:proofErr w:type="gramStart"/>
      <w:r w:rsidRPr="008978A1">
        <w:rPr>
          <w:rFonts w:ascii="Times New Roman" w:hAnsi="Times New Roman" w:cs="Times New Roman"/>
          <w:sz w:val="28"/>
          <w:szCs w:val="28"/>
        </w:rPr>
        <w:t>Р</w:t>
      </w:r>
      <w:proofErr w:type="gramEnd"/>
      <w:r w:rsidRPr="008978A1">
        <w:rPr>
          <w:rFonts w:ascii="Times New Roman" w:hAnsi="Times New Roman" w:cs="Times New Roman"/>
          <w:sz w:val="28"/>
          <w:szCs w:val="28"/>
        </w:rPr>
        <w:t xml:space="preserve"> РК 50.3.01.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 Сертификация продукции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 </w:t>
      </w:r>
      <w:r w:rsidRPr="008978A1">
        <w:rPr>
          <w:rFonts w:ascii="Times New Roman" w:hAnsi="Times New Roman" w:cs="Times New Roman"/>
          <w:sz w:val="28"/>
          <w:szCs w:val="28"/>
        </w:rPr>
        <w:tab/>
        <w:t xml:space="preserve">Подтверждение соответствия в форме сертификации продукции </w:t>
      </w:r>
      <w:proofErr w:type="spellStart"/>
      <w:proofErr w:type="gramStart"/>
      <w:r w:rsidRPr="008978A1">
        <w:rPr>
          <w:rFonts w:ascii="Times New Roman" w:hAnsi="Times New Roman" w:cs="Times New Roman"/>
          <w:sz w:val="28"/>
          <w:szCs w:val="28"/>
        </w:rPr>
        <w:t>вклю-чает</w:t>
      </w:r>
      <w:proofErr w:type="spellEnd"/>
      <w:proofErr w:type="gramEnd"/>
      <w:r w:rsidRPr="008978A1">
        <w:rPr>
          <w:rFonts w:ascii="Times New Roman" w:hAnsi="Times New Roman" w:cs="Times New Roman"/>
          <w:sz w:val="28"/>
          <w:szCs w:val="28"/>
        </w:rPr>
        <w:t xml:space="preserve"> проведение работ в соответствии с техническим регламентом «Процедуры подтверждения соответствия» и настоящим стандартом.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Обязательную сертификацию продукции проводят по одной из схем 2-5, или 7 технического регламента «Процедуры подтверждения соответствия», обеспечивающей необходимую доказательность соответствия продукции заданным требованиям.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Схему сертификации выбирает заявитель и предлагает ее органу по подтверждению соответствия. Если представленная заявителем вместе с заявкой информация недостаточна для подтверждения соответствия продукции, орган по подтверждению соответствия предлагает заявителю сертифицировать продукцию по другой схеме.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lastRenderedPageBreak/>
        <w:t xml:space="preserve">При выборе схемы сертификации руководствуются следующими требованиями: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схемы 2, 3, 4, 5 применяют для серийно выпускаемой продукции;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схему 7 применяют для отдельных партий продукции; - схемы 1, 8, 9 и 10 не применяют.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 Количество образцов, порядок их отбора, идентификации и хранения определяют в соответствии с техническим регламентом «Процедуры подтверждения соответствия»,  </w:t>
      </w:r>
      <w:proofErr w:type="gramStart"/>
      <w:r w:rsidRPr="008978A1">
        <w:rPr>
          <w:rFonts w:ascii="Times New Roman" w:hAnsi="Times New Roman" w:cs="Times New Roman"/>
          <w:sz w:val="28"/>
          <w:szCs w:val="28"/>
        </w:rPr>
        <w:t>СТ</w:t>
      </w:r>
      <w:proofErr w:type="gramEnd"/>
      <w:r w:rsidRPr="008978A1">
        <w:rPr>
          <w:rFonts w:ascii="Times New Roman" w:hAnsi="Times New Roman" w:cs="Times New Roman"/>
          <w:sz w:val="28"/>
          <w:szCs w:val="28"/>
        </w:rPr>
        <w:t xml:space="preserve"> РК 1076, СТ РК 3.58, и нормативными документами, задающими требования к конкретным видам продукции и методам её испытаний.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Орган по подтверждению соответствия должен проводить отбор образцов, для чего следует разработать процедуру их отбора. Количество отбираемых образцов может уточняться в зависимости от представленных документов на заявленную продукцию и должно согласовываться с заявителем.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При отборе образцов должны быть проверены условия хранения и транспортирования, состояние упаковки и маркировки, при необходимости проведена лабораторная идентификация на соответствие заявляемому наименованию.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При этом: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оценивают маркировку, упаковку, информацию для потребителя на государственном и русском языках. </w:t>
      </w:r>
      <w:proofErr w:type="gramStart"/>
      <w:r w:rsidRPr="008978A1">
        <w:rPr>
          <w:rFonts w:ascii="Times New Roman" w:hAnsi="Times New Roman" w:cs="Times New Roman"/>
          <w:sz w:val="28"/>
          <w:szCs w:val="28"/>
        </w:rPr>
        <w:t xml:space="preserve">Согласно Закону РК «О языках  в </w:t>
      </w:r>
      <w:proofErr w:type="spellStart"/>
      <w:r w:rsidRPr="008978A1">
        <w:rPr>
          <w:rFonts w:ascii="Times New Roman" w:hAnsi="Times New Roman" w:cs="Times New Roman"/>
          <w:sz w:val="28"/>
          <w:szCs w:val="28"/>
        </w:rPr>
        <w:t>Рес-публике</w:t>
      </w:r>
      <w:proofErr w:type="spellEnd"/>
      <w:r w:rsidRPr="008978A1">
        <w:rPr>
          <w:rFonts w:ascii="Times New Roman" w:hAnsi="Times New Roman" w:cs="Times New Roman"/>
          <w:sz w:val="28"/>
          <w:szCs w:val="28"/>
        </w:rPr>
        <w:t xml:space="preserve"> Казахстан» информация, указанная в подпунктах 2, 4, 5, 7, 8 пункта 24 технического регламента «Требования к безопасности парфюмерно-косметической продукции» (за исключением названия парфюмерно-косметической продукции), и содержащаяся на парфюмерно-косметической продукции  иностранных производителей должна быть переведена на </w:t>
      </w:r>
      <w:proofErr w:type="spellStart"/>
      <w:r w:rsidRPr="008978A1">
        <w:rPr>
          <w:rFonts w:ascii="Times New Roman" w:hAnsi="Times New Roman" w:cs="Times New Roman"/>
          <w:sz w:val="28"/>
          <w:szCs w:val="28"/>
        </w:rPr>
        <w:t>госу-дарственный</w:t>
      </w:r>
      <w:proofErr w:type="spellEnd"/>
      <w:r w:rsidRPr="008978A1">
        <w:rPr>
          <w:rFonts w:ascii="Times New Roman" w:hAnsi="Times New Roman" w:cs="Times New Roman"/>
          <w:sz w:val="28"/>
          <w:szCs w:val="28"/>
        </w:rPr>
        <w:t xml:space="preserve"> и русский языки и представлена в форме, доступной для потребителя; </w:t>
      </w:r>
      <w:proofErr w:type="gramEnd"/>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proofErr w:type="gramStart"/>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проводят анализ товаросопроводительной документации, характеризующей партию продукции (товарная накладная, договора (контракты), сертификаты происхождения, счета-фактуры, удостоверение качества, стандарты организаций, штриховой код, страна и фирма-исполнитель, товарный знак исполнителя, дата производства и т.п.); </w:t>
      </w:r>
      <w:proofErr w:type="gramEnd"/>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оценивают показатели идентификации (внешний вид, форма, запах, аромат, лабораторные показатели и т.п.).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Отобранные образцы направляют в аккредитованную испытательную лабораторию, определенную органом по подтверждению соответствия по согласованию с заявителем, вместе с актом отбора.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Результаты испытаний в аккредитованной испытательной лаборатории оформляют протоколом испытаний по форме приложения</w:t>
      </w:r>
      <w:proofErr w:type="gramStart"/>
      <w:r w:rsidRPr="008978A1">
        <w:rPr>
          <w:rFonts w:ascii="Times New Roman" w:hAnsi="Times New Roman" w:cs="Times New Roman"/>
          <w:sz w:val="28"/>
          <w:szCs w:val="28"/>
        </w:rPr>
        <w:t xml:space="preserve"> А</w:t>
      </w:r>
      <w:proofErr w:type="gramEnd"/>
      <w:r w:rsidRPr="008978A1">
        <w:rPr>
          <w:rFonts w:ascii="Times New Roman" w:hAnsi="Times New Roman" w:cs="Times New Roman"/>
          <w:sz w:val="28"/>
          <w:szCs w:val="28"/>
        </w:rPr>
        <w:t xml:space="preserve"> настоящего стандарта и передают в орган по подтверждению соответствия.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В случае, если продукция не может быть должным образом идентифицирована, составляют заключение по форме приложения А </w:t>
      </w:r>
      <w:proofErr w:type="gramStart"/>
      <w:r w:rsidRPr="008978A1">
        <w:rPr>
          <w:rFonts w:ascii="Times New Roman" w:hAnsi="Times New Roman" w:cs="Times New Roman"/>
          <w:sz w:val="28"/>
          <w:szCs w:val="28"/>
        </w:rPr>
        <w:t>СТ</w:t>
      </w:r>
      <w:proofErr w:type="gramEnd"/>
      <w:r w:rsidRPr="008978A1">
        <w:rPr>
          <w:rFonts w:ascii="Times New Roman" w:hAnsi="Times New Roman" w:cs="Times New Roman"/>
          <w:sz w:val="28"/>
          <w:szCs w:val="28"/>
        </w:rPr>
        <w:t xml:space="preserve"> РК </w:t>
      </w:r>
      <w:r w:rsidRPr="008978A1">
        <w:rPr>
          <w:rFonts w:ascii="Times New Roman" w:hAnsi="Times New Roman" w:cs="Times New Roman"/>
          <w:sz w:val="28"/>
          <w:szCs w:val="28"/>
        </w:rPr>
        <w:lastRenderedPageBreak/>
        <w:t xml:space="preserve">1014, которое передают заявителю.  Дальнейшие испытания при этом проводить не </w:t>
      </w:r>
      <w:proofErr w:type="spellStart"/>
      <w:proofErr w:type="gramStart"/>
      <w:r w:rsidRPr="008978A1">
        <w:rPr>
          <w:rFonts w:ascii="Times New Roman" w:hAnsi="Times New Roman" w:cs="Times New Roman"/>
          <w:sz w:val="28"/>
          <w:szCs w:val="28"/>
        </w:rPr>
        <w:t>следу-ет</w:t>
      </w:r>
      <w:proofErr w:type="spellEnd"/>
      <w:proofErr w:type="gramEnd"/>
      <w:r w:rsidRPr="008978A1">
        <w:rPr>
          <w:rFonts w:ascii="Times New Roman" w:hAnsi="Times New Roman" w:cs="Times New Roman"/>
          <w:sz w:val="28"/>
          <w:szCs w:val="28"/>
        </w:rPr>
        <w:t xml:space="preserve">.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Анализ состояния производства проводят при сертификации продукции по  схемам 2, 3, 4. При наличии у </w:t>
      </w:r>
      <w:proofErr w:type="gramStart"/>
      <w:r w:rsidRPr="008978A1">
        <w:rPr>
          <w:rFonts w:ascii="Times New Roman" w:hAnsi="Times New Roman" w:cs="Times New Roman"/>
          <w:sz w:val="28"/>
          <w:szCs w:val="28"/>
        </w:rPr>
        <w:t>изготовителя</w:t>
      </w:r>
      <w:proofErr w:type="gramEnd"/>
      <w:r w:rsidRPr="008978A1">
        <w:rPr>
          <w:rFonts w:ascii="Times New Roman" w:hAnsi="Times New Roman" w:cs="Times New Roman"/>
          <w:sz w:val="28"/>
          <w:szCs w:val="28"/>
        </w:rPr>
        <w:t xml:space="preserve"> признаваемого в Республике Казахстан сертификата соответствия на систему менеджмента анализ состояния производства не проводят.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Анализ состояния производства продукции проводят по программам, разработанным органом по подтверждению соответствия с учетом особенностей сертифицируемой продукц</w:t>
      </w:r>
      <w:proofErr w:type="gramStart"/>
      <w:r w:rsidRPr="008978A1">
        <w:rPr>
          <w:rFonts w:ascii="Times New Roman" w:hAnsi="Times New Roman" w:cs="Times New Roman"/>
          <w:sz w:val="28"/>
          <w:szCs w:val="28"/>
        </w:rPr>
        <w:t>ии и её</w:t>
      </w:r>
      <w:proofErr w:type="gramEnd"/>
      <w:r w:rsidRPr="008978A1">
        <w:rPr>
          <w:rFonts w:ascii="Times New Roman" w:hAnsi="Times New Roman" w:cs="Times New Roman"/>
          <w:sz w:val="28"/>
          <w:szCs w:val="28"/>
        </w:rPr>
        <w:t xml:space="preserve"> производства, установленных санитарно-эпидемиологическими правилами и нормами «Санитарно-эпидемиологические требования к содержанию, эксплуатации объектов по производству парфюмерно-косметической продукции и средств гигиены полости рта» и нормативными документами на продукцию.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Типовая программа (</w:t>
      </w:r>
      <w:proofErr w:type="gramStart"/>
      <w:r w:rsidRPr="008978A1">
        <w:rPr>
          <w:rFonts w:ascii="Times New Roman" w:hAnsi="Times New Roman" w:cs="Times New Roman"/>
          <w:sz w:val="28"/>
          <w:szCs w:val="28"/>
        </w:rPr>
        <w:t>см</w:t>
      </w:r>
      <w:proofErr w:type="gramEnd"/>
      <w:r w:rsidRPr="008978A1">
        <w:rPr>
          <w:rFonts w:ascii="Times New Roman" w:hAnsi="Times New Roman" w:cs="Times New Roman"/>
          <w:sz w:val="28"/>
          <w:szCs w:val="28"/>
        </w:rPr>
        <w:t xml:space="preserve">. приложение Б) разрабатывается на группу однородной продукции, качество которой можно охарактеризовать одними и теми же показателями и использовать одинаковые методы испытаний.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Рабочая программа разрабатывается на основе типовой применительно к конкретной продукции конкретного заявителя и уточняет объем и виды проверок и испытаний. Программа разрабатывается на основе анализа следующих документов, представленных заявителем: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стандарт организации или иной документ, устанавливающий требования к качеству оцениваемой продукции;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справка о состоянии производства по форме приложения</w:t>
      </w:r>
      <w:proofErr w:type="gramStart"/>
      <w:r w:rsidRPr="008978A1">
        <w:rPr>
          <w:rFonts w:ascii="Times New Roman" w:hAnsi="Times New Roman" w:cs="Times New Roman"/>
          <w:sz w:val="28"/>
          <w:szCs w:val="28"/>
        </w:rPr>
        <w:t xml:space="preserve"> В</w:t>
      </w:r>
      <w:proofErr w:type="gramEnd"/>
      <w:r w:rsidRPr="008978A1">
        <w:rPr>
          <w:rFonts w:ascii="Times New Roman" w:hAnsi="Times New Roman" w:cs="Times New Roman"/>
          <w:sz w:val="28"/>
          <w:szCs w:val="28"/>
        </w:rPr>
        <w:t xml:space="preserve">;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протоколы испытаний: приемочных и периодических, при обязательной и/или добровольной сертификации  или гигиенической оценке;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обобщенные результаты приемо-сдаточных испытаний (при наличии) за промежуток времени не менее трех месяцев;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сертификаты соответствия (при их наличии);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w:t>
      </w:r>
      <w:r w:rsidRPr="008978A1">
        <w:rPr>
          <w:rFonts w:ascii="Times New Roman" w:hAnsi="Times New Roman" w:cs="Times New Roman"/>
          <w:sz w:val="28"/>
          <w:szCs w:val="28"/>
        </w:rPr>
        <w:tab/>
        <w:t xml:space="preserve">акты органов государственного контроля (при наличии).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Эксперт-аудитор посещает организацию и проверяет правильность и полноту информации, приведенной в справке о состоянии производства. Особенно тщательно проверяются характеристики производства, от которых в решающей степени зависит качество данной продукции (например, условия хранения используемого сырья и т.п.).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Результаты анализа состояния производства оформляют актом с соответствующими выводами по форме приложения Г, и направляют заявителю.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В случае отрицательных результатов проверки, работа по сертификации </w:t>
      </w:r>
      <w:proofErr w:type="gramStart"/>
      <w:r w:rsidRPr="008978A1">
        <w:rPr>
          <w:rFonts w:ascii="Times New Roman" w:hAnsi="Times New Roman" w:cs="Times New Roman"/>
          <w:sz w:val="28"/>
          <w:szCs w:val="28"/>
        </w:rPr>
        <w:t>за-явленной</w:t>
      </w:r>
      <w:proofErr w:type="gramEnd"/>
      <w:r w:rsidRPr="008978A1">
        <w:rPr>
          <w:rFonts w:ascii="Times New Roman" w:hAnsi="Times New Roman" w:cs="Times New Roman"/>
          <w:sz w:val="28"/>
          <w:szCs w:val="28"/>
        </w:rPr>
        <w:t xml:space="preserve"> продукции по выбранной схеме прекращается, о чем орган по подтверждению соответствия в трехдневный срок письменно извещает заявителя.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После устранения выявленных недостатков или выбора иной схемы сертификации заявитель представляет новую заявку на сертификацию.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 Процедура продления действия сертификата соответствия производится в соответствии с требованиями технического регламента </w:t>
      </w:r>
      <w:r w:rsidRPr="008978A1">
        <w:rPr>
          <w:rFonts w:ascii="Times New Roman" w:hAnsi="Times New Roman" w:cs="Times New Roman"/>
          <w:sz w:val="28"/>
          <w:szCs w:val="28"/>
        </w:rPr>
        <w:lastRenderedPageBreak/>
        <w:t xml:space="preserve">«Процедуры </w:t>
      </w:r>
      <w:proofErr w:type="spellStart"/>
      <w:proofErr w:type="gramStart"/>
      <w:r w:rsidRPr="008978A1">
        <w:rPr>
          <w:rFonts w:ascii="Times New Roman" w:hAnsi="Times New Roman" w:cs="Times New Roman"/>
          <w:sz w:val="28"/>
          <w:szCs w:val="28"/>
        </w:rPr>
        <w:t>под-тверждения</w:t>
      </w:r>
      <w:proofErr w:type="spellEnd"/>
      <w:proofErr w:type="gramEnd"/>
      <w:r w:rsidRPr="008978A1">
        <w:rPr>
          <w:rFonts w:ascii="Times New Roman" w:hAnsi="Times New Roman" w:cs="Times New Roman"/>
          <w:sz w:val="28"/>
          <w:szCs w:val="28"/>
        </w:rPr>
        <w:t xml:space="preserve"> соответствия». При этом орган по подтверждению соответствия идентифицирует предъявленную продукцию, проверяет соответствие </w:t>
      </w:r>
      <w:proofErr w:type="spellStart"/>
      <w:proofErr w:type="gramStart"/>
      <w:r w:rsidRPr="008978A1">
        <w:rPr>
          <w:rFonts w:ascii="Times New Roman" w:hAnsi="Times New Roman" w:cs="Times New Roman"/>
          <w:sz w:val="28"/>
          <w:szCs w:val="28"/>
        </w:rPr>
        <w:t>усло-вий</w:t>
      </w:r>
      <w:proofErr w:type="spellEnd"/>
      <w:proofErr w:type="gramEnd"/>
      <w:r w:rsidRPr="008978A1">
        <w:rPr>
          <w:rFonts w:ascii="Times New Roman" w:hAnsi="Times New Roman" w:cs="Times New Roman"/>
          <w:sz w:val="28"/>
          <w:szCs w:val="28"/>
        </w:rPr>
        <w:t xml:space="preserve"> ее хранения установленным требованиям, анализирует необходимые для этого сведения.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proofErr w:type="gramStart"/>
      <w:r w:rsidRPr="008978A1">
        <w:rPr>
          <w:rFonts w:ascii="Times New Roman" w:hAnsi="Times New Roman" w:cs="Times New Roman"/>
          <w:sz w:val="28"/>
          <w:szCs w:val="28"/>
        </w:rPr>
        <w:t>Если срок действия сертификата соответствия Республики Казахстан, выданного на продукцию серийного производства, закончился, а продукция, выпущенная или ввезенная в Республику Казахстан в период его действия, находятся на реализации у продавца либо предприятие - изготовитель прекратило выпускать эту продукцию, то действие сертификата может быть продлено на весь срок годности при соблюдении условий хранения.</w:t>
      </w:r>
      <w:proofErr w:type="gramEnd"/>
      <w:r w:rsidRPr="008978A1">
        <w:rPr>
          <w:rFonts w:ascii="Times New Roman" w:hAnsi="Times New Roman" w:cs="Times New Roman"/>
          <w:sz w:val="28"/>
          <w:szCs w:val="28"/>
        </w:rPr>
        <w:t xml:space="preserve"> При этом должны быть представлены документы, подтверждающие факт поступления на реализацию продукции в период срока действия сертификата соответствия.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 При внесении изменений в состав продукции или технологию их производства, которые могут повлиять на показатели, удостоверяемые при сертификации, держатель сертификата должен незамедлительно уведомить об этом орган по подтверждению соответствия, который принимает решения об </w:t>
      </w:r>
      <w:proofErr w:type="gramStart"/>
      <w:r w:rsidRPr="008978A1">
        <w:rPr>
          <w:rFonts w:ascii="Times New Roman" w:hAnsi="Times New Roman" w:cs="Times New Roman"/>
          <w:sz w:val="28"/>
          <w:szCs w:val="28"/>
        </w:rPr>
        <w:t>от-мене</w:t>
      </w:r>
      <w:proofErr w:type="gramEnd"/>
      <w:r w:rsidRPr="008978A1">
        <w:rPr>
          <w:rFonts w:ascii="Times New Roman" w:hAnsi="Times New Roman" w:cs="Times New Roman"/>
          <w:sz w:val="28"/>
          <w:szCs w:val="28"/>
        </w:rPr>
        <w:t xml:space="preserve"> или приостановке действия сертификата до проведения полных или частичных испытаний, или анализа состояния производства этой продукции. В таких случаях держатель сертификата соответствия не имеет права реализовывать модернизированную продукцию до тех пор, пока орган по подтверждению соответствия не уведомит его о принятом решении.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Если нормы, установленные в нормативном документе, изменены на более жесткие, то действие сертификата соответствия прекращается с даты </w:t>
      </w:r>
      <w:proofErr w:type="spellStart"/>
      <w:proofErr w:type="gramStart"/>
      <w:r w:rsidRPr="008978A1">
        <w:rPr>
          <w:rFonts w:ascii="Times New Roman" w:hAnsi="Times New Roman" w:cs="Times New Roman"/>
          <w:sz w:val="28"/>
          <w:szCs w:val="28"/>
        </w:rPr>
        <w:t>введе-ния</w:t>
      </w:r>
      <w:proofErr w:type="spellEnd"/>
      <w:proofErr w:type="gramEnd"/>
      <w:r w:rsidRPr="008978A1">
        <w:rPr>
          <w:rFonts w:ascii="Times New Roman" w:hAnsi="Times New Roman" w:cs="Times New Roman"/>
          <w:sz w:val="28"/>
          <w:szCs w:val="28"/>
        </w:rPr>
        <w:t xml:space="preserve"> указанного изменения.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Декларирование соответствия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Декларация о соответствии удостоверяет соответствие выпускаемой в </w:t>
      </w:r>
      <w:proofErr w:type="spellStart"/>
      <w:proofErr w:type="gramStart"/>
      <w:r w:rsidRPr="008978A1">
        <w:rPr>
          <w:rFonts w:ascii="Times New Roman" w:hAnsi="Times New Roman" w:cs="Times New Roman"/>
          <w:sz w:val="28"/>
          <w:szCs w:val="28"/>
        </w:rPr>
        <w:t>обра-щение</w:t>
      </w:r>
      <w:proofErr w:type="spellEnd"/>
      <w:proofErr w:type="gramEnd"/>
      <w:r w:rsidRPr="008978A1">
        <w:rPr>
          <w:rFonts w:ascii="Times New Roman" w:hAnsi="Times New Roman" w:cs="Times New Roman"/>
          <w:sz w:val="28"/>
          <w:szCs w:val="28"/>
        </w:rPr>
        <w:t xml:space="preserve"> продукции установленным требованиям на срок не более одного года.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Изготовитель продукции вправе обратиться </w:t>
      </w:r>
      <w:proofErr w:type="gramStart"/>
      <w:r w:rsidRPr="008978A1">
        <w:rPr>
          <w:rFonts w:ascii="Times New Roman" w:hAnsi="Times New Roman" w:cs="Times New Roman"/>
          <w:sz w:val="28"/>
          <w:szCs w:val="28"/>
        </w:rPr>
        <w:t>с заявлением о регистрации своей декларации в один из органов по подтверждению</w:t>
      </w:r>
      <w:proofErr w:type="gramEnd"/>
      <w:r w:rsidRPr="008978A1">
        <w:rPr>
          <w:rFonts w:ascii="Times New Roman" w:hAnsi="Times New Roman" w:cs="Times New Roman"/>
          <w:sz w:val="28"/>
          <w:szCs w:val="28"/>
        </w:rPr>
        <w:t xml:space="preserve"> соответствия, в область аккредитации которого входит заявляемая продукция на основании документов, подтверждающих соответствие продукции установленным требованиям. </w:t>
      </w:r>
    </w:p>
    <w:p w:rsidR="002F438A" w:rsidRPr="008978A1" w:rsidRDefault="002F438A"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Выполнение работ органом по подтверждению соответствия по заявлению Изготовителя выполняются в соответствии с пунктами 85-97 технического регламента «Процедуры подтверждения соответствия».</w:t>
      </w:r>
    </w:p>
    <w:p w:rsidR="001A5896" w:rsidRPr="008978A1" w:rsidRDefault="001A5896" w:rsidP="008978A1">
      <w:pPr>
        <w:shd w:val="clear" w:color="auto" w:fill="FFFFFF" w:themeFill="background1"/>
        <w:tabs>
          <w:tab w:val="left" w:pos="993"/>
        </w:tabs>
        <w:spacing w:after="0" w:line="240" w:lineRule="auto"/>
        <w:ind w:firstLine="709"/>
        <w:jc w:val="both"/>
        <w:rPr>
          <w:rFonts w:ascii="Times New Roman" w:hAnsi="Times New Roman" w:cs="Times New Roman"/>
          <w:b/>
          <w:sz w:val="28"/>
          <w:szCs w:val="28"/>
        </w:rPr>
      </w:pPr>
      <w:r w:rsidRPr="008978A1">
        <w:rPr>
          <w:rFonts w:ascii="Times New Roman" w:hAnsi="Times New Roman" w:cs="Times New Roman"/>
          <w:b/>
          <w:sz w:val="28"/>
          <w:szCs w:val="28"/>
        </w:rPr>
        <w:t>Рекомендации студентам по подготовке к занятиям</w:t>
      </w:r>
    </w:p>
    <w:p w:rsidR="001A5896" w:rsidRPr="008978A1" w:rsidRDefault="001A5896"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Студент должен быть подготовлен к практическим занятиям. Подготовка заключается в изучении материала практического занятия по конспектам лекций,  учебникам и учебным пособиям.</w:t>
      </w:r>
    </w:p>
    <w:p w:rsidR="007A2175" w:rsidRPr="008978A1" w:rsidRDefault="007A2175" w:rsidP="008978A1">
      <w:pPr>
        <w:shd w:val="clear" w:color="auto" w:fill="FFFFFF" w:themeFill="background1"/>
        <w:tabs>
          <w:tab w:val="left" w:pos="993"/>
        </w:tabs>
        <w:spacing w:after="0" w:line="240" w:lineRule="auto"/>
        <w:ind w:firstLine="709"/>
        <w:jc w:val="both"/>
        <w:rPr>
          <w:rFonts w:ascii="Times New Roman" w:hAnsi="Times New Roman" w:cs="Times New Roman"/>
          <w:b/>
          <w:sz w:val="28"/>
          <w:szCs w:val="28"/>
        </w:rPr>
      </w:pPr>
      <w:r w:rsidRPr="008978A1">
        <w:rPr>
          <w:rFonts w:ascii="Times New Roman" w:hAnsi="Times New Roman" w:cs="Times New Roman"/>
          <w:b/>
          <w:sz w:val="28"/>
          <w:szCs w:val="28"/>
          <w:lang w:val="kk-KZ"/>
        </w:rPr>
        <w:t>Задание и порядок выполнения работ в аудитории:</w:t>
      </w:r>
    </w:p>
    <w:p w:rsidR="00E97FCB" w:rsidRPr="008978A1" w:rsidRDefault="00E97FCB" w:rsidP="008978A1">
      <w:pPr>
        <w:shd w:val="clear" w:color="auto" w:fill="FFFFFF" w:themeFill="background1"/>
        <w:tabs>
          <w:tab w:val="left" w:pos="993"/>
        </w:tabs>
        <w:spacing w:after="0" w:line="240" w:lineRule="auto"/>
        <w:ind w:firstLine="709"/>
        <w:contextualSpacing/>
        <w:jc w:val="center"/>
        <w:rPr>
          <w:rFonts w:ascii="Times New Roman" w:eastAsia="Times New Roman" w:hAnsi="Times New Roman" w:cs="Times New Roman"/>
          <w:b/>
          <w:color w:val="000000"/>
          <w:sz w:val="28"/>
          <w:szCs w:val="28"/>
          <w:lang w:eastAsia="ru-RU"/>
        </w:rPr>
      </w:pPr>
      <w:r w:rsidRPr="008978A1">
        <w:rPr>
          <w:rFonts w:ascii="Times New Roman" w:eastAsia="Times New Roman" w:hAnsi="Times New Roman" w:cs="Times New Roman"/>
          <w:b/>
          <w:color w:val="000000"/>
          <w:sz w:val="28"/>
          <w:szCs w:val="28"/>
          <w:lang w:eastAsia="ru-RU"/>
        </w:rPr>
        <w:t>Приложение</w:t>
      </w:r>
      <w:proofErr w:type="gramStart"/>
      <w:r w:rsidRPr="008978A1">
        <w:rPr>
          <w:rFonts w:ascii="Times New Roman" w:eastAsia="Times New Roman" w:hAnsi="Times New Roman" w:cs="Times New Roman"/>
          <w:b/>
          <w:color w:val="000000"/>
          <w:sz w:val="28"/>
          <w:szCs w:val="28"/>
          <w:lang w:eastAsia="ru-RU"/>
        </w:rPr>
        <w:t xml:space="preserve"> А</w:t>
      </w:r>
      <w:proofErr w:type="gramEnd"/>
    </w:p>
    <w:p w:rsidR="00E97FCB" w:rsidRPr="008978A1" w:rsidRDefault="00E97FCB" w:rsidP="008978A1">
      <w:pPr>
        <w:shd w:val="clear" w:color="auto" w:fill="FFFFFF" w:themeFill="background1"/>
        <w:tabs>
          <w:tab w:val="left" w:pos="993"/>
        </w:tabs>
        <w:spacing w:after="0" w:line="240" w:lineRule="auto"/>
        <w:ind w:firstLine="709"/>
        <w:contextualSpacing/>
        <w:jc w:val="center"/>
        <w:rPr>
          <w:rFonts w:ascii="Times New Roman" w:eastAsia="Times New Roman" w:hAnsi="Times New Roman" w:cs="Times New Roman"/>
          <w:b/>
          <w:color w:val="000000"/>
          <w:sz w:val="28"/>
          <w:szCs w:val="28"/>
          <w:lang w:eastAsia="ru-RU"/>
        </w:rPr>
      </w:pPr>
      <w:r w:rsidRPr="008978A1">
        <w:rPr>
          <w:rFonts w:ascii="Times New Roman" w:eastAsia="Times New Roman" w:hAnsi="Times New Roman" w:cs="Times New Roman"/>
          <w:b/>
          <w:color w:val="000000"/>
          <w:sz w:val="28"/>
          <w:szCs w:val="28"/>
          <w:lang w:eastAsia="ru-RU"/>
        </w:rPr>
        <w:t>(информационное)</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lastRenderedPageBreak/>
        <w:t xml:space="preserve">Форма протокола испытаний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_____________________________________________________________________________________ наименование испытательной лаборатории (центра), адрес, телефон, факс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Знак аккредитации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 в соответствии с </w:t>
      </w:r>
      <w:proofErr w:type="gramStart"/>
      <w:r w:rsidRPr="008978A1">
        <w:rPr>
          <w:rFonts w:ascii="Times New Roman" w:eastAsia="Times New Roman" w:hAnsi="Times New Roman" w:cs="Times New Roman"/>
          <w:color w:val="000000"/>
          <w:sz w:val="28"/>
          <w:szCs w:val="28"/>
          <w:lang w:eastAsia="ru-RU"/>
        </w:rPr>
        <w:t>СТ</w:t>
      </w:r>
      <w:proofErr w:type="gramEnd"/>
      <w:r w:rsidRPr="008978A1">
        <w:rPr>
          <w:rFonts w:ascii="Times New Roman" w:eastAsia="Times New Roman" w:hAnsi="Times New Roman" w:cs="Times New Roman"/>
          <w:color w:val="000000"/>
          <w:sz w:val="28"/>
          <w:szCs w:val="28"/>
          <w:lang w:eastAsia="ru-RU"/>
        </w:rPr>
        <w:t xml:space="preserve"> РК 7.15)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Аттестат аккредитации зарегистрирован  в реестре субъектов аккредитации Республики Казахстан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«___»______________ 20__г. № ______________ действителен до «___» ____________ 20__г.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Всего страниц ______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Страница __________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ПРОТОКОЛ ИСПЫТАНИЙ № _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от « ___ »____________ 20__г.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(распространяется только на образец, подвергнутый испытаниям)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1.</w:t>
      </w:r>
      <w:r w:rsidRPr="008978A1">
        <w:rPr>
          <w:rFonts w:ascii="Times New Roman" w:eastAsia="Times New Roman" w:hAnsi="Times New Roman" w:cs="Times New Roman"/>
          <w:color w:val="000000"/>
          <w:sz w:val="28"/>
          <w:szCs w:val="28"/>
          <w:lang w:eastAsia="ru-RU"/>
        </w:rPr>
        <w:tab/>
        <w:t xml:space="preserve">Наименование и характеристика продукции ________________________________________ тип, марка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2.</w:t>
      </w:r>
      <w:r w:rsidRPr="008978A1">
        <w:rPr>
          <w:rFonts w:ascii="Times New Roman" w:eastAsia="Times New Roman" w:hAnsi="Times New Roman" w:cs="Times New Roman"/>
          <w:color w:val="000000"/>
          <w:sz w:val="28"/>
          <w:szCs w:val="28"/>
          <w:lang w:eastAsia="ru-RU"/>
        </w:rPr>
        <w:tab/>
        <w:t xml:space="preserve">Заявитель  _____________________________________________________________________ наименование, адрес, телефон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3.</w:t>
      </w:r>
      <w:r w:rsidRPr="008978A1">
        <w:rPr>
          <w:rFonts w:ascii="Times New Roman" w:eastAsia="Times New Roman" w:hAnsi="Times New Roman" w:cs="Times New Roman"/>
          <w:color w:val="000000"/>
          <w:sz w:val="28"/>
          <w:szCs w:val="28"/>
          <w:lang w:eastAsia="ru-RU"/>
        </w:rPr>
        <w:tab/>
        <w:t xml:space="preserve">Изготовитель  __________________________________________________________________ наименование, адрес, телефон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4.</w:t>
      </w:r>
      <w:r w:rsidRPr="008978A1">
        <w:rPr>
          <w:rFonts w:ascii="Times New Roman" w:eastAsia="Times New Roman" w:hAnsi="Times New Roman" w:cs="Times New Roman"/>
          <w:color w:val="000000"/>
          <w:sz w:val="28"/>
          <w:szCs w:val="28"/>
          <w:lang w:eastAsia="ru-RU"/>
        </w:rPr>
        <w:tab/>
        <w:t xml:space="preserve">Основание для испытаний  _______________________________________________________                акт отбора образцов, №, дата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5.</w:t>
      </w:r>
      <w:r w:rsidRPr="008978A1">
        <w:rPr>
          <w:rFonts w:ascii="Times New Roman" w:eastAsia="Times New Roman" w:hAnsi="Times New Roman" w:cs="Times New Roman"/>
          <w:color w:val="000000"/>
          <w:sz w:val="28"/>
          <w:szCs w:val="28"/>
          <w:lang w:eastAsia="ru-RU"/>
        </w:rPr>
        <w:tab/>
        <w:t xml:space="preserve">Дата получения образца    _______________________________________________________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6.</w:t>
      </w:r>
      <w:r w:rsidRPr="008978A1">
        <w:rPr>
          <w:rFonts w:ascii="Times New Roman" w:eastAsia="Times New Roman" w:hAnsi="Times New Roman" w:cs="Times New Roman"/>
          <w:color w:val="000000"/>
          <w:sz w:val="28"/>
          <w:szCs w:val="28"/>
          <w:lang w:eastAsia="ru-RU"/>
        </w:rPr>
        <w:tab/>
        <w:t xml:space="preserve">Дата проведения испытаний: начало         __________________________________________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                                                     окончание  ___________________________________________ 7. Договор №, дата  _______________________________________________________________               заявка, письмо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8.</w:t>
      </w:r>
      <w:r w:rsidRPr="008978A1">
        <w:rPr>
          <w:rFonts w:ascii="Times New Roman" w:eastAsia="Times New Roman" w:hAnsi="Times New Roman" w:cs="Times New Roman"/>
          <w:color w:val="000000"/>
          <w:sz w:val="28"/>
          <w:szCs w:val="28"/>
          <w:lang w:eastAsia="ru-RU"/>
        </w:rPr>
        <w:tab/>
        <w:t xml:space="preserve">Обозначение НД на продукцию   __________________________________________________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9.</w:t>
      </w:r>
      <w:r w:rsidRPr="008978A1">
        <w:rPr>
          <w:rFonts w:ascii="Times New Roman" w:eastAsia="Times New Roman" w:hAnsi="Times New Roman" w:cs="Times New Roman"/>
          <w:color w:val="000000"/>
          <w:sz w:val="28"/>
          <w:szCs w:val="28"/>
          <w:lang w:eastAsia="ru-RU"/>
        </w:rPr>
        <w:tab/>
        <w:t xml:space="preserve">Условия проведения испытаний: </w:t>
      </w:r>
      <w:r w:rsidRPr="008978A1">
        <w:rPr>
          <w:rFonts w:ascii="Times New Roman" w:eastAsia="Times New Roman" w:hAnsi="Times New Roman" w:cs="Times New Roman"/>
          <w:color w:val="000000"/>
          <w:sz w:val="28"/>
          <w:szCs w:val="28"/>
          <w:lang w:eastAsia="ru-RU"/>
        </w:rPr>
        <w:tab/>
        <w:t>температура воздуха</w:t>
      </w:r>
      <w:proofErr w:type="gramStart"/>
      <w:r w:rsidRPr="008978A1">
        <w:rPr>
          <w:rFonts w:ascii="Times New Roman" w:eastAsia="Times New Roman" w:hAnsi="Times New Roman" w:cs="Times New Roman"/>
          <w:color w:val="000000"/>
          <w:sz w:val="28"/>
          <w:szCs w:val="28"/>
          <w:lang w:eastAsia="ru-RU"/>
        </w:rPr>
        <w:t xml:space="preserve"> ______     °С</w:t>
      </w:r>
      <w:proofErr w:type="gramEnd"/>
      <w:r w:rsidRPr="008978A1">
        <w:rPr>
          <w:rFonts w:ascii="Times New Roman" w:eastAsia="Times New Roman" w:hAnsi="Times New Roman" w:cs="Times New Roman"/>
          <w:color w:val="000000"/>
          <w:sz w:val="28"/>
          <w:szCs w:val="28"/>
          <w:lang w:eastAsia="ru-RU"/>
        </w:rPr>
        <w:t xml:space="preserve">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               </w:t>
      </w:r>
      <w:r w:rsidRPr="008978A1">
        <w:rPr>
          <w:rFonts w:ascii="Times New Roman" w:eastAsia="Times New Roman" w:hAnsi="Times New Roman" w:cs="Times New Roman"/>
          <w:color w:val="000000"/>
          <w:sz w:val="28"/>
          <w:szCs w:val="28"/>
          <w:lang w:eastAsia="ru-RU"/>
        </w:rPr>
        <w:tab/>
        <w:t xml:space="preserve"> </w:t>
      </w:r>
      <w:r w:rsidRPr="008978A1">
        <w:rPr>
          <w:rFonts w:ascii="Times New Roman" w:eastAsia="Times New Roman" w:hAnsi="Times New Roman" w:cs="Times New Roman"/>
          <w:color w:val="000000"/>
          <w:sz w:val="28"/>
          <w:szCs w:val="28"/>
          <w:lang w:eastAsia="ru-RU"/>
        </w:rPr>
        <w:tab/>
        <w:t xml:space="preserve"> </w:t>
      </w:r>
      <w:r w:rsidRPr="008978A1">
        <w:rPr>
          <w:rFonts w:ascii="Times New Roman" w:eastAsia="Times New Roman" w:hAnsi="Times New Roman" w:cs="Times New Roman"/>
          <w:color w:val="000000"/>
          <w:sz w:val="28"/>
          <w:szCs w:val="28"/>
          <w:lang w:eastAsia="ru-RU"/>
        </w:rPr>
        <w:tab/>
        <w:t xml:space="preserve"> </w:t>
      </w:r>
      <w:r w:rsidRPr="008978A1">
        <w:rPr>
          <w:rFonts w:ascii="Times New Roman" w:eastAsia="Times New Roman" w:hAnsi="Times New Roman" w:cs="Times New Roman"/>
          <w:color w:val="000000"/>
          <w:sz w:val="28"/>
          <w:szCs w:val="28"/>
          <w:lang w:eastAsia="ru-RU"/>
        </w:rPr>
        <w:tab/>
        <w:t xml:space="preserve"> </w:t>
      </w:r>
      <w:r w:rsidRPr="008978A1">
        <w:rPr>
          <w:rFonts w:ascii="Times New Roman" w:eastAsia="Times New Roman" w:hAnsi="Times New Roman" w:cs="Times New Roman"/>
          <w:color w:val="000000"/>
          <w:sz w:val="28"/>
          <w:szCs w:val="28"/>
          <w:lang w:eastAsia="ru-RU"/>
        </w:rPr>
        <w:tab/>
        <w:t xml:space="preserve">относительная влажность ____   %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Наименование </w:t>
      </w:r>
      <w:proofErr w:type="spellStart"/>
      <w:proofErr w:type="gramStart"/>
      <w:r w:rsidRPr="008978A1">
        <w:rPr>
          <w:rFonts w:ascii="Times New Roman" w:eastAsia="Times New Roman" w:hAnsi="Times New Roman" w:cs="Times New Roman"/>
          <w:color w:val="000000"/>
          <w:sz w:val="28"/>
          <w:szCs w:val="28"/>
          <w:lang w:eastAsia="ru-RU"/>
        </w:rPr>
        <w:t>определяе-мых</w:t>
      </w:r>
      <w:proofErr w:type="spellEnd"/>
      <w:proofErr w:type="gramEnd"/>
      <w:r w:rsidRPr="008978A1">
        <w:rPr>
          <w:rFonts w:ascii="Times New Roman" w:eastAsia="Times New Roman" w:hAnsi="Times New Roman" w:cs="Times New Roman"/>
          <w:color w:val="000000"/>
          <w:sz w:val="28"/>
          <w:szCs w:val="28"/>
          <w:lang w:eastAsia="ru-RU"/>
        </w:rPr>
        <w:t xml:space="preserve"> показателей, единицы измерений </w:t>
      </w:r>
      <w:r w:rsidRPr="008978A1">
        <w:rPr>
          <w:rFonts w:ascii="Times New Roman" w:eastAsia="Times New Roman" w:hAnsi="Times New Roman" w:cs="Times New Roman"/>
          <w:color w:val="000000"/>
          <w:sz w:val="28"/>
          <w:szCs w:val="28"/>
          <w:lang w:eastAsia="ru-RU"/>
        </w:rPr>
        <w:tab/>
        <w:t xml:space="preserve">НД на </w:t>
      </w:r>
      <w:proofErr w:type="spellStart"/>
      <w:r w:rsidRPr="008978A1">
        <w:rPr>
          <w:rFonts w:ascii="Times New Roman" w:eastAsia="Times New Roman" w:hAnsi="Times New Roman" w:cs="Times New Roman"/>
          <w:color w:val="000000"/>
          <w:sz w:val="28"/>
          <w:szCs w:val="28"/>
          <w:lang w:eastAsia="ru-RU"/>
        </w:rPr>
        <w:t>мето-ды</w:t>
      </w:r>
      <w:proofErr w:type="spellEnd"/>
      <w:r w:rsidRPr="008978A1">
        <w:rPr>
          <w:rFonts w:ascii="Times New Roman" w:eastAsia="Times New Roman" w:hAnsi="Times New Roman" w:cs="Times New Roman"/>
          <w:color w:val="000000"/>
          <w:sz w:val="28"/>
          <w:szCs w:val="28"/>
          <w:lang w:eastAsia="ru-RU"/>
        </w:rPr>
        <w:t xml:space="preserve"> </w:t>
      </w:r>
      <w:proofErr w:type="spellStart"/>
      <w:r w:rsidRPr="008978A1">
        <w:rPr>
          <w:rFonts w:ascii="Times New Roman" w:eastAsia="Times New Roman" w:hAnsi="Times New Roman" w:cs="Times New Roman"/>
          <w:color w:val="000000"/>
          <w:sz w:val="28"/>
          <w:szCs w:val="28"/>
          <w:lang w:eastAsia="ru-RU"/>
        </w:rPr>
        <w:t>испыта-ний</w:t>
      </w:r>
      <w:proofErr w:type="spellEnd"/>
      <w:r w:rsidRPr="008978A1">
        <w:rPr>
          <w:rFonts w:ascii="Times New Roman" w:eastAsia="Times New Roman" w:hAnsi="Times New Roman" w:cs="Times New Roman"/>
          <w:color w:val="000000"/>
          <w:sz w:val="28"/>
          <w:szCs w:val="28"/>
          <w:lang w:eastAsia="ru-RU"/>
        </w:rPr>
        <w:t xml:space="preserve"> </w:t>
      </w:r>
      <w:r w:rsidRPr="008978A1">
        <w:rPr>
          <w:rFonts w:ascii="Times New Roman" w:eastAsia="Times New Roman" w:hAnsi="Times New Roman" w:cs="Times New Roman"/>
          <w:color w:val="000000"/>
          <w:sz w:val="28"/>
          <w:szCs w:val="28"/>
          <w:lang w:eastAsia="ru-RU"/>
        </w:rPr>
        <w:tab/>
        <w:t xml:space="preserve">Норма по НД </w:t>
      </w:r>
      <w:r w:rsidRPr="008978A1">
        <w:rPr>
          <w:rFonts w:ascii="Times New Roman" w:eastAsia="Times New Roman" w:hAnsi="Times New Roman" w:cs="Times New Roman"/>
          <w:color w:val="000000"/>
          <w:sz w:val="28"/>
          <w:szCs w:val="28"/>
          <w:lang w:eastAsia="ru-RU"/>
        </w:rPr>
        <w:tab/>
        <w:t xml:space="preserve">Фактическое значение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lastRenderedPageBreak/>
        <w:t xml:space="preserve">1 </w:t>
      </w:r>
      <w:r w:rsidRPr="008978A1">
        <w:rPr>
          <w:rFonts w:ascii="Times New Roman" w:eastAsia="Times New Roman" w:hAnsi="Times New Roman" w:cs="Times New Roman"/>
          <w:color w:val="000000"/>
          <w:sz w:val="28"/>
          <w:szCs w:val="28"/>
          <w:lang w:eastAsia="ru-RU"/>
        </w:rPr>
        <w:tab/>
        <w:t xml:space="preserve">2 </w:t>
      </w:r>
      <w:r w:rsidRPr="008978A1">
        <w:rPr>
          <w:rFonts w:ascii="Times New Roman" w:eastAsia="Times New Roman" w:hAnsi="Times New Roman" w:cs="Times New Roman"/>
          <w:color w:val="000000"/>
          <w:sz w:val="28"/>
          <w:szCs w:val="28"/>
          <w:lang w:eastAsia="ru-RU"/>
        </w:rPr>
        <w:tab/>
        <w:t xml:space="preserve">3 </w:t>
      </w:r>
      <w:r w:rsidRPr="008978A1">
        <w:rPr>
          <w:rFonts w:ascii="Times New Roman" w:eastAsia="Times New Roman" w:hAnsi="Times New Roman" w:cs="Times New Roman"/>
          <w:color w:val="000000"/>
          <w:sz w:val="28"/>
          <w:szCs w:val="28"/>
          <w:lang w:eastAsia="ru-RU"/>
        </w:rPr>
        <w:tab/>
        <w:t xml:space="preserve">4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Лабораторные испытания, проведенные для </w:t>
      </w:r>
      <w:proofErr w:type="spellStart"/>
      <w:proofErr w:type="gramStart"/>
      <w:r w:rsidRPr="008978A1">
        <w:rPr>
          <w:rFonts w:ascii="Times New Roman" w:eastAsia="Times New Roman" w:hAnsi="Times New Roman" w:cs="Times New Roman"/>
          <w:color w:val="000000"/>
          <w:sz w:val="28"/>
          <w:szCs w:val="28"/>
          <w:lang w:eastAsia="ru-RU"/>
        </w:rPr>
        <w:t>идентифи-кации</w:t>
      </w:r>
      <w:proofErr w:type="spellEnd"/>
      <w:proofErr w:type="gramEnd"/>
      <w:r w:rsidRPr="008978A1">
        <w:rPr>
          <w:rFonts w:ascii="Times New Roman" w:eastAsia="Times New Roman" w:hAnsi="Times New Roman" w:cs="Times New Roman"/>
          <w:color w:val="000000"/>
          <w:sz w:val="28"/>
          <w:szCs w:val="28"/>
          <w:lang w:eastAsia="ru-RU"/>
        </w:rPr>
        <w:t xml:space="preserve"> </w:t>
      </w:r>
      <w:r w:rsidRPr="008978A1">
        <w:rPr>
          <w:rFonts w:ascii="Times New Roman" w:eastAsia="Times New Roman" w:hAnsi="Times New Roman" w:cs="Times New Roman"/>
          <w:color w:val="000000"/>
          <w:sz w:val="28"/>
          <w:szCs w:val="28"/>
          <w:lang w:eastAsia="ru-RU"/>
        </w:rPr>
        <w:tab/>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 </w:t>
      </w:r>
      <w:r w:rsidRPr="008978A1">
        <w:rPr>
          <w:rFonts w:ascii="Times New Roman" w:eastAsia="Times New Roman" w:hAnsi="Times New Roman" w:cs="Times New Roman"/>
          <w:color w:val="000000"/>
          <w:sz w:val="28"/>
          <w:szCs w:val="28"/>
          <w:lang w:eastAsia="ru-RU"/>
        </w:rPr>
        <w:tab/>
        <w:t xml:space="preserve"> </w:t>
      </w:r>
      <w:r w:rsidRPr="008978A1">
        <w:rPr>
          <w:rFonts w:ascii="Times New Roman" w:eastAsia="Times New Roman" w:hAnsi="Times New Roman" w:cs="Times New Roman"/>
          <w:color w:val="000000"/>
          <w:sz w:val="28"/>
          <w:szCs w:val="28"/>
          <w:lang w:eastAsia="ru-RU"/>
        </w:rPr>
        <w:tab/>
        <w:t xml:space="preserve"> </w:t>
      </w:r>
      <w:r w:rsidRPr="008978A1">
        <w:rPr>
          <w:rFonts w:ascii="Times New Roman" w:eastAsia="Times New Roman" w:hAnsi="Times New Roman" w:cs="Times New Roman"/>
          <w:color w:val="000000"/>
          <w:sz w:val="28"/>
          <w:szCs w:val="28"/>
          <w:lang w:eastAsia="ru-RU"/>
        </w:rPr>
        <w:tab/>
        <w:t xml:space="preserve">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 </w:t>
      </w:r>
      <w:r w:rsidRPr="008978A1">
        <w:rPr>
          <w:rFonts w:ascii="Times New Roman" w:eastAsia="Times New Roman" w:hAnsi="Times New Roman" w:cs="Times New Roman"/>
          <w:color w:val="000000"/>
          <w:sz w:val="28"/>
          <w:szCs w:val="28"/>
          <w:lang w:eastAsia="ru-RU"/>
        </w:rPr>
        <w:tab/>
        <w:t xml:space="preserve"> </w:t>
      </w:r>
      <w:r w:rsidRPr="008978A1">
        <w:rPr>
          <w:rFonts w:ascii="Times New Roman" w:eastAsia="Times New Roman" w:hAnsi="Times New Roman" w:cs="Times New Roman"/>
          <w:color w:val="000000"/>
          <w:sz w:val="28"/>
          <w:szCs w:val="28"/>
          <w:lang w:eastAsia="ru-RU"/>
        </w:rPr>
        <w:tab/>
        <w:t xml:space="preserve"> </w:t>
      </w:r>
      <w:r w:rsidRPr="008978A1">
        <w:rPr>
          <w:rFonts w:ascii="Times New Roman" w:eastAsia="Times New Roman" w:hAnsi="Times New Roman" w:cs="Times New Roman"/>
          <w:color w:val="000000"/>
          <w:sz w:val="28"/>
          <w:szCs w:val="28"/>
          <w:lang w:eastAsia="ru-RU"/>
        </w:rPr>
        <w:tab/>
        <w:t xml:space="preserve">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Показатели безопасности </w:t>
      </w:r>
      <w:r w:rsidRPr="008978A1">
        <w:rPr>
          <w:rFonts w:ascii="Times New Roman" w:eastAsia="Times New Roman" w:hAnsi="Times New Roman" w:cs="Times New Roman"/>
          <w:color w:val="000000"/>
          <w:sz w:val="28"/>
          <w:szCs w:val="28"/>
          <w:lang w:eastAsia="ru-RU"/>
        </w:rPr>
        <w:tab/>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 </w:t>
      </w:r>
      <w:r w:rsidRPr="008978A1">
        <w:rPr>
          <w:rFonts w:ascii="Times New Roman" w:eastAsia="Times New Roman" w:hAnsi="Times New Roman" w:cs="Times New Roman"/>
          <w:color w:val="000000"/>
          <w:sz w:val="28"/>
          <w:szCs w:val="28"/>
          <w:lang w:eastAsia="ru-RU"/>
        </w:rPr>
        <w:tab/>
        <w:t xml:space="preserve"> </w:t>
      </w:r>
      <w:r w:rsidRPr="008978A1">
        <w:rPr>
          <w:rFonts w:ascii="Times New Roman" w:eastAsia="Times New Roman" w:hAnsi="Times New Roman" w:cs="Times New Roman"/>
          <w:color w:val="000000"/>
          <w:sz w:val="28"/>
          <w:szCs w:val="28"/>
          <w:lang w:eastAsia="ru-RU"/>
        </w:rPr>
        <w:tab/>
        <w:t xml:space="preserve"> </w:t>
      </w:r>
      <w:r w:rsidRPr="008978A1">
        <w:rPr>
          <w:rFonts w:ascii="Times New Roman" w:eastAsia="Times New Roman" w:hAnsi="Times New Roman" w:cs="Times New Roman"/>
          <w:color w:val="000000"/>
          <w:sz w:val="28"/>
          <w:szCs w:val="28"/>
          <w:lang w:eastAsia="ru-RU"/>
        </w:rPr>
        <w:tab/>
        <w:t xml:space="preserve">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 </w:t>
      </w:r>
      <w:r w:rsidRPr="008978A1">
        <w:rPr>
          <w:rFonts w:ascii="Times New Roman" w:eastAsia="Times New Roman" w:hAnsi="Times New Roman" w:cs="Times New Roman"/>
          <w:color w:val="000000"/>
          <w:sz w:val="28"/>
          <w:szCs w:val="28"/>
          <w:lang w:eastAsia="ru-RU"/>
        </w:rPr>
        <w:tab/>
        <w:t xml:space="preserve"> </w:t>
      </w:r>
      <w:r w:rsidRPr="008978A1">
        <w:rPr>
          <w:rFonts w:ascii="Times New Roman" w:eastAsia="Times New Roman" w:hAnsi="Times New Roman" w:cs="Times New Roman"/>
          <w:color w:val="000000"/>
          <w:sz w:val="28"/>
          <w:szCs w:val="28"/>
          <w:lang w:eastAsia="ru-RU"/>
        </w:rPr>
        <w:tab/>
        <w:t xml:space="preserve"> </w:t>
      </w:r>
      <w:r w:rsidRPr="008978A1">
        <w:rPr>
          <w:rFonts w:ascii="Times New Roman" w:eastAsia="Times New Roman" w:hAnsi="Times New Roman" w:cs="Times New Roman"/>
          <w:color w:val="000000"/>
          <w:sz w:val="28"/>
          <w:szCs w:val="28"/>
          <w:lang w:eastAsia="ru-RU"/>
        </w:rPr>
        <w:tab/>
        <w:t xml:space="preserve">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Исполнители:   </w:t>
      </w:r>
      <w:r w:rsidRPr="008978A1">
        <w:rPr>
          <w:rFonts w:ascii="Times New Roman" w:eastAsia="Times New Roman" w:hAnsi="Times New Roman" w:cs="Times New Roman"/>
          <w:color w:val="000000"/>
          <w:sz w:val="28"/>
          <w:szCs w:val="28"/>
          <w:lang w:eastAsia="ru-RU"/>
        </w:rPr>
        <w:tab/>
        <w:t xml:space="preserve"> </w:t>
      </w:r>
      <w:r w:rsidRPr="008978A1">
        <w:rPr>
          <w:rFonts w:ascii="Times New Roman" w:eastAsia="Times New Roman" w:hAnsi="Times New Roman" w:cs="Times New Roman"/>
          <w:color w:val="000000"/>
          <w:sz w:val="28"/>
          <w:szCs w:val="28"/>
          <w:lang w:eastAsia="ru-RU"/>
        </w:rPr>
        <w:tab/>
        <w:t xml:space="preserve"> </w:t>
      </w:r>
      <w:r w:rsidRPr="008978A1">
        <w:rPr>
          <w:rFonts w:ascii="Times New Roman" w:eastAsia="Times New Roman" w:hAnsi="Times New Roman" w:cs="Times New Roman"/>
          <w:color w:val="000000"/>
          <w:sz w:val="28"/>
          <w:szCs w:val="28"/>
          <w:lang w:eastAsia="ru-RU"/>
        </w:rPr>
        <w:tab/>
        <w:t xml:space="preserve">_________________ </w:t>
      </w:r>
      <w:r w:rsidRPr="008978A1">
        <w:rPr>
          <w:rFonts w:ascii="Times New Roman" w:eastAsia="Times New Roman" w:hAnsi="Times New Roman" w:cs="Times New Roman"/>
          <w:color w:val="000000"/>
          <w:sz w:val="28"/>
          <w:szCs w:val="28"/>
          <w:lang w:eastAsia="ru-RU"/>
        </w:rPr>
        <w:tab/>
        <w:t xml:space="preserve">      _____________________________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 </w:t>
      </w:r>
      <w:r w:rsidRPr="008978A1">
        <w:rPr>
          <w:rFonts w:ascii="Times New Roman" w:eastAsia="Times New Roman" w:hAnsi="Times New Roman" w:cs="Times New Roman"/>
          <w:color w:val="000000"/>
          <w:sz w:val="28"/>
          <w:szCs w:val="28"/>
          <w:lang w:eastAsia="ru-RU"/>
        </w:rPr>
        <w:tab/>
        <w:t xml:space="preserve"> </w:t>
      </w:r>
      <w:r w:rsidRPr="008978A1">
        <w:rPr>
          <w:rFonts w:ascii="Times New Roman" w:eastAsia="Times New Roman" w:hAnsi="Times New Roman" w:cs="Times New Roman"/>
          <w:color w:val="000000"/>
          <w:sz w:val="28"/>
          <w:szCs w:val="28"/>
          <w:lang w:eastAsia="ru-RU"/>
        </w:rPr>
        <w:tab/>
        <w:t xml:space="preserve"> </w:t>
      </w:r>
      <w:r w:rsidRPr="008978A1">
        <w:rPr>
          <w:rFonts w:ascii="Times New Roman" w:eastAsia="Times New Roman" w:hAnsi="Times New Roman" w:cs="Times New Roman"/>
          <w:color w:val="000000"/>
          <w:sz w:val="28"/>
          <w:szCs w:val="28"/>
          <w:lang w:eastAsia="ru-RU"/>
        </w:rPr>
        <w:tab/>
        <w:t xml:space="preserve"> </w:t>
      </w:r>
      <w:r w:rsidRPr="008978A1">
        <w:rPr>
          <w:rFonts w:ascii="Times New Roman" w:eastAsia="Times New Roman" w:hAnsi="Times New Roman" w:cs="Times New Roman"/>
          <w:color w:val="000000"/>
          <w:sz w:val="28"/>
          <w:szCs w:val="28"/>
          <w:lang w:eastAsia="ru-RU"/>
        </w:rPr>
        <w:tab/>
        <w:t xml:space="preserve"> </w:t>
      </w:r>
      <w:r w:rsidRPr="008978A1">
        <w:rPr>
          <w:rFonts w:ascii="Times New Roman" w:eastAsia="Times New Roman" w:hAnsi="Times New Roman" w:cs="Times New Roman"/>
          <w:color w:val="000000"/>
          <w:sz w:val="28"/>
          <w:szCs w:val="28"/>
          <w:lang w:eastAsia="ru-RU"/>
        </w:rPr>
        <w:tab/>
        <w:t xml:space="preserve"> </w:t>
      </w:r>
      <w:r w:rsidRPr="008978A1">
        <w:rPr>
          <w:rFonts w:ascii="Times New Roman" w:eastAsia="Times New Roman" w:hAnsi="Times New Roman" w:cs="Times New Roman"/>
          <w:color w:val="000000"/>
          <w:sz w:val="28"/>
          <w:szCs w:val="28"/>
          <w:lang w:eastAsia="ru-RU"/>
        </w:rPr>
        <w:tab/>
        <w:t xml:space="preserve">подписи  </w:t>
      </w:r>
      <w:r w:rsidRPr="008978A1">
        <w:rPr>
          <w:rFonts w:ascii="Times New Roman" w:eastAsia="Times New Roman" w:hAnsi="Times New Roman" w:cs="Times New Roman"/>
          <w:color w:val="000000"/>
          <w:sz w:val="28"/>
          <w:szCs w:val="28"/>
          <w:lang w:eastAsia="ru-RU"/>
        </w:rPr>
        <w:tab/>
        <w:t xml:space="preserve"> </w:t>
      </w:r>
      <w:r w:rsidRPr="008978A1">
        <w:rPr>
          <w:rFonts w:ascii="Times New Roman" w:eastAsia="Times New Roman" w:hAnsi="Times New Roman" w:cs="Times New Roman"/>
          <w:color w:val="000000"/>
          <w:sz w:val="28"/>
          <w:szCs w:val="28"/>
          <w:lang w:eastAsia="ru-RU"/>
        </w:rPr>
        <w:tab/>
        <w:t xml:space="preserve">инициалы, фамилия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Руководитель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испытательной лаборатории (центра) ________________            _____________________________  </w:t>
      </w:r>
      <w:r w:rsidRPr="008978A1">
        <w:rPr>
          <w:rFonts w:ascii="Times New Roman" w:eastAsia="Times New Roman" w:hAnsi="Times New Roman" w:cs="Times New Roman"/>
          <w:color w:val="000000"/>
          <w:sz w:val="28"/>
          <w:szCs w:val="28"/>
          <w:lang w:eastAsia="ru-RU"/>
        </w:rPr>
        <w:tab/>
        <w:t xml:space="preserve"> </w:t>
      </w:r>
      <w:r w:rsidRPr="008978A1">
        <w:rPr>
          <w:rFonts w:ascii="Times New Roman" w:eastAsia="Times New Roman" w:hAnsi="Times New Roman" w:cs="Times New Roman"/>
          <w:color w:val="000000"/>
          <w:sz w:val="28"/>
          <w:szCs w:val="28"/>
          <w:lang w:eastAsia="ru-RU"/>
        </w:rPr>
        <w:tab/>
        <w:t xml:space="preserve"> </w:t>
      </w:r>
      <w:r w:rsidRPr="008978A1">
        <w:rPr>
          <w:rFonts w:ascii="Times New Roman" w:eastAsia="Times New Roman" w:hAnsi="Times New Roman" w:cs="Times New Roman"/>
          <w:color w:val="000000"/>
          <w:sz w:val="28"/>
          <w:szCs w:val="28"/>
          <w:lang w:eastAsia="ru-RU"/>
        </w:rPr>
        <w:tab/>
        <w:t xml:space="preserve"> </w:t>
      </w:r>
      <w:r w:rsidRPr="008978A1">
        <w:rPr>
          <w:rFonts w:ascii="Times New Roman" w:eastAsia="Times New Roman" w:hAnsi="Times New Roman" w:cs="Times New Roman"/>
          <w:color w:val="000000"/>
          <w:sz w:val="28"/>
          <w:szCs w:val="28"/>
          <w:lang w:eastAsia="ru-RU"/>
        </w:rPr>
        <w:tab/>
        <w:t xml:space="preserve"> </w:t>
      </w:r>
      <w:r w:rsidRPr="008978A1">
        <w:rPr>
          <w:rFonts w:ascii="Times New Roman" w:eastAsia="Times New Roman" w:hAnsi="Times New Roman" w:cs="Times New Roman"/>
          <w:color w:val="000000"/>
          <w:sz w:val="28"/>
          <w:szCs w:val="28"/>
          <w:lang w:eastAsia="ru-RU"/>
        </w:rPr>
        <w:tab/>
        <w:t xml:space="preserve"> </w:t>
      </w:r>
      <w:r w:rsidRPr="008978A1">
        <w:rPr>
          <w:rFonts w:ascii="Times New Roman" w:eastAsia="Times New Roman" w:hAnsi="Times New Roman" w:cs="Times New Roman"/>
          <w:color w:val="000000"/>
          <w:sz w:val="28"/>
          <w:szCs w:val="28"/>
          <w:lang w:eastAsia="ru-RU"/>
        </w:rPr>
        <w:tab/>
        <w:t xml:space="preserve">подпись </w:t>
      </w:r>
      <w:r w:rsidRPr="008978A1">
        <w:rPr>
          <w:rFonts w:ascii="Times New Roman" w:eastAsia="Times New Roman" w:hAnsi="Times New Roman" w:cs="Times New Roman"/>
          <w:color w:val="000000"/>
          <w:sz w:val="28"/>
          <w:szCs w:val="28"/>
          <w:lang w:eastAsia="ru-RU"/>
        </w:rPr>
        <w:tab/>
        <w:t xml:space="preserve"> </w:t>
      </w:r>
      <w:r w:rsidRPr="008978A1">
        <w:rPr>
          <w:rFonts w:ascii="Times New Roman" w:eastAsia="Times New Roman" w:hAnsi="Times New Roman" w:cs="Times New Roman"/>
          <w:color w:val="000000"/>
          <w:sz w:val="28"/>
          <w:szCs w:val="28"/>
          <w:lang w:eastAsia="ru-RU"/>
        </w:rPr>
        <w:tab/>
        <w:t xml:space="preserve"> </w:t>
      </w:r>
      <w:r w:rsidRPr="008978A1">
        <w:rPr>
          <w:rFonts w:ascii="Times New Roman" w:eastAsia="Times New Roman" w:hAnsi="Times New Roman" w:cs="Times New Roman"/>
          <w:color w:val="000000"/>
          <w:sz w:val="28"/>
          <w:szCs w:val="28"/>
          <w:lang w:eastAsia="ru-RU"/>
        </w:rPr>
        <w:tab/>
        <w:t xml:space="preserve">инициалы, фамилия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Настоящий протокол не может быть полностью или частично воспроизведен или распространен без разрешения испытательной лаборатории (центра).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Приложение</w:t>
      </w:r>
      <w:proofErr w:type="gramStart"/>
      <w:r w:rsidRPr="008978A1">
        <w:rPr>
          <w:rFonts w:ascii="Times New Roman" w:eastAsia="Times New Roman" w:hAnsi="Times New Roman" w:cs="Times New Roman"/>
          <w:color w:val="000000"/>
          <w:sz w:val="28"/>
          <w:szCs w:val="28"/>
          <w:lang w:eastAsia="ru-RU"/>
        </w:rPr>
        <w:t xml:space="preserve"> Б</w:t>
      </w:r>
      <w:proofErr w:type="gramEnd"/>
      <w:r w:rsidRPr="008978A1">
        <w:rPr>
          <w:rFonts w:ascii="Times New Roman" w:eastAsia="Times New Roman" w:hAnsi="Times New Roman" w:cs="Times New Roman"/>
          <w:color w:val="000000"/>
          <w:sz w:val="28"/>
          <w:szCs w:val="28"/>
          <w:lang w:eastAsia="ru-RU"/>
        </w:rPr>
        <w:t xml:space="preserve">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(информационное)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Типовая программа по анализу состояния производства парфюмерно-косметической продукции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Б.1 Цель </w:t>
      </w:r>
      <w:proofErr w:type="spellStart"/>
      <w:proofErr w:type="gramStart"/>
      <w:r w:rsidRPr="008978A1">
        <w:rPr>
          <w:rFonts w:ascii="Times New Roman" w:eastAsia="Times New Roman" w:hAnsi="Times New Roman" w:cs="Times New Roman"/>
          <w:color w:val="000000"/>
          <w:sz w:val="28"/>
          <w:szCs w:val="28"/>
          <w:lang w:eastAsia="ru-RU"/>
        </w:rPr>
        <w:t>анали-за</w:t>
      </w:r>
      <w:proofErr w:type="spellEnd"/>
      <w:proofErr w:type="gramEnd"/>
      <w:r w:rsidRPr="008978A1">
        <w:rPr>
          <w:rFonts w:ascii="Times New Roman" w:eastAsia="Times New Roman" w:hAnsi="Times New Roman" w:cs="Times New Roman"/>
          <w:color w:val="000000"/>
          <w:sz w:val="28"/>
          <w:szCs w:val="28"/>
          <w:lang w:eastAsia="ru-RU"/>
        </w:rPr>
        <w:t xml:space="preserve">____________________________________________________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Б.2 Дата и место проведения </w:t>
      </w:r>
      <w:proofErr w:type="spellStart"/>
      <w:proofErr w:type="gramStart"/>
      <w:r w:rsidRPr="008978A1">
        <w:rPr>
          <w:rFonts w:ascii="Times New Roman" w:eastAsia="Times New Roman" w:hAnsi="Times New Roman" w:cs="Times New Roman"/>
          <w:color w:val="000000"/>
          <w:sz w:val="28"/>
          <w:szCs w:val="28"/>
          <w:lang w:eastAsia="ru-RU"/>
        </w:rPr>
        <w:t>анали-за</w:t>
      </w:r>
      <w:proofErr w:type="spellEnd"/>
      <w:proofErr w:type="gramEnd"/>
      <w:r w:rsidRPr="008978A1">
        <w:rPr>
          <w:rFonts w:ascii="Times New Roman" w:eastAsia="Times New Roman" w:hAnsi="Times New Roman" w:cs="Times New Roman"/>
          <w:color w:val="000000"/>
          <w:sz w:val="28"/>
          <w:szCs w:val="28"/>
          <w:lang w:eastAsia="ru-RU"/>
        </w:rPr>
        <w:t xml:space="preserve">______________________________________________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Б.3 Члены комиссии по проведению анализа, представители </w:t>
      </w:r>
      <w:proofErr w:type="spellStart"/>
      <w:proofErr w:type="gramStart"/>
      <w:r w:rsidRPr="008978A1">
        <w:rPr>
          <w:rFonts w:ascii="Times New Roman" w:eastAsia="Times New Roman" w:hAnsi="Times New Roman" w:cs="Times New Roman"/>
          <w:color w:val="000000"/>
          <w:sz w:val="28"/>
          <w:szCs w:val="28"/>
          <w:lang w:eastAsia="ru-RU"/>
        </w:rPr>
        <w:t>предприя-тия</w:t>
      </w:r>
      <w:proofErr w:type="spellEnd"/>
      <w:proofErr w:type="gramEnd"/>
      <w:r w:rsidRPr="008978A1">
        <w:rPr>
          <w:rFonts w:ascii="Times New Roman" w:eastAsia="Times New Roman" w:hAnsi="Times New Roman" w:cs="Times New Roman"/>
          <w:color w:val="000000"/>
          <w:sz w:val="28"/>
          <w:szCs w:val="28"/>
          <w:lang w:eastAsia="ru-RU"/>
        </w:rPr>
        <w:t xml:space="preserve">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_____________________________________________________________________________________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Б.4 Исходные данные о качестве и безопасности продукции по документам, представленным предприятием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Характеристика предприятия, год начала выпуска продукции, объем, рынок сбыта, рекламации. Наличие документов о подтверждении соответствия продукции, гигиенических заключений.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Б.5 Состояние нормативных документов: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w:t>
      </w:r>
      <w:r w:rsidRPr="008978A1">
        <w:rPr>
          <w:rFonts w:ascii="Times New Roman" w:eastAsia="Times New Roman" w:hAnsi="Times New Roman" w:cs="Times New Roman"/>
          <w:color w:val="000000"/>
          <w:sz w:val="28"/>
          <w:szCs w:val="28"/>
          <w:lang w:eastAsia="ru-RU"/>
        </w:rPr>
        <w:tab/>
        <w:t xml:space="preserve">наличие </w:t>
      </w:r>
      <w:proofErr w:type="gramStart"/>
      <w:r w:rsidRPr="008978A1">
        <w:rPr>
          <w:rFonts w:ascii="Times New Roman" w:eastAsia="Times New Roman" w:hAnsi="Times New Roman" w:cs="Times New Roman"/>
          <w:color w:val="000000"/>
          <w:sz w:val="28"/>
          <w:szCs w:val="28"/>
          <w:lang w:eastAsia="ru-RU"/>
        </w:rPr>
        <w:t>ответственного</w:t>
      </w:r>
      <w:proofErr w:type="gramEnd"/>
      <w:r w:rsidRPr="008978A1">
        <w:rPr>
          <w:rFonts w:ascii="Times New Roman" w:eastAsia="Times New Roman" w:hAnsi="Times New Roman" w:cs="Times New Roman"/>
          <w:color w:val="000000"/>
          <w:sz w:val="28"/>
          <w:szCs w:val="28"/>
          <w:lang w:eastAsia="ru-RU"/>
        </w:rPr>
        <w:t xml:space="preserve"> за состояние нормативных документов, </w:t>
      </w:r>
      <w:proofErr w:type="spellStart"/>
      <w:r w:rsidRPr="008978A1">
        <w:rPr>
          <w:rFonts w:ascii="Times New Roman" w:eastAsia="Times New Roman" w:hAnsi="Times New Roman" w:cs="Times New Roman"/>
          <w:color w:val="000000"/>
          <w:sz w:val="28"/>
          <w:szCs w:val="28"/>
          <w:lang w:eastAsia="ru-RU"/>
        </w:rPr>
        <w:t>реги-страцию</w:t>
      </w:r>
      <w:proofErr w:type="spellEnd"/>
      <w:r w:rsidRPr="008978A1">
        <w:rPr>
          <w:rFonts w:ascii="Times New Roman" w:eastAsia="Times New Roman" w:hAnsi="Times New Roman" w:cs="Times New Roman"/>
          <w:color w:val="000000"/>
          <w:sz w:val="28"/>
          <w:szCs w:val="28"/>
          <w:lang w:eastAsia="ru-RU"/>
        </w:rPr>
        <w:t xml:space="preserve">, актуализацию;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w:t>
      </w:r>
      <w:r w:rsidRPr="008978A1">
        <w:rPr>
          <w:rFonts w:ascii="Times New Roman" w:eastAsia="Times New Roman" w:hAnsi="Times New Roman" w:cs="Times New Roman"/>
          <w:color w:val="000000"/>
          <w:sz w:val="28"/>
          <w:szCs w:val="28"/>
          <w:lang w:eastAsia="ru-RU"/>
        </w:rPr>
        <w:tab/>
        <w:t xml:space="preserve">наличие и полнота НД на сырье, материалы, химические материалы, комплектующие, готовую продукцию; методы испытаний;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w:t>
      </w:r>
      <w:r w:rsidRPr="008978A1">
        <w:rPr>
          <w:rFonts w:ascii="Times New Roman" w:eastAsia="Times New Roman" w:hAnsi="Times New Roman" w:cs="Times New Roman"/>
          <w:color w:val="000000"/>
          <w:sz w:val="28"/>
          <w:szCs w:val="28"/>
          <w:lang w:eastAsia="ru-RU"/>
        </w:rPr>
        <w:tab/>
        <w:t xml:space="preserve">правильность согласования НД на продукцию (при необходимости);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lastRenderedPageBreak/>
        <w:t>-</w:t>
      </w:r>
      <w:r w:rsidRPr="008978A1">
        <w:rPr>
          <w:rFonts w:ascii="Times New Roman" w:eastAsia="Times New Roman" w:hAnsi="Times New Roman" w:cs="Times New Roman"/>
          <w:color w:val="000000"/>
          <w:sz w:val="28"/>
          <w:szCs w:val="28"/>
          <w:lang w:eastAsia="ru-RU"/>
        </w:rPr>
        <w:tab/>
        <w:t xml:space="preserve">порядок ведения фонда НД (контрольные и рабочие экземпляры);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w:t>
      </w:r>
      <w:r w:rsidRPr="008978A1">
        <w:rPr>
          <w:rFonts w:ascii="Times New Roman" w:eastAsia="Times New Roman" w:hAnsi="Times New Roman" w:cs="Times New Roman"/>
          <w:color w:val="000000"/>
          <w:sz w:val="28"/>
          <w:szCs w:val="28"/>
          <w:lang w:eastAsia="ru-RU"/>
        </w:rPr>
        <w:tab/>
        <w:t xml:space="preserve">актуализация нормативных документов (своевременность внесения </w:t>
      </w:r>
      <w:proofErr w:type="spellStart"/>
      <w:proofErr w:type="gramStart"/>
      <w:r w:rsidRPr="008978A1">
        <w:rPr>
          <w:rFonts w:ascii="Times New Roman" w:eastAsia="Times New Roman" w:hAnsi="Times New Roman" w:cs="Times New Roman"/>
          <w:color w:val="000000"/>
          <w:sz w:val="28"/>
          <w:szCs w:val="28"/>
          <w:lang w:eastAsia="ru-RU"/>
        </w:rPr>
        <w:t>из-менений</w:t>
      </w:r>
      <w:proofErr w:type="spellEnd"/>
      <w:proofErr w:type="gramEnd"/>
      <w:r w:rsidRPr="008978A1">
        <w:rPr>
          <w:rFonts w:ascii="Times New Roman" w:eastAsia="Times New Roman" w:hAnsi="Times New Roman" w:cs="Times New Roman"/>
          <w:color w:val="000000"/>
          <w:sz w:val="28"/>
          <w:szCs w:val="28"/>
          <w:lang w:eastAsia="ru-RU"/>
        </w:rPr>
        <w:t xml:space="preserve">, замена НД с истекшим сроком действия).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Б.6 Экспертиза контрактов (договоров):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w:t>
      </w:r>
      <w:r w:rsidRPr="008978A1">
        <w:rPr>
          <w:rFonts w:ascii="Times New Roman" w:eastAsia="Times New Roman" w:hAnsi="Times New Roman" w:cs="Times New Roman"/>
          <w:color w:val="000000"/>
          <w:sz w:val="28"/>
          <w:szCs w:val="28"/>
          <w:lang w:eastAsia="ru-RU"/>
        </w:rPr>
        <w:tab/>
        <w:t xml:space="preserve">наличие ответственного за проведение процедуры анализа контрактов;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w:t>
      </w:r>
      <w:r w:rsidRPr="008978A1">
        <w:rPr>
          <w:rFonts w:ascii="Times New Roman" w:eastAsia="Times New Roman" w:hAnsi="Times New Roman" w:cs="Times New Roman"/>
          <w:color w:val="000000"/>
          <w:sz w:val="28"/>
          <w:szCs w:val="28"/>
          <w:lang w:eastAsia="ru-RU"/>
        </w:rPr>
        <w:tab/>
        <w:t xml:space="preserve">наличие в договорах с покупателями четких требований к качеству продукции (точных и однозначных);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w:t>
      </w:r>
      <w:r w:rsidRPr="008978A1">
        <w:rPr>
          <w:rFonts w:ascii="Times New Roman" w:eastAsia="Times New Roman" w:hAnsi="Times New Roman" w:cs="Times New Roman"/>
          <w:color w:val="000000"/>
          <w:sz w:val="28"/>
          <w:szCs w:val="28"/>
          <w:lang w:eastAsia="ru-RU"/>
        </w:rPr>
        <w:tab/>
        <w:t xml:space="preserve">оформление разногласий к контракту;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w:t>
      </w:r>
      <w:r w:rsidRPr="008978A1">
        <w:rPr>
          <w:rFonts w:ascii="Times New Roman" w:eastAsia="Times New Roman" w:hAnsi="Times New Roman" w:cs="Times New Roman"/>
          <w:color w:val="000000"/>
          <w:sz w:val="28"/>
          <w:szCs w:val="28"/>
          <w:lang w:eastAsia="ru-RU"/>
        </w:rPr>
        <w:tab/>
        <w:t xml:space="preserve">порядок внесения изменений в контракты, информирование об изменениях заинтересованных служб;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w:t>
      </w:r>
      <w:r w:rsidRPr="008978A1">
        <w:rPr>
          <w:rFonts w:ascii="Times New Roman" w:eastAsia="Times New Roman" w:hAnsi="Times New Roman" w:cs="Times New Roman"/>
          <w:color w:val="000000"/>
          <w:sz w:val="28"/>
          <w:szCs w:val="28"/>
          <w:lang w:eastAsia="ru-RU"/>
        </w:rPr>
        <w:tab/>
        <w:t xml:space="preserve">хранение документации по контракту.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Б.7 Входной контроль сырья, материалов, комплектующих деталей: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w:t>
      </w:r>
      <w:r w:rsidRPr="008978A1">
        <w:rPr>
          <w:rFonts w:ascii="Times New Roman" w:eastAsia="Times New Roman" w:hAnsi="Times New Roman" w:cs="Times New Roman"/>
          <w:color w:val="000000"/>
          <w:sz w:val="28"/>
          <w:szCs w:val="28"/>
          <w:lang w:eastAsia="ru-RU"/>
        </w:rPr>
        <w:tab/>
        <w:t xml:space="preserve">хранение сырья (наличие и состояние складских помещений, </w:t>
      </w:r>
      <w:proofErr w:type="spellStart"/>
      <w:proofErr w:type="gramStart"/>
      <w:r w:rsidRPr="008978A1">
        <w:rPr>
          <w:rFonts w:ascii="Times New Roman" w:eastAsia="Times New Roman" w:hAnsi="Times New Roman" w:cs="Times New Roman"/>
          <w:color w:val="000000"/>
          <w:sz w:val="28"/>
          <w:szCs w:val="28"/>
          <w:lang w:eastAsia="ru-RU"/>
        </w:rPr>
        <w:t>соблюде-ние</w:t>
      </w:r>
      <w:proofErr w:type="spellEnd"/>
      <w:proofErr w:type="gramEnd"/>
      <w:r w:rsidRPr="008978A1">
        <w:rPr>
          <w:rFonts w:ascii="Times New Roman" w:eastAsia="Times New Roman" w:hAnsi="Times New Roman" w:cs="Times New Roman"/>
          <w:color w:val="000000"/>
          <w:sz w:val="28"/>
          <w:szCs w:val="28"/>
          <w:lang w:eastAsia="ru-RU"/>
        </w:rPr>
        <w:t xml:space="preserve"> правил складирования и хранения в соответствии с требованиями НД);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proofErr w:type="gramStart"/>
      <w:r w:rsidRPr="008978A1">
        <w:rPr>
          <w:rFonts w:ascii="Times New Roman" w:eastAsia="Times New Roman" w:hAnsi="Times New Roman" w:cs="Times New Roman"/>
          <w:color w:val="000000"/>
          <w:sz w:val="28"/>
          <w:szCs w:val="28"/>
          <w:lang w:eastAsia="ru-RU"/>
        </w:rPr>
        <w:t>-</w:t>
      </w:r>
      <w:r w:rsidRPr="008978A1">
        <w:rPr>
          <w:rFonts w:ascii="Times New Roman" w:eastAsia="Times New Roman" w:hAnsi="Times New Roman" w:cs="Times New Roman"/>
          <w:color w:val="000000"/>
          <w:sz w:val="28"/>
          <w:szCs w:val="28"/>
          <w:lang w:eastAsia="ru-RU"/>
        </w:rPr>
        <w:tab/>
        <w:t xml:space="preserve">наличие в действующей документации на процедуры входного </w:t>
      </w:r>
      <w:proofErr w:type="spellStart"/>
      <w:r w:rsidRPr="008978A1">
        <w:rPr>
          <w:rFonts w:ascii="Times New Roman" w:eastAsia="Times New Roman" w:hAnsi="Times New Roman" w:cs="Times New Roman"/>
          <w:color w:val="000000"/>
          <w:sz w:val="28"/>
          <w:szCs w:val="28"/>
          <w:lang w:eastAsia="ru-RU"/>
        </w:rPr>
        <w:t>кон-троля</w:t>
      </w:r>
      <w:proofErr w:type="spellEnd"/>
      <w:r w:rsidRPr="008978A1">
        <w:rPr>
          <w:rFonts w:ascii="Times New Roman" w:eastAsia="Times New Roman" w:hAnsi="Times New Roman" w:cs="Times New Roman"/>
          <w:color w:val="000000"/>
          <w:sz w:val="28"/>
          <w:szCs w:val="28"/>
          <w:lang w:eastAsia="ru-RU"/>
        </w:rPr>
        <w:t xml:space="preserve"> поступающих в производство сырья и материалов; </w:t>
      </w:r>
      <w:proofErr w:type="gramEnd"/>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w:t>
      </w:r>
      <w:r w:rsidRPr="008978A1">
        <w:rPr>
          <w:rFonts w:ascii="Times New Roman" w:eastAsia="Times New Roman" w:hAnsi="Times New Roman" w:cs="Times New Roman"/>
          <w:color w:val="000000"/>
          <w:sz w:val="28"/>
          <w:szCs w:val="28"/>
          <w:lang w:eastAsia="ru-RU"/>
        </w:rPr>
        <w:tab/>
        <w:t xml:space="preserve">обеспечение регистрации проведения входного контроля в сопроводительной документации на материалы, передаваемые в производство;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w:t>
      </w:r>
      <w:r w:rsidRPr="008978A1">
        <w:rPr>
          <w:rFonts w:ascii="Times New Roman" w:eastAsia="Times New Roman" w:hAnsi="Times New Roman" w:cs="Times New Roman"/>
          <w:color w:val="000000"/>
          <w:sz w:val="28"/>
          <w:szCs w:val="28"/>
          <w:lang w:eastAsia="ru-RU"/>
        </w:rPr>
        <w:tab/>
        <w:t xml:space="preserve">результаты контроля (рекламации, возврат, замена; обеспечение </w:t>
      </w:r>
      <w:proofErr w:type="spellStart"/>
      <w:proofErr w:type="gramStart"/>
      <w:r w:rsidRPr="008978A1">
        <w:rPr>
          <w:rFonts w:ascii="Times New Roman" w:eastAsia="Times New Roman" w:hAnsi="Times New Roman" w:cs="Times New Roman"/>
          <w:color w:val="000000"/>
          <w:sz w:val="28"/>
          <w:szCs w:val="28"/>
          <w:lang w:eastAsia="ru-RU"/>
        </w:rPr>
        <w:t>усло-вий</w:t>
      </w:r>
      <w:proofErr w:type="spellEnd"/>
      <w:proofErr w:type="gramEnd"/>
      <w:r w:rsidRPr="008978A1">
        <w:rPr>
          <w:rFonts w:ascii="Times New Roman" w:eastAsia="Times New Roman" w:hAnsi="Times New Roman" w:cs="Times New Roman"/>
          <w:color w:val="000000"/>
          <w:sz w:val="28"/>
          <w:szCs w:val="28"/>
          <w:lang w:eastAsia="ru-RU"/>
        </w:rPr>
        <w:t xml:space="preserve"> и порядка складирования забракованных материалов).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Б.8 Идентификация продукции и </w:t>
      </w:r>
      <w:proofErr w:type="spellStart"/>
      <w:r w:rsidRPr="008978A1">
        <w:rPr>
          <w:rFonts w:ascii="Times New Roman" w:eastAsia="Times New Roman" w:hAnsi="Times New Roman" w:cs="Times New Roman"/>
          <w:color w:val="000000"/>
          <w:sz w:val="28"/>
          <w:szCs w:val="28"/>
          <w:lang w:eastAsia="ru-RU"/>
        </w:rPr>
        <w:t>прослеживаемость</w:t>
      </w:r>
      <w:proofErr w:type="spellEnd"/>
      <w:r w:rsidRPr="008978A1">
        <w:rPr>
          <w:rFonts w:ascii="Times New Roman" w:eastAsia="Times New Roman" w:hAnsi="Times New Roman" w:cs="Times New Roman"/>
          <w:color w:val="000000"/>
          <w:sz w:val="28"/>
          <w:szCs w:val="28"/>
          <w:lang w:eastAsia="ru-RU"/>
        </w:rPr>
        <w:t xml:space="preserve">: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w:t>
      </w:r>
      <w:r w:rsidRPr="008978A1">
        <w:rPr>
          <w:rFonts w:ascii="Times New Roman" w:eastAsia="Times New Roman" w:hAnsi="Times New Roman" w:cs="Times New Roman"/>
          <w:color w:val="000000"/>
          <w:sz w:val="28"/>
          <w:szCs w:val="28"/>
          <w:lang w:eastAsia="ru-RU"/>
        </w:rPr>
        <w:tab/>
        <w:t>наличие на предприятии разработанных методов идентификации (</w:t>
      </w:r>
      <w:proofErr w:type="spellStart"/>
      <w:proofErr w:type="gramStart"/>
      <w:r w:rsidRPr="008978A1">
        <w:rPr>
          <w:rFonts w:ascii="Times New Roman" w:eastAsia="Times New Roman" w:hAnsi="Times New Roman" w:cs="Times New Roman"/>
          <w:color w:val="000000"/>
          <w:sz w:val="28"/>
          <w:szCs w:val="28"/>
          <w:lang w:eastAsia="ru-RU"/>
        </w:rPr>
        <w:t>обо-значения</w:t>
      </w:r>
      <w:proofErr w:type="spellEnd"/>
      <w:proofErr w:type="gramEnd"/>
      <w:r w:rsidRPr="008978A1">
        <w:rPr>
          <w:rFonts w:ascii="Times New Roman" w:eastAsia="Times New Roman" w:hAnsi="Times New Roman" w:cs="Times New Roman"/>
          <w:color w:val="000000"/>
          <w:sz w:val="28"/>
          <w:szCs w:val="28"/>
          <w:lang w:eastAsia="ru-RU"/>
        </w:rPr>
        <w:t xml:space="preserve">) и обеспечения </w:t>
      </w:r>
      <w:proofErr w:type="spellStart"/>
      <w:r w:rsidRPr="008978A1">
        <w:rPr>
          <w:rFonts w:ascii="Times New Roman" w:eastAsia="Times New Roman" w:hAnsi="Times New Roman" w:cs="Times New Roman"/>
          <w:color w:val="000000"/>
          <w:sz w:val="28"/>
          <w:szCs w:val="28"/>
          <w:lang w:eastAsia="ru-RU"/>
        </w:rPr>
        <w:t>прослеживаемости</w:t>
      </w:r>
      <w:proofErr w:type="spellEnd"/>
      <w:r w:rsidRPr="008978A1">
        <w:rPr>
          <w:rFonts w:ascii="Times New Roman" w:eastAsia="Times New Roman" w:hAnsi="Times New Roman" w:cs="Times New Roman"/>
          <w:color w:val="000000"/>
          <w:sz w:val="28"/>
          <w:szCs w:val="28"/>
          <w:lang w:eastAsia="ru-RU"/>
        </w:rPr>
        <w:t xml:space="preserve"> на всех этапах производства до готовой продукции;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w:t>
      </w:r>
      <w:r w:rsidRPr="008978A1">
        <w:rPr>
          <w:rFonts w:ascii="Times New Roman" w:eastAsia="Times New Roman" w:hAnsi="Times New Roman" w:cs="Times New Roman"/>
          <w:color w:val="000000"/>
          <w:sz w:val="28"/>
          <w:szCs w:val="28"/>
          <w:lang w:eastAsia="ru-RU"/>
        </w:rPr>
        <w:tab/>
        <w:t xml:space="preserve">маршрутная система, клеймение, штампы, метки, бирки;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w:t>
      </w:r>
      <w:r w:rsidRPr="008978A1">
        <w:rPr>
          <w:rFonts w:ascii="Times New Roman" w:eastAsia="Times New Roman" w:hAnsi="Times New Roman" w:cs="Times New Roman"/>
          <w:color w:val="000000"/>
          <w:sz w:val="28"/>
          <w:szCs w:val="28"/>
          <w:lang w:eastAsia="ru-RU"/>
        </w:rPr>
        <w:tab/>
        <w:t xml:space="preserve">обеспечение сохранности применяемых видов идентификации на всех этапах производства.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Б.9 Управление процессами: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w:t>
      </w:r>
      <w:r w:rsidRPr="008978A1">
        <w:rPr>
          <w:rFonts w:ascii="Times New Roman" w:eastAsia="Times New Roman" w:hAnsi="Times New Roman" w:cs="Times New Roman"/>
          <w:color w:val="000000"/>
          <w:sz w:val="28"/>
          <w:szCs w:val="28"/>
          <w:lang w:eastAsia="ru-RU"/>
        </w:rPr>
        <w:tab/>
        <w:t xml:space="preserve">наличие технологической документации на выполнение </w:t>
      </w:r>
      <w:proofErr w:type="spellStart"/>
      <w:proofErr w:type="gramStart"/>
      <w:r w:rsidRPr="008978A1">
        <w:rPr>
          <w:rFonts w:ascii="Times New Roman" w:eastAsia="Times New Roman" w:hAnsi="Times New Roman" w:cs="Times New Roman"/>
          <w:color w:val="000000"/>
          <w:sz w:val="28"/>
          <w:szCs w:val="28"/>
          <w:lang w:eastAsia="ru-RU"/>
        </w:rPr>
        <w:t>технологиче-ских</w:t>
      </w:r>
      <w:proofErr w:type="spellEnd"/>
      <w:proofErr w:type="gramEnd"/>
      <w:r w:rsidRPr="008978A1">
        <w:rPr>
          <w:rFonts w:ascii="Times New Roman" w:eastAsia="Times New Roman" w:hAnsi="Times New Roman" w:cs="Times New Roman"/>
          <w:color w:val="000000"/>
          <w:sz w:val="28"/>
          <w:szCs w:val="28"/>
          <w:lang w:eastAsia="ru-RU"/>
        </w:rPr>
        <w:t xml:space="preserve"> операций изготовления продукции (технические описания, </w:t>
      </w:r>
      <w:proofErr w:type="spellStart"/>
      <w:r w:rsidRPr="008978A1">
        <w:rPr>
          <w:rFonts w:ascii="Times New Roman" w:eastAsia="Times New Roman" w:hAnsi="Times New Roman" w:cs="Times New Roman"/>
          <w:color w:val="000000"/>
          <w:sz w:val="28"/>
          <w:szCs w:val="28"/>
          <w:lang w:eastAsia="ru-RU"/>
        </w:rPr>
        <w:t>технологи-ческие</w:t>
      </w:r>
      <w:proofErr w:type="spellEnd"/>
      <w:r w:rsidRPr="008978A1">
        <w:rPr>
          <w:rFonts w:ascii="Times New Roman" w:eastAsia="Times New Roman" w:hAnsi="Times New Roman" w:cs="Times New Roman"/>
          <w:color w:val="000000"/>
          <w:sz w:val="28"/>
          <w:szCs w:val="28"/>
          <w:lang w:eastAsia="ru-RU"/>
        </w:rPr>
        <w:t xml:space="preserve"> регламенты, инструкции);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w:t>
      </w:r>
      <w:r w:rsidRPr="008978A1">
        <w:rPr>
          <w:rFonts w:ascii="Times New Roman" w:eastAsia="Times New Roman" w:hAnsi="Times New Roman" w:cs="Times New Roman"/>
          <w:color w:val="000000"/>
          <w:sz w:val="28"/>
          <w:szCs w:val="28"/>
          <w:lang w:eastAsia="ru-RU"/>
        </w:rPr>
        <w:tab/>
        <w:t xml:space="preserve">наличие графиков (планов, стандартов предприятий), проведения </w:t>
      </w:r>
      <w:proofErr w:type="spellStart"/>
      <w:proofErr w:type="gramStart"/>
      <w:r w:rsidRPr="008978A1">
        <w:rPr>
          <w:rFonts w:ascii="Times New Roman" w:eastAsia="Times New Roman" w:hAnsi="Times New Roman" w:cs="Times New Roman"/>
          <w:color w:val="000000"/>
          <w:sz w:val="28"/>
          <w:szCs w:val="28"/>
          <w:lang w:eastAsia="ru-RU"/>
        </w:rPr>
        <w:t>кон-троля</w:t>
      </w:r>
      <w:proofErr w:type="spellEnd"/>
      <w:proofErr w:type="gramEnd"/>
      <w:r w:rsidRPr="008978A1">
        <w:rPr>
          <w:rFonts w:ascii="Times New Roman" w:eastAsia="Times New Roman" w:hAnsi="Times New Roman" w:cs="Times New Roman"/>
          <w:color w:val="000000"/>
          <w:sz w:val="28"/>
          <w:szCs w:val="28"/>
          <w:lang w:eastAsia="ru-RU"/>
        </w:rPr>
        <w:t xml:space="preserve">, особенно по параметрам, влияющим на показатели безопасности;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w:t>
      </w:r>
      <w:r w:rsidRPr="008978A1">
        <w:rPr>
          <w:rFonts w:ascii="Times New Roman" w:eastAsia="Times New Roman" w:hAnsi="Times New Roman" w:cs="Times New Roman"/>
          <w:color w:val="000000"/>
          <w:sz w:val="28"/>
          <w:szCs w:val="28"/>
          <w:lang w:eastAsia="ru-RU"/>
        </w:rPr>
        <w:tab/>
        <w:t xml:space="preserve">контроль соблюдения технологической дисциплины, ведение </w:t>
      </w:r>
      <w:proofErr w:type="spellStart"/>
      <w:proofErr w:type="gramStart"/>
      <w:r w:rsidRPr="008978A1">
        <w:rPr>
          <w:rFonts w:ascii="Times New Roman" w:eastAsia="Times New Roman" w:hAnsi="Times New Roman" w:cs="Times New Roman"/>
          <w:color w:val="000000"/>
          <w:sz w:val="28"/>
          <w:szCs w:val="28"/>
          <w:lang w:eastAsia="ru-RU"/>
        </w:rPr>
        <w:t>журна-лов</w:t>
      </w:r>
      <w:proofErr w:type="spellEnd"/>
      <w:proofErr w:type="gramEnd"/>
      <w:r w:rsidRPr="008978A1">
        <w:rPr>
          <w:rFonts w:ascii="Times New Roman" w:eastAsia="Times New Roman" w:hAnsi="Times New Roman" w:cs="Times New Roman"/>
          <w:color w:val="000000"/>
          <w:sz w:val="28"/>
          <w:szCs w:val="28"/>
          <w:lang w:eastAsia="ru-RU"/>
        </w:rPr>
        <w:t xml:space="preserve">;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w:t>
      </w:r>
      <w:r w:rsidRPr="008978A1">
        <w:rPr>
          <w:rFonts w:ascii="Times New Roman" w:eastAsia="Times New Roman" w:hAnsi="Times New Roman" w:cs="Times New Roman"/>
          <w:color w:val="000000"/>
          <w:sz w:val="28"/>
          <w:szCs w:val="28"/>
          <w:lang w:eastAsia="ru-RU"/>
        </w:rPr>
        <w:tab/>
        <w:t xml:space="preserve">наличие  необходимого производственного оборудования, соответствие его требованиям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10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выполняемого технологического процесса (операции);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w:t>
      </w:r>
      <w:r w:rsidRPr="008978A1">
        <w:rPr>
          <w:rFonts w:ascii="Times New Roman" w:eastAsia="Times New Roman" w:hAnsi="Times New Roman" w:cs="Times New Roman"/>
          <w:color w:val="000000"/>
          <w:sz w:val="28"/>
          <w:szCs w:val="28"/>
          <w:lang w:eastAsia="ru-RU"/>
        </w:rPr>
        <w:tab/>
        <w:t xml:space="preserve">квалификация персонала;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w:t>
      </w:r>
      <w:r w:rsidRPr="008978A1">
        <w:rPr>
          <w:rFonts w:ascii="Times New Roman" w:eastAsia="Times New Roman" w:hAnsi="Times New Roman" w:cs="Times New Roman"/>
          <w:color w:val="000000"/>
          <w:sz w:val="28"/>
          <w:szCs w:val="28"/>
          <w:lang w:eastAsia="ru-RU"/>
        </w:rPr>
        <w:tab/>
        <w:t xml:space="preserve">наличие и выполнение документированных процедур проведения </w:t>
      </w:r>
      <w:proofErr w:type="spellStart"/>
      <w:proofErr w:type="gramStart"/>
      <w:r w:rsidRPr="008978A1">
        <w:rPr>
          <w:rFonts w:ascii="Times New Roman" w:eastAsia="Times New Roman" w:hAnsi="Times New Roman" w:cs="Times New Roman"/>
          <w:color w:val="000000"/>
          <w:sz w:val="28"/>
          <w:szCs w:val="28"/>
          <w:lang w:eastAsia="ru-RU"/>
        </w:rPr>
        <w:t>тех-нического</w:t>
      </w:r>
      <w:proofErr w:type="spellEnd"/>
      <w:proofErr w:type="gramEnd"/>
      <w:r w:rsidRPr="008978A1">
        <w:rPr>
          <w:rFonts w:ascii="Times New Roman" w:eastAsia="Times New Roman" w:hAnsi="Times New Roman" w:cs="Times New Roman"/>
          <w:color w:val="000000"/>
          <w:sz w:val="28"/>
          <w:szCs w:val="28"/>
          <w:lang w:eastAsia="ru-RU"/>
        </w:rPr>
        <w:t xml:space="preserve"> обслуживания оборудования;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lastRenderedPageBreak/>
        <w:t>-</w:t>
      </w:r>
      <w:r w:rsidRPr="008978A1">
        <w:rPr>
          <w:rFonts w:ascii="Times New Roman" w:eastAsia="Times New Roman" w:hAnsi="Times New Roman" w:cs="Times New Roman"/>
          <w:color w:val="000000"/>
          <w:sz w:val="28"/>
          <w:szCs w:val="28"/>
          <w:lang w:eastAsia="ru-RU"/>
        </w:rPr>
        <w:tab/>
        <w:t xml:space="preserve">порядок внесения изменений в технологическую документацию, в том числе имеющуюся на рабочих местах, выполнение процедур.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Б.10 Контроль и проведение испытаний: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w:t>
      </w:r>
      <w:r w:rsidRPr="008978A1">
        <w:rPr>
          <w:rFonts w:ascii="Times New Roman" w:eastAsia="Times New Roman" w:hAnsi="Times New Roman" w:cs="Times New Roman"/>
          <w:color w:val="000000"/>
          <w:sz w:val="28"/>
          <w:szCs w:val="28"/>
          <w:lang w:eastAsia="ru-RU"/>
        </w:rPr>
        <w:tab/>
        <w:t xml:space="preserve">наличие испытательной лаборатории (центра), квалифицированного персонала;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w:t>
      </w:r>
      <w:r w:rsidRPr="008978A1">
        <w:rPr>
          <w:rFonts w:ascii="Times New Roman" w:eastAsia="Times New Roman" w:hAnsi="Times New Roman" w:cs="Times New Roman"/>
          <w:color w:val="000000"/>
          <w:sz w:val="28"/>
          <w:szCs w:val="28"/>
          <w:lang w:eastAsia="ru-RU"/>
        </w:rPr>
        <w:tab/>
        <w:t xml:space="preserve">обеспеченность испытательным оборудованием в соответствии с </w:t>
      </w:r>
      <w:proofErr w:type="spellStart"/>
      <w:proofErr w:type="gramStart"/>
      <w:r w:rsidRPr="008978A1">
        <w:rPr>
          <w:rFonts w:ascii="Times New Roman" w:eastAsia="Times New Roman" w:hAnsi="Times New Roman" w:cs="Times New Roman"/>
          <w:color w:val="000000"/>
          <w:sz w:val="28"/>
          <w:szCs w:val="28"/>
          <w:lang w:eastAsia="ru-RU"/>
        </w:rPr>
        <w:t>кон-тролируемыми</w:t>
      </w:r>
      <w:proofErr w:type="spellEnd"/>
      <w:proofErr w:type="gramEnd"/>
      <w:r w:rsidRPr="008978A1">
        <w:rPr>
          <w:rFonts w:ascii="Times New Roman" w:eastAsia="Times New Roman" w:hAnsi="Times New Roman" w:cs="Times New Roman"/>
          <w:color w:val="000000"/>
          <w:sz w:val="28"/>
          <w:szCs w:val="28"/>
          <w:lang w:eastAsia="ru-RU"/>
        </w:rPr>
        <w:t xml:space="preserve"> показателями;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w:t>
      </w:r>
      <w:r w:rsidRPr="008978A1">
        <w:rPr>
          <w:rFonts w:ascii="Times New Roman" w:eastAsia="Times New Roman" w:hAnsi="Times New Roman" w:cs="Times New Roman"/>
          <w:color w:val="000000"/>
          <w:sz w:val="28"/>
          <w:szCs w:val="28"/>
          <w:lang w:eastAsia="ru-RU"/>
        </w:rPr>
        <w:tab/>
        <w:t xml:space="preserve">контроль качества сырья, полуфабрикатов и готовой продукции по показателям качества и безопасности;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w:t>
      </w:r>
      <w:r w:rsidRPr="008978A1">
        <w:rPr>
          <w:rFonts w:ascii="Times New Roman" w:eastAsia="Times New Roman" w:hAnsi="Times New Roman" w:cs="Times New Roman"/>
          <w:color w:val="000000"/>
          <w:sz w:val="28"/>
          <w:szCs w:val="28"/>
          <w:lang w:eastAsia="ru-RU"/>
        </w:rPr>
        <w:tab/>
        <w:t xml:space="preserve">соблюдение правил отбора проб и методов проведения испытаний;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w:t>
      </w:r>
      <w:r w:rsidRPr="008978A1">
        <w:rPr>
          <w:rFonts w:ascii="Times New Roman" w:eastAsia="Times New Roman" w:hAnsi="Times New Roman" w:cs="Times New Roman"/>
          <w:color w:val="000000"/>
          <w:sz w:val="28"/>
          <w:szCs w:val="28"/>
          <w:lang w:eastAsia="ru-RU"/>
        </w:rPr>
        <w:tab/>
        <w:t xml:space="preserve">контроль качества полуфабриката по технологическим операциям;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w:t>
      </w:r>
      <w:r w:rsidRPr="008978A1">
        <w:rPr>
          <w:rFonts w:ascii="Times New Roman" w:eastAsia="Times New Roman" w:hAnsi="Times New Roman" w:cs="Times New Roman"/>
          <w:color w:val="000000"/>
          <w:sz w:val="28"/>
          <w:szCs w:val="28"/>
          <w:lang w:eastAsia="ru-RU"/>
        </w:rPr>
        <w:tab/>
        <w:t xml:space="preserve">проведение действий с продукцией, не соответствующей требованиям НД (наличие изоляторов для брака, исправление и т. д.);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w:t>
      </w:r>
      <w:r w:rsidRPr="008978A1">
        <w:rPr>
          <w:rFonts w:ascii="Times New Roman" w:eastAsia="Times New Roman" w:hAnsi="Times New Roman" w:cs="Times New Roman"/>
          <w:color w:val="000000"/>
          <w:sz w:val="28"/>
          <w:szCs w:val="28"/>
          <w:lang w:eastAsia="ru-RU"/>
        </w:rPr>
        <w:tab/>
      </w:r>
      <w:proofErr w:type="gramStart"/>
      <w:r w:rsidRPr="008978A1">
        <w:rPr>
          <w:rFonts w:ascii="Times New Roman" w:eastAsia="Times New Roman" w:hAnsi="Times New Roman" w:cs="Times New Roman"/>
          <w:color w:val="000000"/>
          <w:sz w:val="28"/>
          <w:szCs w:val="28"/>
          <w:lang w:eastAsia="ru-RU"/>
        </w:rPr>
        <w:t>контроль за</w:t>
      </w:r>
      <w:proofErr w:type="gramEnd"/>
      <w:r w:rsidRPr="008978A1">
        <w:rPr>
          <w:rFonts w:ascii="Times New Roman" w:eastAsia="Times New Roman" w:hAnsi="Times New Roman" w:cs="Times New Roman"/>
          <w:color w:val="000000"/>
          <w:sz w:val="28"/>
          <w:szCs w:val="28"/>
          <w:lang w:eastAsia="ru-RU"/>
        </w:rPr>
        <w:t xml:space="preserve"> исполнением контрактов.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Б.11 Управление контрольным, измерительным и испытательным оборудованием: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w:t>
      </w:r>
      <w:r w:rsidRPr="008978A1">
        <w:rPr>
          <w:rFonts w:ascii="Times New Roman" w:eastAsia="Times New Roman" w:hAnsi="Times New Roman" w:cs="Times New Roman"/>
          <w:color w:val="000000"/>
          <w:sz w:val="28"/>
          <w:szCs w:val="28"/>
          <w:lang w:eastAsia="ru-RU"/>
        </w:rPr>
        <w:tab/>
        <w:t xml:space="preserve">наличие метрологической службы (лица, ответственного за метрологическое обеспечение);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w:t>
      </w:r>
      <w:r w:rsidRPr="008978A1">
        <w:rPr>
          <w:rFonts w:ascii="Times New Roman" w:eastAsia="Times New Roman" w:hAnsi="Times New Roman" w:cs="Times New Roman"/>
          <w:color w:val="000000"/>
          <w:sz w:val="28"/>
          <w:szCs w:val="28"/>
          <w:lang w:eastAsia="ru-RU"/>
        </w:rPr>
        <w:tab/>
        <w:t xml:space="preserve">соответствие контрольно-измерительного и испытательного </w:t>
      </w:r>
      <w:proofErr w:type="spellStart"/>
      <w:proofErr w:type="gramStart"/>
      <w:r w:rsidRPr="008978A1">
        <w:rPr>
          <w:rFonts w:ascii="Times New Roman" w:eastAsia="Times New Roman" w:hAnsi="Times New Roman" w:cs="Times New Roman"/>
          <w:color w:val="000000"/>
          <w:sz w:val="28"/>
          <w:szCs w:val="28"/>
          <w:lang w:eastAsia="ru-RU"/>
        </w:rPr>
        <w:t>оборудо-вания</w:t>
      </w:r>
      <w:proofErr w:type="spellEnd"/>
      <w:proofErr w:type="gramEnd"/>
      <w:r w:rsidRPr="008978A1">
        <w:rPr>
          <w:rFonts w:ascii="Times New Roman" w:eastAsia="Times New Roman" w:hAnsi="Times New Roman" w:cs="Times New Roman"/>
          <w:color w:val="000000"/>
          <w:sz w:val="28"/>
          <w:szCs w:val="28"/>
          <w:lang w:eastAsia="ru-RU"/>
        </w:rPr>
        <w:t xml:space="preserve"> требованиям выполняемых измерений в соответствии с НД на продукцию и методы испытаний;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w:t>
      </w:r>
      <w:r w:rsidRPr="008978A1">
        <w:rPr>
          <w:rFonts w:ascii="Times New Roman" w:eastAsia="Times New Roman" w:hAnsi="Times New Roman" w:cs="Times New Roman"/>
          <w:color w:val="000000"/>
          <w:sz w:val="28"/>
          <w:szCs w:val="28"/>
          <w:lang w:eastAsia="ru-RU"/>
        </w:rPr>
        <w:tab/>
        <w:t xml:space="preserve">наличие графиков поверки и документов, подтверждающих проведение метрологической аттестации (свидетельства, клейма, аттестаты и др.);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w:t>
      </w:r>
      <w:r w:rsidRPr="008978A1">
        <w:rPr>
          <w:rFonts w:ascii="Times New Roman" w:eastAsia="Times New Roman" w:hAnsi="Times New Roman" w:cs="Times New Roman"/>
          <w:color w:val="000000"/>
          <w:sz w:val="28"/>
          <w:szCs w:val="28"/>
          <w:lang w:eastAsia="ru-RU"/>
        </w:rPr>
        <w:tab/>
        <w:t xml:space="preserve">обеспечение условий окружающей среды (для достоверности </w:t>
      </w:r>
      <w:proofErr w:type="spellStart"/>
      <w:proofErr w:type="gramStart"/>
      <w:r w:rsidRPr="008978A1">
        <w:rPr>
          <w:rFonts w:ascii="Times New Roman" w:eastAsia="Times New Roman" w:hAnsi="Times New Roman" w:cs="Times New Roman"/>
          <w:color w:val="000000"/>
          <w:sz w:val="28"/>
          <w:szCs w:val="28"/>
          <w:lang w:eastAsia="ru-RU"/>
        </w:rPr>
        <w:t>измере-ний</w:t>
      </w:r>
      <w:proofErr w:type="spellEnd"/>
      <w:proofErr w:type="gramEnd"/>
      <w:r w:rsidRPr="008978A1">
        <w:rPr>
          <w:rFonts w:ascii="Times New Roman" w:eastAsia="Times New Roman" w:hAnsi="Times New Roman" w:cs="Times New Roman"/>
          <w:color w:val="000000"/>
          <w:sz w:val="28"/>
          <w:szCs w:val="28"/>
          <w:lang w:eastAsia="ru-RU"/>
        </w:rPr>
        <w:t xml:space="preserve">). Б.12 Корректирующие и предупреждающие действия: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w:t>
      </w:r>
      <w:r w:rsidRPr="008978A1">
        <w:rPr>
          <w:rFonts w:ascii="Times New Roman" w:eastAsia="Times New Roman" w:hAnsi="Times New Roman" w:cs="Times New Roman"/>
          <w:color w:val="000000"/>
          <w:sz w:val="28"/>
          <w:szCs w:val="28"/>
          <w:lang w:eastAsia="ru-RU"/>
        </w:rPr>
        <w:tab/>
        <w:t xml:space="preserve">организация работ по выявлению несоответствий;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w:t>
      </w:r>
      <w:r w:rsidRPr="008978A1">
        <w:rPr>
          <w:rFonts w:ascii="Times New Roman" w:eastAsia="Times New Roman" w:hAnsi="Times New Roman" w:cs="Times New Roman"/>
          <w:color w:val="000000"/>
          <w:sz w:val="28"/>
          <w:szCs w:val="28"/>
          <w:lang w:eastAsia="ru-RU"/>
        </w:rPr>
        <w:tab/>
        <w:t xml:space="preserve">источники корректирующих и предупреждающих действий;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w:t>
      </w:r>
      <w:r w:rsidRPr="008978A1">
        <w:rPr>
          <w:rFonts w:ascii="Times New Roman" w:eastAsia="Times New Roman" w:hAnsi="Times New Roman" w:cs="Times New Roman"/>
          <w:color w:val="000000"/>
          <w:sz w:val="28"/>
          <w:szCs w:val="28"/>
          <w:lang w:eastAsia="ru-RU"/>
        </w:rPr>
        <w:tab/>
        <w:t xml:space="preserve">применение корректирующих и предупреждающих мер на уровне </w:t>
      </w:r>
      <w:proofErr w:type="spellStart"/>
      <w:proofErr w:type="gramStart"/>
      <w:r w:rsidRPr="008978A1">
        <w:rPr>
          <w:rFonts w:ascii="Times New Roman" w:eastAsia="Times New Roman" w:hAnsi="Times New Roman" w:cs="Times New Roman"/>
          <w:color w:val="000000"/>
          <w:sz w:val="28"/>
          <w:szCs w:val="28"/>
          <w:lang w:eastAsia="ru-RU"/>
        </w:rPr>
        <w:t>ис-полнителей</w:t>
      </w:r>
      <w:proofErr w:type="spellEnd"/>
      <w:proofErr w:type="gramEnd"/>
      <w:r w:rsidRPr="008978A1">
        <w:rPr>
          <w:rFonts w:ascii="Times New Roman" w:eastAsia="Times New Roman" w:hAnsi="Times New Roman" w:cs="Times New Roman"/>
          <w:color w:val="000000"/>
          <w:sz w:val="28"/>
          <w:szCs w:val="28"/>
          <w:lang w:eastAsia="ru-RU"/>
        </w:rPr>
        <w:t xml:space="preserve">, руководителей подразделений, групп, служб, руководства предприятия; - оценка эффективности изменений.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Б.13 Хранение, упаковка, маркировка готовой продукции: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w:t>
      </w:r>
      <w:r w:rsidRPr="008978A1">
        <w:rPr>
          <w:rFonts w:ascii="Times New Roman" w:eastAsia="Times New Roman" w:hAnsi="Times New Roman" w:cs="Times New Roman"/>
          <w:color w:val="000000"/>
          <w:sz w:val="28"/>
          <w:szCs w:val="28"/>
          <w:lang w:eastAsia="ru-RU"/>
        </w:rPr>
        <w:tab/>
        <w:t xml:space="preserve">условия хранения готовой продукции, состояние складских </w:t>
      </w:r>
      <w:proofErr w:type="spellStart"/>
      <w:proofErr w:type="gramStart"/>
      <w:r w:rsidRPr="008978A1">
        <w:rPr>
          <w:rFonts w:ascii="Times New Roman" w:eastAsia="Times New Roman" w:hAnsi="Times New Roman" w:cs="Times New Roman"/>
          <w:color w:val="000000"/>
          <w:sz w:val="28"/>
          <w:szCs w:val="28"/>
          <w:lang w:eastAsia="ru-RU"/>
        </w:rPr>
        <w:t>помеще-ний</w:t>
      </w:r>
      <w:proofErr w:type="spellEnd"/>
      <w:proofErr w:type="gramEnd"/>
      <w:r w:rsidRPr="008978A1">
        <w:rPr>
          <w:rFonts w:ascii="Times New Roman" w:eastAsia="Times New Roman" w:hAnsi="Times New Roman" w:cs="Times New Roman"/>
          <w:color w:val="000000"/>
          <w:sz w:val="28"/>
          <w:szCs w:val="28"/>
          <w:lang w:eastAsia="ru-RU"/>
        </w:rPr>
        <w:t xml:space="preserve">, соблюдение правил складирования, обеспечение сохранности и качества изделий и упаковочной тары; - упаковка продукции, маркировка.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Б.14 Управление регистрацией данных о качестве: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w:t>
      </w:r>
      <w:r w:rsidRPr="008978A1">
        <w:rPr>
          <w:rFonts w:ascii="Times New Roman" w:eastAsia="Times New Roman" w:hAnsi="Times New Roman" w:cs="Times New Roman"/>
          <w:color w:val="000000"/>
          <w:sz w:val="28"/>
          <w:szCs w:val="28"/>
          <w:lang w:eastAsia="ru-RU"/>
        </w:rPr>
        <w:tab/>
        <w:t xml:space="preserve">вид регистрации данных о качестве, их идентификация, </w:t>
      </w:r>
      <w:proofErr w:type="spellStart"/>
      <w:proofErr w:type="gramStart"/>
      <w:r w:rsidRPr="008978A1">
        <w:rPr>
          <w:rFonts w:ascii="Times New Roman" w:eastAsia="Times New Roman" w:hAnsi="Times New Roman" w:cs="Times New Roman"/>
          <w:color w:val="000000"/>
          <w:sz w:val="28"/>
          <w:szCs w:val="28"/>
          <w:lang w:eastAsia="ru-RU"/>
        </w:rPr>
        <w:t>ответствен-ность</w:t>
      </w:r>
      <w:proofErr w:type="spellEnd"/>
      <w:proofErr w:type="gramEnd"/>
      <w:r w:rsidRPr="008978A1">
        <w:rPr>
          <w:rFonts w:ascii="Times New Roman" w:eastAsia="Times New Roman" w:hAnsi="Times New Roman" w:cs="Times New Roman"/>
          <w:color w:val="000000"/>
          <w:sz w:val="28"/>
          <w:szCs w:val="28"/>
          <w:lang w:eastAsia="ru-RU"/>
        </w:rPr>
        <w:t xml:space="preserve">, сроки, условия и место хранения, формы передачи информации, </w:t>
      </w:r>
      <w:proofErr w:type="spellStart"/>
      <w:r w:rsidRPr="008978A1">
        <w:rPr>
          <w:rFonts w:ascii="Times New Roman" w:eastAsia="Times New Roman" w:hAnsi="Times New Roman" w:cs="Times New Roman"/>
          <w:color w:val="000000"/>
          <w:sz w:val="28"/>
          <w:szCs w:val="28"/>
          <w:lang w:eastAsia="ru-RU"/>
        </w:rPr>
        <w:t>ана-лиз</w:t>
      </w:r>
      <w:proofErr w:type="spellEnd"/>
      <w:r w:rsidRPr="008978A1">
        <w:rPr>
          <w:rFonts w:ascii="Times New Roman" w:eastAsia="Times New Roman" w:hAnsi="Times New Roman" w:cs="Times New Roman"/>
          <w:color w:val="000000"/>
          <w:sz w:val="28"/>
          <w:szCs w:val="28"/>
          <w:lang w:eastAsia="ru-RU"/>
        </w:rPr>
        <w:t xml:space="preserve"> и выработка корректирующих действий Б.15 Выводы: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w:t>
      </w:r>
      <w:r w:rsidRPr="008978A1">
        <w:rPr>
          <w:rFonts w:ascii="Times New Roman" w:eastAsia="Times New Roman" w:hAnsi="Times New Roman" w:cs="Times New Roman"/>
          <w:color w:val="000000"/>
          <w:sz w:val="28"/>
          <w:szCs w:val="28"/>
          <w:lang w:eastAsia="ru-RU"/>
        </w:rPr>
        <w:tab/>
        <w:t xml:space="preserve">возможности или невозможности выпускать продукцию заданного уровня качества.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 </w:t>
      </w:r>
    </w:p>
    <w:p w:rsidR="00E97FCB" w:rsidRPr="008978A1" w:rsidRDefault="00E97FCB" w:rsidP="008978A1">
      <w:pPr>
        <w:shd w:val="clear" w:color="auto" w:fill="FFFFFF" w:themeFill="background1"/>
        <w:tabs>
          <w:tab w:val="left" w:pos="993"/>
        </w:tabs>
        <w:spacing w:after="0" w:line="240" w:lineRule="auto"/>
        <w:ind w:firstLine="709"/>
        <w:contextualSpacing/>
        <w:jc w:val="center"/>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b/>
          <w:color w:val="000000"/>
          <w:sz w:val="28"/>
          <w:szCs w:val="28"/>
          <w:lang w:eastAsia="ru-RU"/>
        </w:rPr>
        <w:t>Приложение</w:t>
      </w:r>
      <w:proofErr w:type="gramStart"/>
      <w:r w:rsidRPr="008978A1">
        <w:rPr>
          <w:rFonts w:ascii="Times New Roman" w:eastAsia="Times New Roman" w:hAnsi="Times New Roman" w:cs="Times New Roman"/>
          <w:b/>
          <w:color w:val="000000"/>
          <w:sz w:val="28"/>
          <w:szCs w:val="28"/>
          <w:lang w:eastAsia="ru-RU"/>
        </w:rPr>
        <w:t xml:space="preserve"> В</w:t>
      </w:r>
      <w:proofErr w:type="gramEnd"/>
      <w:r w:rsidRPr="008978A1">
        <w:rPr>
          <w:rFonts w:ascii="Times New Roman" w:eastAsia="Times New Roman" w:hAnsi="Times New Roman" w:cs="Times New Roman"/>
          <w:b/>
          <w:color w:val="000000"/>
          <w:sz w:val="28"/>
          <w:szCs w:val="28"/>
          <w:lang w:eastAsia="ru-RU"/>
        </w:rPr>
        <w:t xml:space="preserve"> (информационное</w:t>
      </w:r>
      <w:r w:rsidRPr="008978A1">
        <w:rPr>
          <w:rFonts w:ascii="Times New Roman" w:eastAsia="Times New Roman" w:hAnsi="Times New Roman" w:cs="Times New Roman"/>
          <w:color w:val="000000"/>
          <w:sz w:val="28"/>
          <w:szCs w:val="28"/>
          <w:lang w:eastAsia="ru-RU"/>
        </w:rPr>
        <w:t>)</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Типовой вопросник к справке о состоянии производства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lastRenderedPageBreak/>
        <w:t xml:space="preserve">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 Справка о состоянии производства  ____________________________________________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                      наименование изготовителя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Дата составления ______________         Местонахождение изготовителя _______________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Опыт и объем производства оцениваемой продукции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Организация производства и действующая на предприятии система менеджмента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Планы и программы по улучшению качества и результаты их реализации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Компетентность персонала, его подготовка и аттестация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Состояние производственных помещений, технологического оборудования, оснастки инструмента, их техническое обслуживание и ремонт Состояние проектной и технологической документации Метрологическое обеспечение производства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Входной контроль материалов и комплектующих изделий, операционный и приемочный контроль готовой продукции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Уровень дефектности полуфабрикатов в процессе производства и готовой продукции, в том числе по рекламациям, и меры, принимаемые для их устранения Состояние лаборатории и испытательной базы (при её наличии)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Хранение комплектующих изделий, материалов и готовой продукции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Отгрузка готовой продукции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Результаты проверки производства уполномоченными органами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Руководитель организации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(или уполномоченное им лицо)  _________    ______________   _____________________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                 Должность    Личная подпись        Фамилия и</w:t>
      </w:r>
      <w:proofErr w:type="gramStart"/>
      <w:r w:rsidRPr="008978A1">
        <w:rPr>
          <w:rFonts w:ascii="Times New Roman" w:eastAsia="Times New Roman" w:hAnsi="Times New Roman" w:cs="Times New Roman"/>
          <w:color w:val="000000"/>
          <w:sz w:val="28"/>
          <w:szCs w:val="28"/>
          <w:lang w:eastAsia="ru-RU"/>
        </w:rPr>
        <w:t>.о</w:t>
      </w:r>
      <w:proofErr w:type="gramEnd"/>
      <w:r w:rsidRPr="008978A1">
        <w:rPr>
          <w:rFonts w:ascii="Times New Roman" w:eastAsia="Times New Roman" w:hAnsi="Times New Roman" w:cs="Times New Roman"/>
          <w:color w:val="000000"/>
          <w:sz w:val="28"/>
          <w:szCs w:val="28"/>
          <w:lang w:eastAsia="ru-RU"/>
        </w:rPr>
        <w:t xml:space="preserve">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 </w:t>
      </w:r>
    </w:p>
    <w:p w:rsidR="00E97FCB" w:rsidRPr="008978A1" w:rsidRDefault="00E97FCB" w:rsidP="008978A1">
      <w:pPr>
        <w:shd w:val="clear" w:color="auto" w:fill="FFFFFF" w:themeFill="background1"/>
        <w:tabs>
          <w:tab w:val="left" w:pos="993"/>
        </w:tabs>
        <w:spacing w:after="0" w:line="240" w:lineRule="auto"/>
        <w:ind w:firstLine="709"/>
        <w:contextualSpacing/>
        <w:jc w:val="center"/>
        <w:rPr>
          <w:rFonts w:ascii="Times New Roman" w:eastAsia="Times New Roman" w:hAnsi="Times New Roman" w:cs="Times New Roman"/>
          <w:b/>
          <w:color w:val="000000"/>
          <w:sz w:val="28"/>
          <w:szCs w:val="28"/>
          <w:lang w:eastAsia="ru-RU"/>
        </w:rPr>
      </w:pPr>
      <w:r w:rsidRPr="008978A1">
        <w:rPr>
          <w:rFonts w:ascii="Times New Roman" w:eastAsia="Times New Roman" w:hAnsi="Times New Roman" w:cs="Times New Roman"/>
          <w:b/>
          <w:color w:val="000000"/>
          <w:sz w:val="28"/>
          <w:szCs w:val="28"/>
          <w:lang w:eastAsia="ru-RU"/>
        </w:rPr>
        <w:t>Приложение Г (информационное)</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Форма акта анализа состояния производства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АКТ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о результатах анализа состояния производства сертифицируемой продукции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lastRenderedPageBreak/>
        <w:t xml:space="preserve"> В период с « __ » _______ 201_  г. по « __ » ______ 201_ г. комиссия органа по подтверждению соответствия ___________________ в составе председателя  ________________________________________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            наименование органа                                                          фамилия  и.о.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и членов комиссии __________________________________________________________________________                              </w:t>
      </w:r>
      <w:proofErr w:type="spellStart"/>
      <w:r w:rsidRPr="008978A1">
        <w:rPr>
          <w:rFonts w:ascii="Times New Roman" w:eastAsia="Times New Roman" w:hAnsi="Times New Roman" w:cs="Times New Roman"/>
          <w:color w:val="000000"/>
          <w:sz w:val="28"/>
          <w:szCs w:val="28"/>
          <w:lang w:eastAsia="ru-RU"/>
        </w:rPr>
        <w:t>зксперты-аудиторы</w:t>
      </w:r>
      <w:proofErr w:type="spellEnd"/>
      <w:r w:rsidRPr="008978A1">
        <w:rPr>
          <w:rFonts w:ascii="Times New Roman" w:eastAsia="Times New Roman" w:hAnsi="Times New Roman" w:cs="Times New Roman"/>
          <w:color w:val="000000"/>
          <w:sz w:val="28"/>
          <w:szCs w:val="28"/>
          <w:lang w:eastAsia="ru-RU"/>
        </w:rPr>
        <w:t xml:space="preserve"> - фамилии  и.о.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провела изучение наличия условий, необходимых для обеспечения стабильного уровня характеристик и показателей, контролируемых при сертификационных испытаниях образцов продукц</w:t>
      </w:r>
      <w:proofErr w:type="gramStart"/>
      <w:r w:rsidRPr="008978A1">
        <w:rPr>
          <w:rFonts w:ascii="Times New Roman" w:eastAsia="Times New Roman" w:hAnsi="Times New Roman" w:cs="Times New Roman"/>
          <w:color w:val="000000"/>
          <w:sz w:val="28"/>
          <w:szCs w:val="28"/>
          <w:lang w:eastAsia="ru-RU"/>
        </w:rPr>
        <w:t>ии у и</w:t>
      </w:r>
      <w:proofErr w:type="gramEnd"/>
      <w:r w:rsidRPr="008978A1">
        <w:rPr>
          <w:rFonts w:ascii="Times New Roman" w:eastAsia="Times New Roman" w:hAnsi="Times New Roman" w:cs="Times New Roman"/>
          <w:color w:val="000000"/>
          <w:sz w:val="28"/>
          <w:szCs w:val="28"/>
          <w:lang w:eastAsia="ru-RU"/>
        </w:rPr>
        <w:t xml:space="preserve">зготовителя _______________________________________________________________________________                                                     наименование, адреса производственных площадок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в отношении продукции ____________________________________________                                                               наименование продукции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сертифицируемой в государственной системе технического регулирования Республики Казахстан </w:t>
      </w:r>
      <w:proofErr w:type="gramStart"/>
      <w:r w:rsidRPr="008978A1">
        <w:rPr>
          <w:rFonts w:ascii="Times New Roman" w:eastAsia="Times New Roman" w:hAnsi="Times New Roman" w:cs="Times New Roman"/>
          <w:color w:val="000000"/>
          <w:sz w:val="28"/>
          <w:szCs w:val="28"/>
          <w:lang w:eastAsia="ru-RU"/>
        </w:rPr>
        <w:t>в</w:t>
      </w:r>
      <w:proofErr w:type="gramEnd"/>
      <w:r w:rsidRPr="008978A1">
        <w:rPr>
          <w:rFonts w:ascii="Times New Roman" w:eastAsia="Times New Roman" w:hAnsi="Times New Roman" w:cs="Times New Roman"/>
          <w:color w:val="000000"/>
          <w:sz w:val="28"/>
          <w:szCs w:val="28"/>
          <w:lang w:eastAsia="ru-RU"/>
        </w:rPr>
        <w:t xml:space="preserve">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proofErr w:type="gramStart"/>
      <w:r w:rsidRPr="008978A1">
        <w:rPr>
          <w:rFonts w:ascii="Times New Roman" w:eastAsia="Times New Roman" w:hAnsi="Times New Roman" w:cs="Times New Roman"/>
          <w:color w:val="000000"/>
          <w:sz w:val="28"/>
          <w:szCs w:val="28"/>
          <w:lang w:eastAsia="ru-RU"/>
        </w:rPr>
        <w:t>соответствии</w:t>
      </w:r>
      <w:proofErr w:type="gramEnd"/>
      <w:r w:rsidRPr="008978A1">
        <w:rPr>
          <w:rFonts w:ascii="Times New Roman" w:eastAsia="Times New Roman" w:hAnsi="Times New Roman" w:cs="Times New Roman"/>
          <w:color w:val="000000"/>
          <w:sz w:val="28"/>
          <w:szCs w:val="28"/>
          <w:lang w:eastAsia="ru-RU"/>
        </w:rPr>
        <w:t xml:space="preserve"> с требованиями _______________________________________________________________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                                           наименование и номера нормативных документов и нормативных правовых актов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УСТАНОВЛЕНО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1</w:t>
      </w:r>
      <w:r w:rsidRPr="008978A1">
        <w:rPr>
          <w:rFonts w:ascii="Times New Roman" w:eastAsia="Times New Roman" w:hAnsi="Times New Roman" w:cs="Times New Roman"/>
          <w:color w:val="000000"/>
          <w:sz w:val="28"/>
          <w:szCs w:val="28"/>
          <w:lang w:eastAsia="ru-RU"/>
        </w:rPr>
        <w:tab/>
        <w:t xml:space="preserve">_______________________________________________________________________________________     наличие в структуре управления изготовителя ответственного лица за сертификацию продукции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2</w:t>
      </w:r>
      <w:r w:rsidRPr="008978A1">
        <w:rPr>
          <w:rFonts w:ascii="Times New Roman" w:eastAsia="Times New Roman" w:hAnsi="Times New Roman" w:cs="Times New Roman"/>
          <w:color w:val="000000"/>
          <w:sz w:val="28"/>
          <w:szCs w:val="28"/>
          <w:lang w:eastAsia="ru-RU"/>
        </w:rPr>
        <w:tab/>
        <w:t xml:space="preserve">_______________________________________________________________________________________     обеспеченность нормативными и техническими документами, их состояние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3</w:t>
      </w:r>
      <w:r w:rsidRPr="008978A1">
        <w:rPr>
          <w:rFonts w:ascii="Times New Roman" w:eastAsia="Times New Roman" w:hAnsi="Times New Roman" w:cs="Times New Roman"/>
          <w:color w:val="000000"/>
          <w:sz w:val="28"/>
          <w:szCs w:val="28"/>
          <w:lang w:eastAsia="ru-RU"/>
        </w:rPr>
        <w:tab/>
        <w:t xml:space="preserve">_______________________________________________________________________________________     соблюдение технологического процесса и состояние его метрологического обеспечения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4</w:t>
      </w:r>
      <w:r w:rsidRPr="008978A1">
        <w:rPr>
          <w:rFonts w:ascii="Times New Roman" w:eastAsia="Times New Roman" w:hAnsi="Times New Roman" w:cs="Times New Roman"/>
          <w:color w:val="000000"/>
          <w:sz w:val="28"/>
          <w:szCs w:val="28"/>
          <w:lang w:eastAsia="ru-RU"/>
        </w:rPr>
        <w:tab/>
        <w:t xml:space="preserve">__________________________________________________________________________________________     наличие системы входного, приемочного контроля и периодических испытаний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5</w:t>
      </w:r>
      <w:r w:rsidRPr="008978A1">
        <w:rPr>
          <w:rFonts w:ascii="Times New Roman" w:eastAsia="Times New Roman" w:hAnsi="Times New Roman" w:cs="Times New Roman"/>
          <w:color w:val="000000"/>
          <w:sz w:val="28"/>
          <w:szCs w:val="28"/>
          <w:lang w:eastAsia="ru-RU"/>
        </w:rPr>
        <w:tab/>
        <w:t xml:space="preserve">_________________________________________________________________________________________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lastRenderedPageBreak/>
        <w:t xml:space="preserve">   наличие системы технического обслуживания и ремонта оборудования и средств испытаний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6</w:t>
      </w:r>
      <w:r w:rsidRPr="008978A1">
        <w:rPr>
          <w:rFonts w:ascii="Times New Roman" w:eastAsia="Times New Roman" w:hAnsi="Times New Roman" w:cs="Times New Roman"/>
          <w:color w:val="000000"/>
          <w:sz w:val="28"/>
          <w:szCs w:val="28"/>
          <w:lang w:eastAsia="ru-RU"/>
        </w:rPr>
        <w:tab/>
        <w:t xml:space="preserve">_________________________________________________________________________________________     обеспеченность сырьем и материалами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7</w:t>
      </w:r>
      <w:r w:rsidRPr="008978A1">
        <w:rPr>
          <w:rFonts w:ascii="Times New Roman" w:eastAsia="Times New Roman" w:hAnsi="Times New Roman" w:cs="Times New Roman"/>
          <w:color w:val="000000"/>
          <w:sz w:val="28"/>
          <w:szCs w:val="28"/>
          <w:lang w:eastAsia="ru-RU"/>
        </w:rPr>
        <w:tab/>
        <w:t xml:space="preserve">_________________________________________________________________________________________      стабильность качества сертифицируемой продукции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8</w:t>
      </w:r>
      <w:r w:rsidRPr="008978A1">
        <w:rPr>
          <w:rFonts w:ascii="Times New Roman" w:eastAsia="Times New Roman" w:hAnsi="Times New Roman" w:cs="Times New Roman"/>
          <w:color w:val="000000"/>
          <w:sz w:val="28"/>
          <w:szCs w:val="28"/>
          <w:lang w:eastAsia="ru-RU"/>
        </w:rPr>
        <w:tab/>
        <w:t xml:space="preserve">_________________________________________________________________________________________      наличие условий хранения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9</w:t>
      </w:r>
      <w:r w:rsidRPr="008978A1">
        <w:rPr>
          <w:rFonts w:ascii="Times New Roman" w:eastAsia="Times New Roman" w:hAnsi="Times New Roman" w:cs="Times New Roman"/>
          <w:color w:val="000000"/>
          <w:sz w:val="28"/>
          <w:szCs w:val="28"/>
          <w:lang w:eastAsia="ru-RU"/>
        </w:rPr>
        <w:tab/>
        <w:t xml:space="preserve">_________________________________________________________________________________________     соответствие санитарного состояния установленным требованиям, подтвержденное органами </w:t>
      </w:r>
      <w:proofErr w:type="spellStart"/>
      <w:r w:rsidRPr="008978A1">
        <w:rPr>
          <w:rFonts w:ascii="Times New Roman" w:eastAsia="Times New Roman" w:hAnsi="Times New Roman" w:cs="Times New Roman"/>
          <w:color w:val="000000"/>
          <w:sz w:val="28"/>
          <w:szCs w:val="28"/>
          <w:lang w:eastAsia="ru-RU"/>
        </w:rPr>
        <w:t>санитарноэпидемиологического</w:t>
      </w:r>
      <w:proofErr w:type="spellEnd"/>
      <w:r w:rsidRPr="008978A1">
        <w:rPr>
          <w:rFonts w:ascii="Times New Roman" w:eastAsia="Times New Roman" w:hAnsi="Times New Roman" w:cs="Times New Roman"/>
          <w:color w:val="000000"/>
          <w:sz w:val="28"/>
          <w:szCs w:val="28"/>
          <w:lang w:eastAsia="ru-RU"/>
        </w:rPr>
        <w:t xml:space="preserve"> контроля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10</w:t>
      </w:r>
      <w:r w:rsidRPr="008978A1">
        <w:rPr>
          <w:rFonts w:ascii="Times New Roman" w:eastAsia="Times New Roman" w:hAnsi="Times New Roman" w:cs="Times New Roman"/>
          <w:color w:val="000000"/>
          <w:sz w:val="28"/>
          <w:szCs w:val="28"/>
          <w:lang w:eastAsia="ru-RU"/>
        </w:rPr>
        <w:tab/>
        <w:t xml:space="preserve">____________________________________________________________________________________     наличие учета и анализа рекламаций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ВЫВОДЫ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У изготовителя ___________________________________________________________________                                  наименование, месторасположение производственных площадок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имеются (не имеются) условия, необходимые для обеспечения стабильного уровня характеристик и показателей, контролируемых при </w:t>
      </w:r>
      <w:proofErr w:type="spellStart"/>
      <w:proofErr w:type="gramStart"/>
      <w:r w:rsidRPr="008978A1">
        <w:rPr>
          <w:rFonts w:ascii="Times New Roman" w:eastAsia="Times New Roman" w:hAnsi="Times New Roman" w:cs="Times New Roman"/>
          <w:color w:val="000000"/>
          <w:sz w:val="28"/>
          <w:szCs w:val="28"/>
          <w:lang w:eastAsia="ru-RU"/>
        </w:rPr>
        <w:t>сертификацион-ных</w:t>
      </w:r>
      <w:proofErr w:type="spellEnd"/>
      <w:proofErr w:type="gramEnd"/>
      <w:r w:rsidRPr="008978A1">
        <w:rPr>
          <w:rFonts w:ascii="Times New Roman" w:eastAsia="Times New Roman" w:hAnsi="Times New Roman" w:cs="Times New Roman"/>
          <w:color w:val="000000"/>
          <w:sz w:val="28"/>
          <w:szCs w:val="28"/>
          <w:lang w:eastAsia="ru-RU"/>
        </w:rPr>
        <w:t xml:space="preserve"> испытаниях образцов продукции по  _________________________________________________________________________________________  перечень нормативных документов и нормативных правовых актов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РЕКОМЕНДАЦИИ ПО УСТРАНЕНИЮ ВЫЯВЛЕННЫХ НЕДОСТАТКОВ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1</w:t>
      </w:r>
      <w:r w:rsidRPr="008978A1">
        <w:rPr>
          <w:rFonts w:ascii="Times New Roman" w:eastAsia="Times New Roman" w:hAnsi="Times New Roman" w:cs="Times New Roman"/>
          <w:color w:val="000000"/>
          <w:sz w:val="28"/>
          <w:szCs w:val="28"/>
          <w:lang w:eastAsia="ru-RU"/>
        </w:rPr>
        <w:tab/>
        <w:t xml:space="preserve">______________________________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2</w:t>
      </w:r>
      <w:r w:rsidRPr="008978A1">
        <w:rPr>
          <w:rFonts w:ascii="Times New Roman" w:eastAsia="Times New Roman" w:hAnsi="Times New Roman" w:cs="Times New Roman"/>
          <w:color w:val="000000"/>
          <w:sz w:val="28"/>
          <w:szCs w:val="28"/>
          <w:lang w:eastAsia="ru-RU"/>
        </w:rPr>
        <w:tab/>
        <w:t xml:space="preserve">______________________________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3</w:t>
      </w:r>
      <w:r w:rsidRPr="008978A1">
        <w:rPr>
          <w:rFonts w:ascii="Times New Roman" w:eastAsia="Times New Roman" w:hAnsi="Times New Roman" w:cs="Times New Roman"/>
          <w:color w:val="000000"/>
          <w:sz w:val="28"/>
          <w:szCs w:val="28"/>
          <w:lang w:eastAsia="ru-RU"/>
        </w:rPr>
        <w:tab/>
        <w:t xml:space="preserve">______________________________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4</w:t>
      </w:r>
      <w:r w:rsidRPr="008978A1">
        <w:rPr>
          <w:rFonts w:ascii="Times New Roman" w:eastAsia="Times New Roman" w:hAnsi="Times New Roman" w:cs="Times New Roman"/>
          <w:color w:val="000000"/>
          <w:sz w:val="28"/>
          <w:szCs w:val="28"/>
          <w:lang w:eastAsia="ru-RU"/>
        </w:rPr>
        <w:tab/>
        <w:t xml:space="preserve">______________________________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 Председатель комиссии _________________________________________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                                               личная подпись, расшифровка подписи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Члены комиссии _______________________________________________                                                 личные подписи, расшифровка подписей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lastRenderedPageBreak/>
        <w:t xml:space="preserve">Дата ________________  </w:t>
      </w:r>
    </w:p>
    <w:p w:rsidR="00E97FCB"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  </w:t>
      </w:r>
    </w:p>
    <w:p w:rsidR="002F438A" w:rsidRPr="008978A1" w:rsidRDefault="00E97FCB" w:rsidP="008978A1">
      <w:pPr>
        <w:shd w:val="clear" w:color="auto" w:fill="FFFFFF" w:themeFill="background1"/>
        <w:tabs>
          <w:tab w:val="left" w:pos="993"/>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 Ознакомлен ______________________________________________________________                     представитель заявителя, личная подпись, расшифровка подписи, дата </w:t>
      </w:r>
      <w:proofErr w:type="spellStart"/>
      <w:proofErr w:type="gramStart"/>
      <w:r w:rsidRPr="008978A1">
        <w:rPr>
          <w:rFonts w:ascii="Times New Roman" w:eastAsia="Times New Roman" w:hAnsi="Times New Roman" w:cs="Times New Roman"/>
          <w:color w:val="000000"/>
          <w:sz w:val="28"/>
          <w:szCs w:val="28"/>
          <w:lang w:eastAsia="ru-RU"/>
        </w:rPr>
        <w:t>озна-комления</w:t>
      </w:r>
      <w:proofErr w:type="spellEnd"/>
      <w:proofErr w:type="gramEnd"/>
      <w:r w:rsidRPr="008978A1">
        <w:rPr>
          <w:rFonts w:ascii="Times New Roman" w:eastAsia="Times New Roman" w:hAnsi="Times New Roman" w:cs="Times New Roman"/>
          <w:color w:val="000000"/>
          <w:sz w:val="28"/>
          <w:szCs w:val="28"/>
          <w:lang w:eastAsia="ru-RU"/>
        </w:rPr>
        <w:t xml:space="preserve">  </w:t>
      </w:r>
    </w:p>
    <w:p w:rsidR="00061A31" w:rsidRDefault="00061A31"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b/>
          <w:bCs/>
          <w:sz w:val="28"/>
          <w:szCs w:val="28"/>
          <w:lang w:eastAsia="ru-RU"/>
        </w:rPr>
      </w:pPr>
    </w:p>
    <w:p w:rsidR="007A7EB6" w:rsidRPr="00061A31" w:rsidRDefault="00813779" w:rsidP="00061A31">
      <w:pPr>
        <w:shd w:val="clear" w:color="auto" w:fill="FFFFFF" w:themeFill="background1"/>
        <w:tabs>
          <w:tab w:val="left" w:pos="993"/>
        </w:tabs>
        <w:spacing w:after="0" w:line="240" w:lineRule="auto"/>
        <w:ind w:firstLine="709"/>
        <w:jc w:val="center"/>
        <w:rPr>
          <w:rFonts w:ascii="Times New Roman" w:eastAsia="Times New Roman" w:hAnsi="Times New Roman" w:cs="Times New Roman"/>
          <w:sz w:val="28"/>
          <w:szCs w:val="28"/>
          <w:lang w:eastAsia="ru-RU"/>
        </w:rPr>
      </w:pPr>
      <w:r w:rsidRPr="00061A31">
        <w:rPr>
          <w:rFonts w:ascii="Times New Roman" w:eastAsia="Times New Roman" w:hAnsi="Times New Roman" w:cs="Times New Roman"/>
          <w:bCs/>
          <w:sz w:val="28"/>
          <w:szCs w:val="28"/>
          <w:lang w:eastAsia="ru-RU"/>
        </w:rPr>
        <w:t>Контрольные вопросы (в письменном виде)</w:t>
      </w:r>
    </w:p>
    <w:p w:rsidR="00E97FCB" w:rsidRPr="008978A1" w:rsidRDefault="003C3F70" w:rsidP="008978A1">
      <w:pPr>
        <w:pStyle w:val="ad"/>
        <w:numPr>
          <w:ilvl w:val="0"/>
          <w:numId w:val="43"/>
        </w:numPr>
        <w:shd w:val="clear" w:color="auto" w:fill="FFFFFF" w:themeFill="background1"/>
        <w:tabs>
          <w:tab w:val="left" w:pos="993"/>
        </w:tabs>
        <w:spacing w:after="0" w:line="240" w:lineRule="auto"/>
        <w:ind w:left="0" w:firstLine="709"/>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Хранение, упаковка, маркировка готовой продукции</w:t>
      </w:r>
    </w:p>
    <w:p w:rsidR="003C3F70" w:rsidRPr="008978A1" w:rsidRDefault="003C3F70" w:rsidP="008978A1">
      <w:pPr>
        <w:pStyle w:val="ad"/>
        <w:numPr>
          <w:ilvl w:val="0"/>
          <w:numId w:val="43"/>
        </w:numPr>
        <w:shd w:val="clear" w:color="auto" w:fill="FFFFFF" w:themeFill="background1"/>
        <w:tabs>
          <w:tab w:val="left" w:pos="993"/>
        </w:tabs>
        <w:spacing w:after="0" w:line="240" w:lineRule="auto"/>
        <w:ind w:left="0" w:firstLine="709"/>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Контроль и проведение испытаний</w:t>
      </w:r>
    </w:p>
    <w:p w:rsidR="003C3F70" w:rsidRPr="008978A1" w:rsidRDefault="003C3F70" w:rsidP="008978A1">
      <w:pPr>
        <w:pStyle w:val="ad"/>
        <w:numPr>
          <w:ilvl w:val="0"/>
          <w:numId w:val="43"/>
        </w:numPr>
        <w:shd w:val="clear" w:color="auto" w:fill="FFFFFF" w:themeFill="background1"/>
        <w:tabs>
          <w:tab w:val="left" w:pos="993"/>
        </w:tabs>
        <w:spacing w:after="0" w:line="240" w:lineRule="auto"/>
        <w:ind w:left="0" w:firstLine="709"/>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Идентификация продукции и </w:t>
      </w:r>
      <w:proofErr w:type="spellStart"/>
      <w:r w:rsidRPr="008978A1">
        <w:rPr>
          <w:rFonts w:ascii="Times New Roman" w:eastAsia="Times New Roman" w:hAnsi="Times New Roman" w:cs="Times New Roman"/>
          <w:color w:val="000000"/>
          <w:sz w:val="28"/>
          <w:szCs w:val="28"/>
          <w:lang w:eastAsia="ru-RU"/>
        </w:rPr>
        <w:t>прослеживаемость</w:t>
      </w:r>
      <w:proofErr w:type="spellEnd"/>
    </w:p>
    <w:p w:rsidR="003C3F70" w:rsidRPr="008978A1" w:rsidRDefault="003C3F70" w:rsidP="008978A1">
      <w:pPr>
        <w:pStyle w:val="ad"/>
        <w:numPr>
          <w:ilvl w:val="0"/>
          <w:numId w:val="43"/>
        </w:numPr>
        <w:shd w:val="clear" w:color="auto" w:fill="FFFFFF" w:themeFill="background1"/>
        <w:tabs>
          <w:tab w:val="left" w:pos="993"/>
        </w:tabs>
        <w:spacing w:after="0" w:line="240" w:lineRule="auto"/>
        <w:ind w:left="0" w:firstLine="709"/>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Исходные данные о качестве и безопасности продукции по </w:t>
      </w:r>
      <w:proofErr w:type="spellStart"/>
      <w:proofErr w:type="gramStart"/>
      <w:r w:rsidRPr="008978A1">
        <w:rPr>
          <w:rFonts w:ascii="Times New Roman" w:eastAsia="Times New Roman" w:hAnsi="Times New Roman" w:cs="Times New Roman"/>
          <w:color w:val="000000"/>
          <w:sz w:val="28"/>
          <w:szCs w:val="28"/>
          <w:lang w:eastAsia="ru-RU"/>
        </w:rPr>
        <w:t>докумен-там</w:t>
      </w:r>
      <w:proofErr w:type="spellEnd"/>
      <w:proofErr w:type="gramEnd"/>
      <w:r w:rsidRPr="008978A1">
        <w:rPr>
          <w:rFonts w:ascii="Times New Roman" w:eastAsia="Times New Roman" w:hAnsi="Times New Roman" w:cs="Times New Roman"/>
          <w:color w:val="000000"/>
          <w:sz w:val="28"/>
          <w:szCs w:val="28"/>
          <w:lang w:eastAsia="ru-RU"/>
        </w:rPr>
        <w:t>, представленным предприятием</w:t>
      </w:r>
    </w:p>
    <w:p w:rsidR="003C3F70" w:rsidRPr="008978A1" w:rsidRDefault="003C3F70" w:rsidP="008978A1">
      <w:pPr>
        <w:pStyle w:val="ad"/>
        <w:numPr>
          <w:ilvl w:val="0"/>
          <w:numId w:val="43"/>
        </w:numPr>
        <w:shd w:val="clear" w:color="auto" w:fill="FFFFFF" w:themeFill="background1"/>
        <w:tabs>
          <w:tab w:val="left" w:pos="993"/>
        </w:tabs>
        <w:spacing w:after="0" w:line="240" w:lineRule="auto"/>
        <w:ind w:left="0" w:firstLine="709"/>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На </w:t>
      </w:r>
      <w:proofErr w:type="gramStart"/>
      <w:r w:rsidRPr="008978A1">
        <w:rPr>
          <w:rFonts w:ascii="Times New Roman" w:eastAsia="Times New Roman" w:hAnsi="Times New Roman" w:cs="Times New Roman"/>
          <w:color w:val="000000"/>
          <w:sz w:val="28"/>
          <w:szCs w:val="28"/>
          <w:lang w:eastAsia="ru-RU"/>
        </w:rPr>
        <w:t>основе</w:t>
      </w:r>
      <w:proofErr w:type="gramEnd"/>
      <w:r w:rsidRPr="008978A1">
        <w:rPr>
          <w:rFonts w:ascii="Times New Roman" w:eastAsia="Times New Roman" w:hAnsi="Times New Roman" w:cs="Times New Roman"/>
          <w:color w:val="000000"/>
          <w:sz w:val="28"/>
          <w:szCs w:val="28"/>
          <w:lang w:eastAsia="ru-RU"/>
        </w:rPr>
        <w:t xml:space="preserve"> каких анализов разрабатывается программа</w:t>
      </w:r>
    </w:p>
    <w:p w:rsidR="00061A31" w:rsidRDefault="00061A31" w:rsidP="00061A31">
      <w:pPr>
        <w:shd w:val="clear" w:color="auto" w:fill="FFFFFF" w:themeFill="background1"/>
        <w:tabs>
          <w:tab w:val="left" w:pos="993"/>
        </w:tabs>
        <w:spacing w:after="0" w:line="240" w:lineRule="auto"/>
        <w:ind w:firstLine="709"/>
        <w:jc w:val="center"/>
        <w:rPr>
          <w:rFonts w:ascii="Times New Roman" w:eastAsia="Times New Roman" w:hAnsi="Times New Roman" w:cs="Times New Roman"/>
          <w:color w:val="000000"/>
          <w:sz w:val="28"/>
          <w:szCs w:val="28"/>
          <w:lang w:eastAsia="ru-RU"/>
        </w:rPr>
      </w:pPr>
    </w:p>
    <w:p w:rsidR="00813779" w:rsidRPr="00061A31" w:rsidRDefault="00D90901" w:rsidP="00061A31">
      <w:pPr>
        <w:shd w:val="clear" w:color="auto" w:fill="FFFFFF" w:themeFill="background1"/>
        <w:tabs>
          <w:tab w:val="left" w:pos="993"/>
        </w:tabs>
        <w:spacing w:after="0" w:line="240" w:lineRule="auto"/>
        <w:ind w:firstLine="709"/>
        <w:jc w:val="center"/>
        <w:rPr>
          <w:rFonts w:ascii="Times New Roman" w:eastAsia="Times New Roman" w:hAnsi="Times New Roman" w:cs="Times New Roman"/>
          <w:color w:val="000000"/>
          <w:sz w:val="28"/>
          <w:szCs w:val="28"/>
          <w:lang w:eastAsia="ru-RU"/>
        </w:rPr>
      </w:pPr>
      <w:r w:rsidRPr="00061A31">
        <w:rPr>
          <w:rFonts w:ascii="Times New Roman" w:eastAsia="Times New Roman" w:hAnsi="Times New Roman" w:cs="Times New Roman"/>
          <w:color w:val="000000"/>
          <w:sz w:val="28"/>
          <w:szCs w:val="28"/>
          <w:lang w:eastAsia="ru-RU"/>
        </w:rPr>
        <w:t>Рекомендуемая литература:</w:t>
      </w:r>
    </w:p>
    <w:p w:rsidR="00F56A15" w:rsidRPr="00061A31" w:rsidRDefault="00F56A15" w:rsidP="008978A1">
      <w:pPr>
        <w:shd w:val="clear" w:color="auto" w:fill="FFFFFF" w:themeFill="background1"/>
        <w:tabs>
          <w:tab w:val="num" w:pos="0"/>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061A31">
        <w:rPr>
          <w:rFonts w:ascii="Times New Roman" w:eastAsia="Times New Roman" w:hAnsi="Times New Roman" w:cs="Times New Roman"/>
          <w:color w:val="000000"/>
          <w:sz w:val="28"/>
          <w:szCs w:val="28"/>
          <w:lang w:eastAsia="ru-RU"/>
        </w:rPr>
        <w:t>Основная литература</w:t>
      </w:r>
    </w:p>
    <w:p w:rsidR="00E147A3" w:rsidRPr="009A06F6" w:rsidRDefault="00D90901" w:rsidP="008978A1">
      <w:pPr>
        <w:shd w:val="clear" w:color="auto" w:fill="FFFFFF" w:themeFill="background1"/>
        <w:tabs>
          <w:tab w:val="num" w:pos="0"/>
          <w:tab w:val="left" w:pos="993"/>
        </w:tabs>
        <w:spacing w:after="0" w:line="240" w:lineRule="auto"/>
        <w:ind w:firstLine="709"/>
        <w:jc w:val="both"/>
        <w:rPr>
          <w:rFonts w:ascii="Times New Roman" w:eastAsia="Times New Roman" w:hAnsi="Times New Roman" w:cs="Times New Roman"/>
          <w:b/>
          <w:color w:val="000000"/>
          <w:sz w:val="28"/>
          <w:szCs w:val="28"/>
          <w:lang w:eastAsia="ru-RU"/>
        </w:rPr>
      </w:pPr>
      <w:r w:rsidRPr="008978A1">
        <w:rPr>
          <w:rFonts w:ascii="Times New Roman" w:eastAsia="Times New Roman" w:hAnsi="Times New Roman" w:cs="Times New Roman"/>
          <w:color w:val="000000"/>
          <w:sz w:val="28"/>
          <w:szCs w:val="28"/>
          <w:lang w:eastAsia="ru-RU"/>
        </w:rPr>
        <w:t>1.</w:t>
      </w:r>
      <w:r w:rsidR="00E147A3" w:rsidRPr="008978A1">
        <w:rPr>
          <w:rFonts w:ascii="Times New Roman" w:eastAsia="Times New Roman" w:hAnsi="Times New Roman" w:cs="Times New Roman"/>
          <w:color w:val="000000"/>
          <w:sz w:val="28"/>
          <w:szCs w:val="28"/>
          <w:lang w:val="en-US" w:eastAsia="ru-RU"/>
        </w:rPr>
        <w:t>Daniel</w:t>
      </w:r>
      <w:r w:rsidR="00E147A3" w:rsidRPr="008978A1">
        <w:rPr>
          <w:rFonts w:ascii="Times New Roman" w:eastAsia="Times New Roman" w:hAnsi="Times New Roman" w:cs="Times New Roman"/>
          <w:color w:val="000000"/>
          <w:sz w:val="28"/>
          <w:szCs w:val="28"/>
          <w:lang w:eastAsia="ru-RU"/>
        </w:rPr>
        <w:t xml:space="preserve"> </w:t>
      </w:r>
      <w:proofErr w:type="spellStart"/>
      <w:r w:rsidR="00E147A3" w:rsidRPr="008978A1">
        <w:rPr>
          <w:rFonts w:ascii="Times New Roman" w:eastAsia="Times New Roman" w:hAnsi="Times New Roman" w:cs="Times New Roman"/>
          <w:color w:val="000000"/>
          <w:sz w:val="28"/>
          <w:szCs w:val="28"/>
          <w:lang w:val="en-US" w:eastAsia="ru-RU"/>
        </w:rPr>
        <w:t>Robey</w:t>
      </w:r>
      <w:proofErr w:type="spellEnd"/>
      <w:r w:rsidR="00E147A3" w:rsidRPr="008978A1">
        <w:rPr>
          <w:rFonts w:ascii="Times New Roman" w:eastAsia="Times New Roman" w:hAnsi="Times New Roman" w:cs="Times New Roman"/>
          <w:color w:val="000000"/>
          <w:sz w:val="28"/>
          <w:szCs w:val="28"/>
          <w:lang w:eastAsia="ru-RU"/>
        </w:rPr>
        <w:t>.</w:t>
      </w:r>
      <w:r w:rsidR="00E147A3" w:rsidRPr="008978A1">
        <w:rPr>
          <w:rFonts w:ascii="Times New Roman" w:eastAsia="Times New Roman" w:hAnsi="Times New Roman" w:cs="Times New Roman"/>
          <w:color w:val="000000"/>
          <w:sz w:val="28"/>
          <w:szCs w:val="28"/>
          <w:lang w:val="en-US" w:eastAsia="ru-RU"/>
        </w:rPr>
        <w:t> </w:t>
      </w:r>
      <w:proofErr w:type="gramStart"/>
      <w:r w:rsidR="00E147A3" w:rsidRPr="008978A1">
        <w:rPr>
          <w:rFonts w:ascii="Times New Roman" w:eastAsia="Times New Roman" w:hAnsi="Times New Roman" w:cs="Times New Roman"/>
          <w:bCs/>
          <w:color w:val="000000"/>
          <w:sz w:val="28"/>
          <w:szCs w:val="28"/>
          <w:lang w:val="en-US" w:eastAsia="ru-RU"/>
        </w:rPr>
        <w:t>Designing</w:t>
      </w:r>
      <w:r w:rsidR="00E147A3" w:rsidRPr="009A06F6">
        <w:rPr>
          <w:rFonts w:ascii="Times New Roman" w:eastAsia="Times New Roman" w:hAnsi="Times New Roman" w:cs="Times New Roman"/>
          <w:bCs/>
          <w:color w:val="000000"/>
          <w:sz w:val="28"/>
          <w:szCs w:val="28"/>
          <w:lang w:eastAsia="ru-RU"/>
        </w:rPr>
        <w:t xml:space="preserve"> </w:t>
      </w:r>
      <w:r w:rsidR="00E147A3" w:rsidRPr="008978A1">
        <w:rPr>
          <w:rFonts w:ascii="Times New Roman" w:eastAsia="Times New Roman" w:hAnsi="Times New Roman" w:cs="Times New Roman"/>
          <w:bCs/>
          <w:color w:val="000000"/>
          <w:sz w:val="28"/>
          <w:szCs w:val="28"/>
          <w:lang w:val="en-US" w:eastAsia="ru-RU"/>
        </w:rPr>
        <w:t>organization</w:t>
      </w:r>
      <w:r w:rsidR="00E147A3" w:rsidRPr="009A06F6">
        <w:rPr>
          <w:rFonts w:ascii="Times New Roman" w:eastAsia="Times New Roman" w:hAnsi="Times New Roman" w:cs="Times New Roman"/>
          <w:bCs/>
          <w:color w:val="000000"/>
          <w:sz w:val="28"/>
          <w:szCs w:val="28"/>
          <w:lang w:eastAsia="ru-RU"/>
        </w:rPr>
        <w:t>.</w:t>
      </w:r>
      <w:proofErr w:type="gramEnd"/>
      <w:r w:rsidR="00E147A3" w:rsidRPr="008978A1">
        <w:rPr>
          <w:rFonts w:ascii="Times New Roman" w:eastAsia="Times New Roman" w:hAnsi="Times New Roman" w:cs="Times New Roman"/>
          <w:bCs/>
          <w:color w:val="000000"/>
          <w:sz w:val="28"/>
          <w:szCs w:val="28"/>
          <w:lang w:val="en-US" w:eastAsia="ru-RU"/>
        </w:rPr>
        <w:t> </w:t>
      </w:r>
      <w:r w:rsidR="00E147A3" w:rsidRPr="008978A1">
        <w:rPr>
          <w:rFonts w:ascii="Times New Roman" w:eastAsia="Times New Roman" w:hAnsi="Times New Roman" w:cs="Times New Roman"/>
          <w:color w:val="000000"/>
          <w:sz w:val="28"/>
          <w:szCs w:val="28"/>
          <w:lang w:val="en-US" w:eastAsia="ru-RU"/>
        </w:rPr>
        <w:t>Boston</w:t>
      </w:r>
      <w:r w:rsidR="00E147A3" w:rsidRPr="009A06F6">
        <w:rPr>
          <w:rFonts w:ascii="Times New Roman" w:eastAsia="Times New Roman" w:hAnsi="Times New Roman" w:cs="Times New Roman"/>
          <w:color w:val="000000"/>
          <w:sz w:val="28"/>
          <w:szCs w:val="28"/>
          <w:lang w:eastAsia="ru-RU"/>
        </w:rPr>
        <w:t xml:space="preserve">: </w:t>
      </w:r>
      <w:r w:rsidR="00E147A3" w:rsidRPr="008978A1">
        <w:rPr>
          <w:rFonts w:ascii="Times New Roman" w:eastAsia="Times New Roman" w:hAnsi="Times New Roman" w:cs="Times New Roman"/>
          <w:color w:val="000000"/>
          <w:sz w:val="28"/>
          <w:szCs w:val="28"/>
          <w:lang w:val="en-US" w:eastAsia="ru-RU"/>
        </w:rPr>
        <w:t>Irwin</w:t>
      </w:r>
      <w:r w:rsidR="00E147A3" w:rsidRPr="009A06F6">
        <w:rPr>
          <w:rFonts w:ascii="Times New Roman" w:eastAsia="Times New Roman" w:hAnsi="Times New Roman" w:cs="Times New Roman"/>
          <w:color w:val="000000"/>
          <w:sz w:val="28"/>
          <w:szCs w:val="28"/>
          <w:lang w:eastAsia="ru-RU"/>
        </w:rPr>
        <w:t>, 1991.</w:t>
      </w:r>
    </w:p>
    <w:p w:rsidR="00E147A3" w:rsidRPr="008978A1" w:rsidRDefault="00D90901"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8978A1">
        <w:rPr>
          <w:rFonts w:ascii="Times New Roman" w:eastAsia="Times New Roman" w:hAnsi="Times New Roman" w:cs="Times New Roman"/>
          <w:color w:val="000000"/>
          <w:sz w:val="28"/>
          <w:szCs w:val="28"/>
          <w:lang w:val="en-US" w:eastAsia="ru-RU"/>
        </w:rPr>
        <w:t>2.</w:t>
      </w:r>
      <w:r w:rsidR="00E147A3" w:rsidRPr="008978A1">
        <w:rPr>
          <w:rFonts w:ascii="Times New Roman" w:eastAsia="Times New Roman" w:hAnsi="Times New Roman" w:cs="Times New Roman"/>
          <w:color w:val="000000"/>
          <w:sz w:val="28"/>
          <w:szCs w:val="28"/>
          <w:lang w:val="en-US" w:eastAsia="ru-RU"/>
        </w:rPr>
        <w:t>Harrington</w:t>
      </w:r>
      <w:proofErr w:type="gramEnd"/>
      <w:r w:rsidR="00E147A3" w:rsidRPr="008978A1">
        <w:rPr>
          <w:rFonts w:ascii="Times New Roman" w:eastAsia="Times New Roman" w:hAnsi="Times New Roman" w:cs="Times New Roman"/>
          <w:color w:val="000000"/>
          <w:sz w:val="28"/>
          <w:szCs w:val="28"/>
          <w:lang w:val="en-US" w:eastAsia="ru-RU"/>
        </w:rPr>
        <w:t xml:space="preserve"> J. </w:t>
      </w:r>
      <w:r w:rsidR="00E147A3" w:rsidRPr="008978A1">
        <w:rPr>
          <w:rFonts w:ascii="Times New Roman" w:eastAsia="Times New Roman" w:hAnsi="Times New Roman" w:cs="Times New Roman"/>
          <w:bCs/>
          <w:color w:val="000000"/>
          <w:sz w:val="28"/>
          <w:szCs w:val="28"/>
          <w:lang w:val="en-US" w:eastAsia="ru-RU"/>
        </w:rPr>
        <w:t>Business Process Improvement. </w:t>
      </w:r>
      <w:r w:rsidR="00E147A3" w:rsidRPr="008978A1">
        <w:rPr>
          <w:rFonts w:ascii="Times New Roman" w:eastAsia="Times New Roman" w:hAnsi="Times New Roman" w:cs="Times New Roman"/>
          <w:color w:val="000000"/>
          <w:sz w:val="28"/>
          <w:szCs w:val="28"/>
          <w:lang w:val="en-US" w:eastAsia="ru-RU"/>
        </w:rPr>
        <w:t>New</w:t>
      </w:r>
      <w:r w:rsidR="00E147A3" w:rsidRPr="008978A1">
        <w:rPr>
          <w:rFonts w:ascii="Times New Roman" w:eastAsia="Times New Roman" w:hAnsi="Times New Roman" w:cs="Times New Roman"/>
          <w:color w:val="000000"/>
          <w:sz w:val="28"/>
          <w:szCs w:val="28"/>
          <w:lang w:eastAsia="ru-RU"/>
        </w:rPr>
        <w:t xml:space="preserve"> </w:t>
      </w:r>
      <w:r w:rsidR="00E147A3" w:rsidRPr="008978A1">
        <w:rPr>
          <w:rFonts w:ascii="Times New Roman" w:eastAsia="Times New Roman" w:hAnsi="Times New Roman" w:cs="Times New Roman"/>
          <w:color w:val="000000"/>
          <w:sz w:val="28"/>
          <w:szCs w:val="28"/>
          <w:lang w:val="en-US" w:eastAsia="ru-RU"/>
        </w:rPr>
        <w:t>York</w:t>
      </w:r>
      <w:r w:rsidR="00E147A3" w:rsidRPr="008978A1">
        <w:rPr>
          <w:rFonts w:ascii="Times New Roman" w:eastAsia="Times New Roman" w:hAnsi="Times New Roman" w:cs="Times New Roman"/>
          <w:color w:val="000000"/>
          <w:sz w:val="28"/>
          <w:szCs w:val="28"/>
          <w:lang w:eastAsia="ru-RU"/>
        </w:rPr>
        <w:t xml:space="preserve">: </w:t>
      </w:r>
      <w:r w:rsidR="00E147A3" w:rsidRPr="008978A1">
        <w:rPr>
          <w:rFonts w:ascii="Times New Roman" w:eastAsia="Times New Roman" w:hAnsi="Times New Roman" w:cs="Times New Roman"/>
          <w:color w:val="000000"/>
          <w:sz w:val="28"/>
          <w:szCs w:val="28"/>
          <w:lang w:val="en-US" w:eastAsia="ru-RU"/>
        </w:rPr>
        <w:t>McGraw</w:t>
      </w:r>
      <w:r w:rsidR="00E147A3" w:rsidRPr="008978A1">
        <w:rPr>
          <w:rFonts w:ascii="Times New Roman" w:eastAsia="Times New Roman" w:hAnsi="Times New Roman" w:cs="Times New Roman"/>
          <w:color w:val="000000"/>
          <w:sz w:val="28"/>
          <w:szCs w:val="28"/>
          <w:lang w:eastAsia="ru-RU"/>
        </w:rPr>
        <w:t xml:space="preserve"> </w:t>
      </w:r>
      <w:r w:rsidR="00E147A3" w:rsidRPr="008978A1">
        <w:rPr>
          <w:rFonts w:ascii="Times New Roman" w:eastAsia="Times New Roman" w:hAnsi="Times New Roman" w:cs="Times New Roman"/>
          <w:color w:val="000000"/>
          <w:sz w:val="28"/>
          <w:szCs w:val="28"/>
          <w:lang w:val="en-US" w:eastAsia="ru-RU"/>
        </w:rPr>
        <w:t>Hill</w:t>
      </w:r>
      <w:r w:rsidR="00E147A3" w:rsidRPr="008978A1">
        <w:rPr>
          <w:rFonts w:ascii="Times New Roman" w:eastAsia="Times New Roman" w:hAnsi="Times New Roman" w:cs="Times New Roman"/>
          <w:color w:val="000000"/>
          <w:sz w:val="28"/>
          <w:szCs w:val="28"/>
          <w:lang w:eastAsia="ru-RU"/>
        </w:rPr>
        <w:t>, 1991.</w:t>
      </w:r>
    </w:p>
    <w:p w:rsidR="00E147A3" w:rsidRPr="008978A1" w:rsidRDefault="00D90901"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3.</w:t>
      </w:r>
      <w:r w:rsidR="00E147A3" w:rsidRPr="008978A1">
        <w:rPr>
          <w:rFonts w:ascii="Times New Roman" w:eastAsia="Times New Roman" w:hAnsi="Times New Roman" w:cs="Times New Roman"/>
          <w:color w:val="000000"/>
          <w:sz w:val="28"/>
          <w:szCs w:val="28"/>
          <w:lang w:eastAsia="ru-RU"/>
        </w:rPr>
        <w:t>Разу М., Якутии Ю. </w:t>
      </w:r>
      <w:r w:rsidR="00E147A3" w:rsidRPr="008978A1">
        <w:rPr>
          <w:rFonts w:ascii="Times New Roman" w:eastAsia="Times New Roman" w:hAnsi="Times New Roman" w:cs="Times New Roman"/>
          <w:bCs/>
          <w:color w:val="000000"/>
          <w:sz w:val="28"/>
          <w:szCs w:val="28"/>
          <w:lang w:eastAsia="ru-RU"/>
        </w:rPr>
        <w:t>Организация менеджмента. Управление бизнесом. </w:t>
      </w:r>
      <w:r w:rsidR="00E147A3" w:rsidRPr="008978A1">
        <w:rPr>
          <w:rFonts w:ascii="Times New Roman" w:eastAsia="Times New Roman" w:hAnsi="Times New Roman" w:cs="Times New Roman"/>
          <w:color w:val="000000"/>
          <w:sz w:val="28"/>
          <w:szCs w:val="28"/>
          <w:lang w:eastAsia="ru-RU"/>
        </w:rPr>
        <w:t>— М.: АКДИ, 1994.</w:t>
      </w:r>
    </w:p>
    <w:p w:rsidR="00BD7FEB" w:rsidRPr="008978A1" w:rsidRDefault="00D90901" w:rsidP="008978A1">
      <w:pPr>
        <w:shd w:val="clear" w:color="auto" w:fill="FFFFFF" w:themeFill="background1"/>
        <w:tabs>
          <w:tab w:val="left" w:pos="567"/>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8978A1">
        <w:rPr>
          <w:rFonts w:ascii="Times New Roman" w:eastAsia="Times New Roman" w:hAnsi="Times New Roman" w:cs="Times New Roman"/>
          <w:color w:val="000000"/>
          <w:sz w:val="28"/>
          <w:szCs w:val="28"/>
          <w:lang w:eastAsia="ru-RU"/>
        </w:rPr>
        <w:t xml:space="preserve">   </w:t>
      </w:r>
      <w:r w:rsidR="009E0F03" w:rsidRPr="008978A1">
        <w:rPr>
          <w:rFonts w:ascii="Times New Roman" w:eastAsia="Times New Roman" w:hAnsi="Times New Roman" w:cs="Times New Roman"/>
          <w:color w:val="000000"/>
          <w:sz w:val="28"/>
          <w:szCs w:val="28"/>
          <w:lang w:eastAsia="ru-RU"/>
        </w:rPr>
        <w:tab/>
      </w:r>
    </w:p>
    <w:p w:rsidR="00FF6A6E" w:rsidRPr="008978A1" w:rsidRDefault="00FF6A6E" w:rsidP="008978A1">
      <w:pPr>
        <w:shd w:val="clear" w:color="auto" w:fill="FFFFFF" w:themeFill="background1"/>
        <w:tabs>
          <w:tab w:val="left" w:pos="993"/>
        </w:tabs>
        <w:spacing w:after="0" w:line="240" w:lineRule="auto"/>
        <w:ind w:firstLine="709"/>
        <w:jc w:val="both"/>
        <w:rPr>
          <w:rFonts w:ascii="Times New Roman" w:hAnsi="Times New Roman" w:cs="Times New Roman"/>
          <w:b/>
          <w:spacing w:val="-2"/>
          <w:sz w:val="28"/>
          <w:szCs w:val="28"/>
        </w:rPr>
      </w:pPr>
    </w:p>
    <w:p w:rsidR="008C67B0" w:rsidRPr="008978A1" w:rsidRDefault="008C67B0" w:rsidP="00061A31">
      <w:pPr>
        <w:shd w:val="clear" w:color="auto" w:fill="FFFFFF" w:themeFill="background1"/>
        <w:tabs>
          <w:tab w:val="left" w:pos="993"/>
        </w:tabs>
        <w:spacing w:after="0" w:line="240" w:lineRule="auto"/>
        <w:ind w:firstLine="709"/>
        <w:jc w:val="center"/>
        <w:rPr>
          <w:rFonts w:ascii="Times New Roman" w:hAnsi="Times New Roman" w:cs="Times New Roman"/>
          <w:b/>
          <w:spacing w:val="-2"/>
          <w:sz w:val="28"/>
          <w:szCs w:val="28"/>
        </w:rPr>
      </w:pPr>
      <w:r w:rsidRPr="008978A1">
        <w:rPr>
          <w:rFonts w:ascii="Times New Roman" w:hAnsi="Times New Roman" w:cs="Times New Roman"/>
          <w:b/>
          <w:spacing w:val="-2"/>
          <w:sz w:val="28"/>
          <w:szCs w:val="28"/>
        </w:rPr>
        <w:t>Практическое занятие №</w:t>
      </w:r>
      <w:r w:rsidR="009A06F6">
        <w:rPr>
          <w:rFonts w:ascii="Times New Roman" w:hAnsi="Times New Roman" w:cs="Times New Roman"/>
          <w:b/>
          <w:spacing w:val="-2"/>
          <w:sz w:val="28"/>
          <w:szCs w:val="28"/>
        </w:rPr>
        <w:t>13</w:t>
      </w:r>
    </w:p>
    <w:p w:rsidR="00FF6A6E" w:rsidRPr="008978A1" w:rsidRDefault="00FF6A6E" w:rsidP="008978A1">
      <w:pPr>
        <w:shd w:val="clear" w:color="auto" w:fill="FFFFFF" w:themeFill="background1"/>
        <w:tabs>
          <w:tab w:val="left" w:pos="993"/>
        </w:tabs>
        <w:spacing w:after="0" w:line="240" w:lineRule="auto"/>
        <w:ind w:firstLine="709"/>
        <w:jc w:val="both"/>
        <w:rPr>
          <w:rFonts w:ascii="Times New Roman" w:hAnsi="Times New Roman" w:cs="Times New Roman"/>
          <w:b/>
          <w:spacing w:val="-2"/>
          <w:sz w:val="28"/>
          <w:szCs w:val="28"/>
        </w:rPr>
      </w:pPr>
    </w:p>
    <w:p w:rsidR="00D90901" w:rsidRPr="008978A1" w:rsidRDefault="00D90901" w:rsidP="008978A1">
      <w:pPr>
        <w:shd w:val="clear" w:color="auto" w:fill="FFFFFF" w:themeFill="background1"/>
        <w:tabs>
          <w:tab w:val="left" w:pos="993"/>
        </w:tabs>
        <w:spacing w:after="0" w:line="240" w:lineRule="auto"/>
        <w:ind w:firstLine="709"/>
        <w:jc w:val="both"/>
        <w:rPr>
          <w:rFonts w:ascii="Times New Roman" w:eastAsia="Calibri" w:hAnsi="Times New Roman" w:cs="Times New Roman"/>
          <w:b/>
          <w:sz w:val="28"/>
          <w:szCs w:val="28"/>
          <w:lang w:eastAsia="ko-KR"/>
        </w:rPr>
      </w:pPr>
      <w:r w:rsidRPr="008978A1">
        <w:rPr>
          <w:rFonts w:ascii="Times New Roman" w:hAnsi="Times New Roman" w:cs="Times New Roman"/>
          <w:b/>
          <w:spacing w:val="-2"/>
          <w:sz w:val="28"/>
          <w:szCs w:val="28"/>
        </w:rPr>
        <w:t xml:space="preserve">Тема занятия: </w:t>
      </w:r>
      <w:r w:rsidR="003C3F70" w:rsidRPr="008978A1">
        <w:rPr>
          <w:rFonts w:ascii="Times New Roman" w:hAnsi="Times New Roman" w:cs="Times New Roman"/>
          <w:spacing w:val="-2"/>
          <w:sz w:val="28"/>
          <w:szCs w:val="28"/>
        </w:rPr>
        <w:t>Руководство по подтверждению соответствия медицинской техники и средств санитарно-гигиенического назначения</w:t>
      </w:r>
    </w:p>
    <w:p w:rsidR="00D90901" w:rsidRPr="00061A31" w:rsidRDefault="00D90901" w:rsidP="008978A1">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lang w:eastAsia="ko-KR"/>
        </w:rPr>
      </w:pPr>
      <w:r w:rsidRPr="00061A31">
        <w:rPr>
          <w:rFonts w:ascii="Times New Roman" w:eastAsia="Calibri" w:hAnsi="Times New Roman" w:cs="Times New Roman"/>
          <w:sz w:val="28"/>
          <w:szCs w:val="28"/>
          <w:lang w:eastAsia="ko-KR"/>
        </w:rPr>
        <w:t>План занятия:</w:t>
      </w:r>
    </w:p>
    <w:p w:rsidR="00D90901" w:rsidRPr="008978A1" w:rsidRDefault="00BD2360"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 </w:t>
      </w:r>
      <w:r w:rsidR="003C3F70" w:rsidRPr="008978A1">
        <w:rPr>
          <w:rFonts w:ascii="Times New Roman" w:hAnsi="Times New Roman" w:cs="Times New Roman"/>
          <w:sz w:val="28"/>
          <w:szCs w:val="28"/>
        </w:rPr>
        <w:t>Общие положения</w:t>
      </w:r>
    </w:p>
    <w:p w:rsidR="00D90901" w:rsidRPr="008978A1" w:rsidRDefault="00BD2360"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 </w:t>
      </w:r>
      <w:r w:rsidR="003C3F70" w:rsidRPr="008978A1">
        <w:rPr>
          <w:rFonts w:ascii="Times New Roman" w:hAnsi="Times New Roman" w:cs="Times New Roman"/>
          <w:sz w:val="28"/>
          <w:szCs w:val="28"/>
        </w:rPr>
        <w:t xml:space="preserve">Работы по сертификации соответствия медицинской техники и </w:t>
      </w:r>
      <w:proofErr w:type="spellStart"/>
      <w:proofErr w:type="gramStart"/>
      <w:r w:rsidR="003C3F70" w:rsidRPr="008978A1">
        <w:rPr>
          <w:rFonts w:ascii="Times New Roman" w:hAnsi="Times New Roman" w:cs="Times New Roman"/>
          <w:sz w:val="28"/>
          <w:szCs w:val="28"/>
        </w:rPr>
        <w:t>про-дукции</w:t>
      </w:r>
      <w:proofErr w:type="spellEnd"/>
      <w:proofErr w:type="gramEnd"/>
      <w:r w:rsidR="003C3F70" w:rsidRPr="008978A1">
        <w:rPr>
          <w:rFonts w:ascii="Times New Roman" w:hAnsi="Times New Roman" w:cs="Times New Roman"/>
          <w:sz w:val="28"/>
          <w:szCs w:val="28"/>
        </w:rPr>
        <w:t xml:space="preserve"> медицинского  назначения</w:t>
      </w:r>
    </w:p>
    <w:p w:rsidR="00D90901" w:rsidRPr="008978A1" w:rsidRDefault="00BD2360" w:rsidP="008978A1">
      <w:pPr>
        <w:shd w:val="clear" w:color="auto" w:fill="FFFFFF" w:themeFill="background1"/>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8978A1">
        <w:rPr>
          <w:rFonts w:ascii="Times New Roman" w:hAnsi="Times New Roman" w:cs="Times New Roman"/>
          <w:spacing w:val="-4"/>
          <w:sz w:val="28"/>
          <w:szCs w:val="28"/>
        </w:rPr>
        <w:t xml:space="preserve">- </w:t>
      </w:r>
      <w:r w:rsidR="003C3F70" w:rsidRPr="008978A1">
        <w:rPr>
          <w:rFonts w:ascii="Times New Roman" w:hAnsi="Times New Roman" w:cs="Times New Roman"/>
          <w:spacing w:val="-4"/>
          <w:sz w:val="28"/>
          <w:szCs w:val="28"/>
        </w:rPr>
        <w:t>Подтверждение соответствия  медицинской техники и  средств  санитарно-гигиенического  назначения проводится  аккредитованными  органами по подтверждению  соответствия</w:t>
      </w:r>
    </w:p>
    <w:p w:rsidR="00D756B0" w:rsidRPr="008978A1" w:rsidRDefault="00D90901" w:rsidP="008978A1">
      <w:pPr>
        <w:shd w:val="clear" w:color="auto" w:fill="FFFFFF" w:themeFill="background1"/>
        <w:tabs>
          <w:tab w:val="left" w:pos="993"/>
        </w:tabs>
        <w:spacing w:after="0" w:line="240" w:lineRule="auto"/>
        <w:ind w:right="2" w:firstLine="709"/>
        <w:jc w:val="both"/>
        <w:rPr>
          <w:rFonts w:ascii="Times New Roman" w:hAnsi="Times New Roman" w:cs="Times New Roman"/>
          <w:color w:val="000000"/>
          <w:sz w:val="28"/>
          <w:szCs w:val="28"/>
          <w:shd w:val="clear" w:color="auto" w:fill="FFFFFF"/>
        </w:rPr>
      </w:pPr>
      <w:r w:rsidRPr="00061A31">
        <w:rPr>
          <w:rFonts w:ascii="Times New Roman" w:hAnsi="Times New Roman" w:cs="Times New Roman"/>
          <w:i/>
          <w:sz w:val="28"/>
          <w:szCs w:val="28"/>
          <w:lang w:val="kk-KZ"/>
        </w:rPr>
        <w:t>Цель и задачи занятия, умения, навыки и компетенции:</w:t>
      </w:r>
      <w:r w:rsidRPr="008978A1">
        <w:rPr>
          <w:rFonts w:ascii="Times New Roman" w:hAnsi="Times New Roman" w:cs="Times New Roman"/>
          <w:b/>
          <w:sz w:val="28"/>
          <w:szCs w:val="28"/>
          <w:lang w:val="kk-KZ"/>
        </w:rPr>
        <w:t xml:space="preserve"> </w:t>
      </w:r>
      <w:r w:rsidR="003C3F70" w:rsidRPr="008978A1">
        <w:rPr>
          <w:rFonts w:ascii="Times New Roman" w:hAnsi="Times New Roman" w:cs="Times New Roman"/>
          <w:sz w:val="28"/>
          <w:szCs w:val="28"/>
          <w:lang w:val="kk-KZ"/>
        </w:rPr>
        <w:t xml:space="preserve">Изучить </w:t>
      </w:r>
      <w:r w:rsidR="0002469D" w:rsidRPr="008978A1">
        <w:rPr>
          <w:rFonts w:ascii="Times New Roman" w:hAnsi="Times New Roman" w:cs="Times New Roman"/>
          <w:sz w:val="28"/>
          <w:szCs w:val="28"/>
          <w:lang w:val="kk-KZ"/>
        </w:rPr>
        <w:t>руководство по подтверждению соответствия медицинской техники и средств санитарно-гигиенического назначения</w:t>
      </w:r>
      <w:r w:rsidR="00D756B0" w:rsidRPr="008978A1">
        <w:rPr>
          <w:rFonts w:ascii="Times New Roman" w:hAnsi="Times New Roman" w:cs="Times New Roman"/>
          <w:color w:val="000000"/>
          <w:sz w:val="28"/>
          <w:szCs w:val="28"/>
          <w:shd w:val="clear" w:color="auto" w:fill="FFFFFF"/>
        </w:rPr>
        <w:t>.</w:t>
      </w:r>
    </w:p>
    <w:p w:rsidR="00061A31" w:rsidRDefault="00061A31" w:rsidP="008978A1">
      <w:pPr>
        <w:shd w:val="clear" w:color="auto" w:fill="FFFFFF" w:themeFill="background1"/>
        <w:tabs>
          <w:tab w:val="left" w:pos="993"/>
        </w:tabs>
        <w:spacing w:after="0" w:line="240" w:lineRule="auto"/>
        <w:ind w:right="2" w:firstLine="709"/>
        <w:jc w:val="both"/>
        <w:rPr>
          <w:rFonts w:ascii="Times New Roman" w:hAnsi="Times New Roman" w:cs="Times New Roman"/>
          <w:b/>
          <w:spacing w:val="-2"/>
          <w:sz w:val="28"/>
          <w:szCs w:val="28"/>
          <w:lang w:val="kk-KZ"/>
        </w:rPr>
      </w:pPr>
    </w:p>
    <w:p w:rsidR="00D90901" w:rsidRDefault="00D90901" w:rsidP="00061A31">
      <w:pPr>
        <w:shd w:val="clear" w:color="auto" w:fill="FFFFFF" w:themeFill="background1"/>
        <w:tabs>
          <w:tab w:val="left" w:pos="993"/>
        </w:tabs>
        <w:spacing w:after="0" w:line="240" w:lineRule="auto"/>
        <w:ind w:right="2" w:firstLine="709"/>
        <w:jc w:val="center"/>
        <w:rPr>
          <w:rFonts w:ascii="Times New Roman" w:hAnsi="Times New Roman" w:cs="Times New Roman"/>
          <w:b/>
          <w:spacing w:val="-2"/>
          <w:sz w:val="28"/>
          <w:szCs w:val="28"/>
          <w:lang w:val="kk-KZ"/>
        </w:rPr>
      </w:pPr>
      <w:r w:rsidRPr="008978A1">
        <w:rPr>
          <w:rFonts w:ascii="Times New Roman" w:hAnsi="Times New Roman" w:cs="Times New Roman"/>
          <w:b/>
          <w:spacing w:val="-2"/>
          <w:sz w:val="28"/>
          <w:szCs w:val="28"/>
          <w:lang w:val="kk-KZ"/>
        </w:rPr>
        <w:t>Краткие теоретические сведения</w:t>
      </w:r>
    </w:p>
    <w:p w:rsidR="00061A31" w:rsidRPr="008978A1" w:rsidRDefault="00061A31" w:rsidP="00061A31">
      <w:pPr>
        <w:shd w:val="clear" w:color="auto" w:fill="FFFFFF" w:themeFill="background1"/>
        <w:tabs>
          <w:tab w:val="left" w:pos="993"/>
        </w:tabs>
        <w:spacing w:after="0" w:line="240" w:lineRule="auto"/>
        <w:ind w:right="2" w:firstLine="709"/>
        <w:jc w:val="center"/>
        <w:rPr>
          <w:rFonts w:ascii="Times New Roman" w:hAnsi="Times New Roman" w:cs="Times New Roman"/>
          <w:spacing w:val="-2"/>
          <w:sz w:val="28"/>
          <w:szCs w:val="28"/>
        </w:rPr>
      </w:pPr>
    </w:p>
    <w:p w:rsidR="0002469D" w:rsidRPr="008978A1" w:rsidRDefault="0002469D" w:rsidP="008978A1">
      <w:pPr>
        <w:shd w:val="clear" w:color="auto" w:fill="FFFFFF" w:themeFill="background1"/>
        <w:tabs>
          <w:tab w:val="left" w:pos="993"/>
        </w:tabs>
        <w:spacing w:after="0" w:line="240" w:lineRule="auto"/>
        <w:ind w:right="2" w:firstLine="709"/>
        <w:jc w:val="both"/>
        <w:rPr>
          <w:rFonts w:ascii="Times New Roman" w:hAnsi="Times New Roman" w:cs="Times New Roman"/>
          <w:b/>
          <w:bCs/>
          <w:i/>
          <w:spacing w:val="-2"/>
          <w:sz w:val="28"/>
          <w:szCs w:val="28"/>
        </w:rPr>
      </w:pPr>
      <w:r w:rsidRPr="008978A1">
        <w:rPr>
          <w:rFonts w:ascii="Times New Roman" w:hAnsi="Times New Roman" w:cs="Times New Roman"/>
          <w:b/>
          <w:bCs/>
          <w:i/>
          <w:spacing w:val="-2"/>
          <w:sz w:val="28"/>
          <w:szCs w:val="28"/>
        </w:rPr>
        <w:t xml:space="preserve">Общие положения </w:t>
      </w:r>
    </w:p>
    <w:p w:rsidR="0002469D" w:rsidRPr="008978A1" w:rsidRDefault="0002469D" w:rsidP="008978A1">
      <w:pPr>
        <w:shd w:val="clear" w:color="auto" w:fill="FFFFFF" w:themeFill="background1"/>
        <w:tabs>
          <w:tab w:val="left" w:pos="993"/>
        </w:tabs>
        <w:spacing w:after="0" w:line="240" w:lineRule="auto"/>
        <w:ind w:right="2" w:firstLine="709"/>
        <w:jc w:val="both"/>
        <w:rPr>
          <w:rFonts w:ascii="Times New Roman" w:hAnsi="Times New Roman" w:cs="Times New Roman"/>
          <w:b/>
          <w:bCs/>
          <w:i/>
          <w:spacing w:val="-2"/>
          <w:sz w:val="28"/>
          <w:szCs w:val="28"/>
        </w:rPr>
      </w:pPr>
      <w:r w:rsidRPr="008978A1">
        <w:rPr>
          <w:rFonts w:ascii="Times New Roman" w:hAnsi="Times New Roman" w:cs="Times New Roman"/>
          <w:bCs/>
          <w:spacing w:val="-2"/>
          <w:sz w:val="28"/>
          <w:szCs w:val="28"/>
        </w:rPr>
        <w:t xml:space="preserve">Обязательному подтверждению соответствия в форме сертификации или  принятия декларации о соответствии подлежат медицинская техника и средства санитарно-гигиенического назначения, которые входят в Перечень </w:t>
      </w:r>
      <w:r w:rsidRPr="008978A1">
        <w:rPr>
          <w:rFonts w:ascii="Times New Roman" w:hAnsi="Times New Roman" w:cs="Times New Roman"/>
          <w:bCs/>
          <w:spacing w:val="-2"/>
          <w:sz w:val="28"/>
          <w:szCs w:val="28"/>
        </w:rPr>
        <w:lastRenderedPageBreak/>
        <w:t xml:space="preserve">продукции, утвержденный Техническим  Регламентом «Об обязательном подтверждении соответствия продукции в Республике Казахстан». </w:t>
      </w:r>
    </w:p>
    <w:p w:rsidR="0002469D" w:rsidRPr="008978A1" w:rsidRDefault="0002469D" w:rsidP="008978A1">
      <w:pPr>
        <w:shd w:val="clear" w:color="auto" w:fill="FFFFFF" w:themeFill="background1"/>
        <w:tabs>
          <w:tab w:val="left" w:pos="993"/>
        </w:tabs>
        <w:spacing w:after="0" w:line="240" w:lineRule="auto"/>
        <w:ind w:right="2" w:firstLine="709"/>
        <w:jc w:val="both"/>
        <w:rPr>
          <w:rFonts w:ascii="Times New Roman" w:hAnsi="Times New Roman" w:cs="Times New Roman"/>
          <w:bCs/>
          <w:spacing w:val="-2"/>
          <w:sz w:val="28"/>
          <w:szCs w:val="28"/>
        </w:rPr>
      </w:pPr>
      <w:r w:rsidRPr="008978A1">
        <w:rPr>
          <w:rFonts w:ascii="Times New Roman" w:hAnsi="Times New Roman" w:cs="Times New Roman"/>
          <w:bCs/>
          <w:spacing w:val="-2"/>
          <w:sz w:val="28"/>
          <w:szCs w:val="28"/>
        </w:rPr>
        <w:t xml:space="preserve">Добровольное подтверждение соответствия осуществляется по инициативе заявителя и проводится в соответствии с процедурами, установленными в Техническом регламенте «Процедуры подтверждения соответствия». </w:t>
      </w:r>
    </w:p>
    <w:p w:rsidR="0002469D" w:rsidRPr="008978A1" w:rsidRDefault="0002469D" w:rsidP="008978A1">
      <w:pPr>
        <w:shd w:val="clear" w:color="auto" w:fill="FFFFFF" w:themeFill="background1"/>
        <w:tabs>
          <w:tab w:val="left" w:pos="993"/>
        </w:tabs>
        <w:spacing w:after="0" w:line="240" w:lineRule="auto"/>
        <w:ind w:right="2" w:firstLine="709"/>
        <w:jc w:val="both"/>
        <w:rPr>
          <w:rFonts w:ascii="Times New Roman" w:hAnsi="Times New Roman" w:cs="Times New Roman"/>
          <w:bCs/>
          <w:spacing w:val="-2"/>
          <w:sz w:val="28"/>
          <w:szCs w:val="28"/>
        </w:rPr>
      </w:pPr>
      <w:r w:rsidRPr="008978A1">
        <w:rPr>
          <w:rFonts w:ascii="Times New Roman" w:hAnsi="Times New Roman" w:cs="Times New Roman"/>
          <w:bCs/>
          <w:spacing w:val="-2"/>
          <w:sz w:val="28"/>
          <w:szCs w:val="28"/>
        </w:rPr>
        <w:t xml:space="preserve">Перечень показателей, подлежащих оценке при добровольном подтверждении соответствия, устанавливает  заявитель. </w:t>
      </w:r>
    </w:p>
    <w:p w:rsidR="0002469D" w:rsidRPr="008978A1" w:rsidRDefault="0002469D" w:rsidP="008978A1">
      <w:pPr>
        <w:shd w:val="clear" w:color="auto" w:fill="FFFFFF" w:themeFill="background1"/>
        <w:tabs>
          <w:tab w:val="left" w:pos="993"/>
        </w:tabs>
        <w:spacing w:after="0" w:line="240" w:lineRule="auto"/>
        <w:ind w:right="2" w:firstLine="709"/>
        <w:jc w:val="both"/>
        <w:rPr>
          <w:rFonts w:ascii="Times New Roman" w:hAnsi="Times New Roman" w:cs="Times New Roman"/>
          <w:bCs/>
          <w:spacing w:val="-2"/>
          <w:sz w:val="28"/>
          <w:szCs w:val="28"/>
        </w:rPr>
      </w:pPr>
      <w:r w:rsidRPr="008978A1">
        <w:rPr>
          <w:rFonts w:ascii="Times New Roman" w:hAnsi="Times New Roman" w:cs="Times New Roman"/>
          <w:bCs/>
          <w:spacing w:val="-2"/>
          <w:sz w:val="28"/>
          <w:szCs w:val="28"/>
        </w:rPr>
        <w:t xml:space="preserve">Изготовитель, продавец, получившие сертификат соответствия, могут применять Знак соответствия, если его нанесение предусмотрено схемой сертификации, любыми удобными для них способами, установленными </w:t>
      </w:r>
      <w:proofErr w:type="gramStart"/>
      <w:r w:rsidRPr="008978A1">
        <w:rPr>
          <w:rFonts w:ascii="Times New Roman" w:hAnsi="Times New Roman" w:cs="Times New Roman"/>
          <w:bCs/>
          <w:spacing w:val="-2"/>
          <w:sz w:val="28"/>
          <w:szCs w:val="28"/>
        </w:rPr>
        <w:t>СТ</w:t>
      </w:r>
      <w:proofErr w:type="gramEnd"/>
      <w:r w:rsidRPr="008978A1">
        <w:rPr>
          <w:rFonts w:ascii="Times New Roman" w:hAnsi="Times New Roman" w:cs="Times New Roman"/>
          <w:bCs/>
          <w:spacing w:val="-2"/>
          <w:sz w:val="28"/>
          <w:szCs w:val="28"/>
        </w:rPr>
        <w:t xml:space="preserve"> РК 3.25.  </w:t>
      </w:r>
    </w:p>
    <w:p w:rsidR="0002469D" w:rsidRPr="008978A1" w:rsidRDefault="0002469D" w:rsidP="008978A1">
      <w:pPr>
        <w:shd w:val="clear" w:color="auto" w:fill="FFFFFF" w:themeFill="background1"/>
        <w:tabs>
          <w:tab w:val="left" w:pos="993"/>
        </w:tabs>
        <w:spacing w:after="0" w:line="240" w:lineRule="auto"/>
        <w:ind w:right="2" w:firstLine="709"/>
        <w:jc w:val="both"/>
        <w:rPr>
          <w:rFonts w:ascii="Times New Roman" w:hAnsi="Times New Roman" w:cs="Times New Roman"/>
          <w:b/>
          <w:bCs/>
          <w:i/>
          <w:spacing w:val="-2"/>
          <w:sz w:val="28"/>
          <w:szCs w:val="28"/>
        </w:rPr>
      </w:pPr>
      <w:r w:rsidRPr="008978A1">
        <w:rPr>
          <w:rFonts w:ascii="Times New Roman" w:hAnsi="Times New Roman" w:cs="Times New Roman"/>
          <w:b/>
          <w:bCs/>
          <w:i/>
          <w:spacing w:val="-2"/>
          <w:sz w:val="28"/>
          <w:szCs w:val="28"/>
        </w:rPr>
        <w:t xml:space="preserve">Работы по сертификации соответствия медицинской техники и продукции медицинского  назначения </w:t>
      </w:r>
    </w:p>
    <w:p w:rsidR="0002469D" w:rsidRPr="008978A1" w:rsidRDefault="0002469D" w:rsidP="008978A1">
      <w:pPr>
        <w:shd w:val="clear" w:color="auto" w:fill="FFFFFF" w:themeFill="background1"/>
        <w:tabs>
          <w:tab w:val="left" w:pos="993"/>
        </w:tabs>
        <w:spacing w:after="0" w:line="240" w:lineRule="auto"/>
        <w:ind w:right="2" w:firstLine="709"/>
        <w:jc w:val="both"/>
        <w:rPr>
          <w:rFonts w:ascii="Times New Roman" w:hAnsi="Times New Roman" w:cs="Times New Roman"/>
          <w:bCs/>
          <w:spacing w:val="-2"/>
          <w:sz w:val="28"/>
          <w:szCs w:val="28"/>
        </w:rPr>
      </w:pPr>
      <w:r w:rsidRPr="008978A1">
        <w:rPr>
          <w:rFonts w:ascii="Times New Roman" w:hAnsi="Times New Roman" w:cs="Times New Roman"/>
          <w:bCs/>
          <w:spacing w:val="-2"/>
          <w:sz w:val="28"/>
          <w:szCs w:val="28"/>
        </w:rPr>
        <w:tab/>
        <w:t xml:space="preserve">Сертификация медицинской техники и изделий медицинского назначения включает проведение работ в соответствии с Техническим регламентом «Процедуры подтверждения соответствия» и Пунктами 5.2 -5.13 настоящего стандарта. </w:t>
      </w:r>
    </w:p>
    <w:p w:rsidR="0002469D" w:rsidRPr="008978A1" w:rsidRDefault="0002469D" w:rsidP="008978A1">
      <w:pPr>
        <w:shd w:val="clear" w:color="auto" w:fill="FFFFFF" w:themeFill="background1"/>
        <w:tabs>
          <w:tab w:val="left" w:pos="993"/>
        </w:tabs>
        <w:spacing w:after="0" w:line="240" w:lineRule="auto"/>
        <w:ind w:right="2" w:firstLine="709"/>
        <w:jc w:val="both"/>
        <w:rPr>
          <w:rFonts w:ascii="Times New Roman" w:hAnsi="Times New Roman" w:cs="Times New Roman"/>
          <w:bCs/>
          <w:spacing w:val="-2"/>
          <w:sz w:val="28"/>
          <w:szCs w:val="28"/>
        </w:rPr>
      </w:pPr>
      <w:r w:rsidRPr="008978A1">
        <w:rPr>
          <w:rFonts w:ascii="Times New Roman" w:hAnsi="Times New Roman" w:cs="Times New Roman"/>
          <w:bCs/>
          <w:spacing w:val="-2"/>
          <w:sz w:val="28"/>
          <w:szCs w:val="28"/>
        </w:rPr>
        <w:tab/>
        <w:t>Перечень показателей, подлежащих контролю при обязательной сертификации медицинской техники и изделий медицинского назначения, нормативные правовые акты,  нормативные документы, устанавливающие показатели безопасности продукции, а также методы их испытаний, приведены в Приложении</w:t>
      </w:r>
      <w:proofErr w:type="gramStart"/>
      <w:r w:rsidRPr="008978A1">
        <w:rPr>
          <w:rFonts w:ascii="Times New Roman" w:hAnsi="Times New Roman" w:cs="Times New Roman"/>
          <w:bCs/>
          <w:spacing w:val="-2"/>
          <w:sz w:val="28"/>
          <w:szCs w:val="28"/>
        </w:rPr>
        <w:t xml:space="preserve"> А</w:t>
      </w:r>
      <w:proofErr w:type="gramEnd"/>
      <w:r w:rsidRPr="008978A1">
        <w:rPr>
          <w:rFonts w:ascii="Times New Roman" w:hAnsi="Times New Roman" w:cs="Times New Roman"/>
          <w:bCs/>
          <w:spacing w:val="-2"/>
          <w:sz w:val="28"/>
          <w:szCs w:val="28"/>
        </w:rPr>
        <w:t xml:space="preserve"> настоящего стандарта. </w:t>
      </w:r>
    </w:p>
    <w:p w:rsidR="0002469D" w:rsidRPr="008978A1" w:rsidRDefault="0002469D" w:rsidP="008978A1">
      <w:pPr>
        <w:shd w:val="clear" w:color="auto" w:fill="FFFFFF" w:themeFill="background1"/>
        <w:tabs>
          <w:tab w:val="left" w:pos="993"/>
        </w:tabs>
        <w:spacing w:after="0" w:line="240" w:lineRule="auto"/>
        <w:ind w:right="2" w:firstLine="709"/>
        <w:jc w:val="both"/>
        <w:rPr>
          <w:rFonts w:ascii="Times New Roman" w:hAnsi="Times New Roman" w:cs="Times New Roman"/>
          <w:bCs/>
          <w:spacing w:val="-2"/>
          <w:sz w:val="28"/>
          <w:szCs w:val="28"/>
        </w:rPr>
      </w:pPr>
      <w:r w:rsidRPr="008978A1">
        <w:rPr>
          <w:rFonts w:ascii="Times New Roman" w:hAnsi="Times New Roman" w:cs="Times New Roman"/>
          <w:bCs/>
          <w:spacing w:val="-2"/>
          <w:sz w:val="28"/>
          <w:szCs w:val="28"/>
        </w:rPr>
        <w:tab/>
        <w:t xml:space="preserve">Сертификацию медицинской техники и изделий медицинского назначения проводят по одной из схем – 2, 3, 4, 5, 6, 7, 8, 10 из Приложения 1 Технического регламента «Процедуры подтверждения соответствия», обеспечивающих необходимую доказательность соответствия продукции установленным требованиям. </w:t>
      </w:r>
    </w:p>
    <w:p w:rsidR="0002469D" w:rsidRPr="008978A1" w:rsidRDefault="0002469D" w:rsidP="008978A1">
      <w:pPr>
        <w:shd w:val="clear" w:color="auto" w:fill="FFFFFF" w:themeFill="background1"/>
        <w:tabs>
          <w:tab w:val="left" w:pos="993"/>
        </w:tabs>
        <w:spacing w:after="0" w:line="240" w:lineRule="auto"/>
        <w:ind w:right="2" w:firstLine="709"/>
        <w:jc w:val="both"/>
        <w:rPr>
          <w:rFonts w:ascii="Times New Roman" w:hAnsi="Times New Roman" w:cs="Times New Roman"/>
          <w:bCs/>
          <w:spacing w:val="-2"/>
          <w:sz w:val="28"/>
          <w:szCs w:val="28"/>
        </w:rPr>
      </w:pPr>
      <w:r w:rsidRPr="008978A1">
        <w:rPr>
          <w:rFonts w:ascii="Times New Roman" w:hAnsi="Times New Roman" w:cs="Times New Roman"/>
          <w:bCs/>
          <w:spacing w:val="-2"/>
          <w:sz w:val="28"/>
          <w:szCs w:val="28"/>
        </w:rPr>
        <w:t xml:space="preserve">Схемы сертификации 2, 3, 4, 5, 6, 10 рекомендованы для серийно выпускаемых медицинской техники и изделий медицинского назначения. Схема 7, 8  применяется  для   партии  продукции. </w:t>
      </w:r>
    </w:p>
    <w:p w:rsidR="0002469D" w:rsidRPr="008978A1" w:rsidRDefault="0002469D" w:rsidP="008978A1">
      <w:pPr>
        <w:shd w:val="clear" w:color="auto" w:fill="FFFFFF" w:themeFill="background1"/>
        <w:tabs>
          <w:tab w:val="left" w:pos="993"/>
        </w:tabs>
        <w:spacing w:after="0" w:line="240" w:lineRule="auto"/>
        <w:ind w:right="2" w:firstLine="709"/>
        <w:jc w:val="both"/>
        <w:rPr>
          <w:rFonts w:ascii="Times New Roman" w:hAnsi="Times New Roman" w:cs="Times New Roman"/>
          <w:b/>
          <w:bCs/>
          <w:i/>
          <w:spacing w:val="-2"/>
          <w:sz w:val="28"/>
          <w:szCs w:val="28"/>
        </w:rPr>
      </w:pPr>
      <w:r w:rsidRPr="008978A1">
        <w:rPr>
          <w:rFonts w:ascii="Times New Roman" w:hAnsi="Times New Roman" w:cs="Times New Roman"/>
          <w:b/>
          <w:bCs/>
          <w:i/>
          <w:spacing w:val="-2"/>
          <w:sz w:val="28"/>
          <w:szCs w:val="28"/>
        </w:rPr>
        <w:t xml:space="preserve">Подтверждение соответствия  медицинской техники и  средств  санитарно-гигиенического  назначения проводится  аккредитованными  органами по подтверждению  соответствия </w:t>
      </w:r>
    </w:p>
    <w:p w:rsidR="0002469D" w:rsidRPr="008978A1" w:rsidRDefault="0002469D" w:rsidP="008978A1">
      <w:pPr>
        <w:shd w:val="clear" w:color="auto" w:fill="FFFFFF" w:themeFill="background1"/>
        <w:tabs>
          <w:tab w:val="left" w:pos="993"/>
        </w:tabs>
        <w:spacing w:after="0" w:line="240" w:lineRule="auto"/>
        <w:ind w:right="2" w:firstLine="709"/>
        <w:jc w:val="both"/>
        <w:rPr>
          <w:rFonts w:ascii="Times New Roman" w:hAnsi="Times New Roman" w:cs="Times New Roman"/>
          <w:bCs/>
          <w:spacing w:val="-2"/>
          <w:sz w:val="28"/>
          <w:szCs w:val="28"/>
        </w:rPr>
      </w:pPr>
      <w:r w:rsidRPr="008978A1">
        <w:rPr>
          <w:rFonts w:ascii="Times New Roman" w:hAnsi="Times New Roman" w:cs="Times New Roman"/>
          <w:bCs/>
          <w:spacing w:val="-2"/>
          <w:sz w:val="28"/>
          <w:szCs w:val="28"/>
        </w:rPr>
        <w:t xml:space="preserve"> </w:t>
      </w:r>
      <w:r w:rsidRPr="008978A1">
        <w:rPr>
          <w:rFonts w:ascii="Times New Roman" w:hAnsi="Times New Roman" w:cs="Times New Roman"/>
          <w:bCs/>
          <w:spacing w:val="-2"/>
          <w:sz w:val="28"/>
          <w:szCs w:val="28"/>
        </w:rPr>
        <w:tab/>
        <w:t xml:space="preserve">Медицинская  техника  и изделия  медицинского назначения,  находящиеся  в обращении на  территории  Республики  Казахстан,  должны  быть  безопасными, не причиняющими  вреда  жизни или  здоровью  пациента  или пользователя. </w:t>
      </w:r>
    </w:p>
    <w:p w:rsidR="0002469D" w:rsidRPr="008978A1" w:rsidRDefault="0002469D" w:rsidP="008978A1">
      <w:pPr>
        <w:shd w:val="clear" w:color="auto" w:fill="FFFFFF" w:themeFill="background1"/>
        <w:tabs>
          <w:tab w:val="left" w:pos="993"/>
        </w:tabs>
        <w:spacing w:after="0" w:line="240" w:lineRule="auto"/>
        <w:ind w:right="2" w:firstLine="709"/>
        <w:jc w:val="both"/>
        <w:rPr>
          <w:rFonts w:ascii="Times New Roman" w:hAnsi="Times New Roman" w:cs="Times New Roman"/>
          <w:bCs/>
          <w:spacing w:val="-2"/>
          <w:sz w:val="28"/>
          <w:szCs w:val="28"/>
        </w:rPr>
      </w:pPr>
      <w:r w:rsidRPr="008978A1">
        <w:rPr>
          <w:rFonts w:ascii="Times New Roman" w:hAnsi="Times New Roman" w:cs="Times New Roman"/>
          <w:bCs/>
          <w:spacing w:val="-2"/>
          <w:sz w:val="28"/>
          <w:szCs w:val="28"/>
        </w:rPr>
        <w:tab/>
      </w:r>
      <w:proofErr w:type="gramStart"/>
      <w:r w:rsidRPr="008978A1">
        <w:rPr>
          <w:rFonts w:ascii="Times New Roman" w:hAnsi="Times New Roman" w:cs="Times New Roman"/>
          <w:bCs/>
          <w:spacing w:val="-2"/>
          <w:sz w:val="28"/>
          <w:szCs w:val="28"/>
        </w:rPr>
        <w:t xml:space="preserve">Требования  безопасности  медицинской  техники и изделий  средств санитарно-гигиенического назначения  изложены  в  Техническом  регламенте 9 от 7 июня 2010 года №529 с одноименным  наименованием согласно «Перечню медицинской  техники и изделий  медицинского назначения по кодам Единой Товарной номенклатуры внешнеэкономической  деятельности таможенного  союза  (далее – коды ЕТН ВЭД ТС).   </w:t>
      </w:r>
      <w:proofErr w:type="gramEnd"/>
    </w:p>
    <w:p w:rsidR="0002469D" w:rsidRPr="008978A1" w:rsidRDefault="0002469D" w:rsidP="008978A1">
      <w:pPr>
        <w:shd w:val="clear" w:color="auto" w:fill="FFFFFF" w:themeFill="background1"/>
        <w:tabs>
          <w:tab w:val="left" w:pos="993"/>
        </w:tabs>
        <w:spacing w:after="0" w:line="240" w:lineRule="auto"/>
        <w:ind w:right="2" w:firstLine="709"/>
        <w:jc w:val="both"/>
        <w:rPr>
          <w:rFonts w:ascii="Times New Roman" w:hAnsi="Times New Roman" w:cs="Times New Roman"/>
          <w:bCs/>
          <w:spacing w:val="-2"/>
          <w:sz w:val="28"/>
          <w:szCs w:val="28"/>
        </w:rPr>
      </w:pPr>
      <w:r w:rsidRPr="008978A1">
        <w:rPr>
          <w:rFonts w:ascii="Times New Roman" w:hAnsi="Times New Roman" w:cs="Times New Roman"/>
          <w:bCs/>
          <w:spacing w:val="-2"/>
          <w:sz w:val="28"/>
          <w:szCs w:val="28"/>
        </w:rPr>
        <w:lastRenderedPageBreak/>
        <w:tab/>
      </w:r>
      <w:proofErr w:type="gramStart"/>
      <w:r w:rsidRPr="008978A1">
        <w:rPr>
          <w:rFonts w:ascii="Times New Roman" w:hAnsi="Times New Roman" w:cs="Times New Roman"/>
          <w:bCs/>
          <w:spacing w:val="-2"/>
          <w:sz w:val="28"/>
          <w:szCs w:val="28"/>
        </w:rPr>
        <w:t xml:space="preserve">Подтверждение соответствия медицинской техники и изделий медицинского назначения в   осуществляется  в  соответствии  с   требованиями  на  основе: </w:t>
      </w:r>
      <w:proofErr w:type="gramEnd"/>
    </w:p>
    <w:p w:rsidR="0002469D" w:rsidRPr="008978A1" w:rsidRDefault="0002469D" w:rsidP="008978A1">
      <w:pPr>
        <w:shd w:val="clear" w:color="auto" w:fill="FFFFFF" w:themeFill="background1"/>
        <w:tabs>
          <w:tab w:val="left" w:pos="993"/>
        </w:tabs>
        <w:spacing w:after="0" w:line="240" w:lineRule="auto"/>
        <w:ind w:right="2" w:firstLine="709"/>
        <w:jc w:val="both"/>
        <w:rPr>
          <w:rFonts w:ascii="Times New Roman" w:hAnsi="Times New Roman" w:cs="Times New Roman"/>
          <w:bCs/>
          <w:spacing w:val="-2"/>
          <w:sz w:val="28"/>
          <w:szCs w:val="28"/>
        </w:rPr>
      </w:pPr>
      <w:r w:rsidRPr="008978A1">
        <w:rPr>
          <w:rFonts w:ascii="Times New Roman" w:hAnsi="Times New Roman" w:cs="Times New Roman"/>
          <w:bCs/>
          <w:spacing w:val="-2"/>
          <w:sz w:val="28"/>
          <w:szCs w:val="28"/>
        </w:rPr>
        <w:t>-</w:t>
      </w:r>
      <w:r w:rsidRPr="008978A1">
        <w:rPr>
          <w:rFonts w:ascii="Times New Roman" w:hAnsi="Times New Roman" w:cs="Times New Roman"/>
          <w:bCs/>
          <w:spacing w:val="-2"/>
          <w:sz w:val="28"/>
          <w:szCs w:val="28"/>
        </w:rPr>
        <w:tab/>
        <w:t xml:space="preserve">испытаний, проведенных   в аккредитованной испытательной лаборатории  на соответствие  требованиям   </w:t>
      </w:r>
      <w:proofErr w:type="gramStart"/>
      <w:r w:rsidRPr="008978A1">
        <w:rPr>
          <w:rFonts w:ascii="Times New Roman" w:hAnsi="Times New Roman" w:cs="Times New Roman"/>
          <w:bCs/>
          <w:spacing w:val="-2"/>
          <w:sz w:val="28"/>
          <w:szCs w:val="28"/>
        </w:rPr>
        <w:t>СТ</w:t>
      </w:r>
      <w:proofErr w:type="gramEnd"/>
      <w:r w:rsidRPr="008978A1">
        <w:rPr>
          <w:rFonts w:ascii="Times New Roman" w:hAnsi="Times New Roman" w:cs="Times New Roman"/>
          <w:bCs/>
          <w:spacing w:val="-2"/>
          <w:sz w:val="28"/>
          <w:szCs w:val="28"/>
        </w:rPr>
        <w:t xml:space="preserve"> РК ИСО/МЭК 17025;   </w:t>
      </w:r>
    </w:p>
    <w:p w:rsidR="0002469D" w:rsidRPr="008978A1" w:rsidRDefault="0002469D" w:rsidP="008978A1">
      <w:pPr>
        <w:shd w:val="clear" w:color="auto" w:fill="FFFFFF" w:themeFill="background1"/>
        <w:tabs>
          <w:tab w:val="left" w:pos="993"/>
        </w:tabs>
        <w:spacing w:after="0" w:line="240" w:lineRule="auto"/>
        <w:ind w:right="2" w:firstLine="709"/>
        <w:jc w:val="both"/>
        <w:rPr>
          <w:rFonts w:ascii="Times New Roman" w:hAnsi="Times New Roman" w:cs="Times New Roman"/>
          <w:bCs/>
          <w:spacing w:val="-2"/>
          <w:sz w:val="28"/>
          <w:szCs w:val="28"/>
        </w:rPr>
      </w:pPr>
      <w:r w:rsidRPr="008978A1">
        <w:rPr>
          <w:rFonts w:ascii="Times New Roman" w:hAnsi="Times New Roman" w:cs="Times New Roman"/>
          <w:bCs/>
          <w:spacing w:val="-2"/>
          <w:sz w:val="28"/>
          <w:szCs w:val="28"/>
        </w:rPr>
        <w:t>-</w:t>
      </w:r>
      <w:r w:rsidRPr="008978A1">
        <w:rPr>
          <w:rFonts w:ascii="Times New Roman" w:hAnsi="Times New Roman" w:cs="Times New Roman"/>
          <w:bCs/>
          <w:spacing w:val="-2"/>
          <w:sz w:val="28"/>
          <w:szCs w:val="28"/>
        </w:rPr>
        <w:tab/>
        <w:t xml:space="preserve">в соответствии  с  утвержденными процедурами аккредитованного на соответствие  требованиям  </w:t>
      </w:r>
      <w:proofErr w:type="gramStart"/>
      <w:r w:rsidRPr="008978A1">
        <w:rPr>
          <w:rFonts w:ascii="Times New Roman" w:hAnsi="Times New Roman" w:cs="Times New Roman"/>
          <w:bCs/>
          <w:spacing w:val="-2"/>
          <w:sz w:val="28"/>
          <w:szCs w:val="28"/>
        </w:rPr>
        <w:t>СТ</w:t>
      </w:r>
      <w:proofErr w:type="gramEnd"/>
      <w:r w:rsidRPr="008978A1">
        <w:rPr>
          <w:rFonts w:ascii="Times New Roman" w:hAnsi="Times New Roman" w:cs="Times New Roman"/>
          <w:bCs/>
          <w:spacing w:val="-2"/>
          <w:sz w:val="28"/>
          <w:szCs w:val="28"/>
        </w:rPr>
        <w:t xml:space="preserve"> РК ИСО/МЭК 65  органа  по  подтверждению  соответствия</w:t>
      </w:r>
    </w:p>
    <w:p w:rsidR="00BD7FEB" w:rsidRPr="008978A1" w:rsidRDefault="00BD7FEB" w:rsidP="008978A1">
      <w:pPr>
        <w:shd w:val="clear" w:color="auto" w:fill="FFFFFF" w:themeFill="background1"/>
        <w:tabs>
          <w:tab w:val="left" w:pos="993"/>
        </w:tabs>
        <w:spacing w:after="0" w:line="240" w:lineRule="auto"/>
        <w:ind w:right="2" w:firstLine="709"/>
        <w:jc w:val="both"/>
        <w:rPr>
          <w:rFonts w:ascii="Times New Roman" w:hAnsi="Times New Roman" w:cs="Times New Roman"/>
          <w:b/>
          <w:sz w:val="28"/>
          <w:szCs w:val="28"/>
        </w:rPr>
      </w:pPr>
      <w:r w:rsidRPr="008978A1">
        <w:rPr>
          <w:rFonts w:ascii="Times New Roman" w:hAnsi="Times New Roman" w:cs="Times New Roman"/>
          <w:b/>
          <w:sz w:val="28"/>
          <w:szCs w:val="28"/>
        </w:rPr>
        <w:t>Рекомендации студентам по подготовке к занятиям</w:t>
      </w:r>
    </w:p>
    <w:p w:rsidR="00BD7FEB" w:rsidRPr="008978A1" w:rsidRDefault="00BD7FEB" w:rsidP="008978A1">
      <w:pPr>
        <w:shd w:val="clear" w:color="auto" w:fill="FFFFFF" w:themeFill="background1"/>
        <w:tabs>
          <w:tab w:val="left" w:pos="993"/>
        </w:tabs>
        <w:spacing w:after="0" w:line="240" w:lineRule="auto"/>
        <w:ind w:right="2" w:firstLine="709"/>
        <w:jc w:val="both"/>
        <w:rPr>
          <w:rFonts w:ascii="Times New Roman" w:hAnsi="Times New Roman" w:cs="Times New Roman"/>
          <w:sz w:val="28"/>
          <w:szCs w:val="28"/>
        </w:rPr>
      </w:pPr>
      <w:r w:rsidRPr="008978A1">
        <w:rPr>
          <w:rFonts w:ascii="Times New Roman" w:hAnsi="Times New Roman" w:cs="Times New Roman"/>
          <w:sz w:val="28"/>
          <w:szCs w:val="28"/>
        </w:rPr>
        <w:t>Студент должен быть подготовлен к практическим занятиям. Подготовка заключается в изучении материала практического занятия по конспектам лекций,  учебникам и учебным пособиям.</w:t>
      </w:r>
    </w:p>
    <w:p w:rsidR="00061A31" w:rsidRDefault="00061A31" w:rsidP="008978A1">
      <w:pPr>
        <w:shd w:val="clear" w:color="auto" w:fill="FFFFFF" w:themeFill="background1"/>
        <w:tabs>
          <w:tab w:val="left" w:pos="993"/>
        </w:tabs>
        <w:spacing w:after="0" w:line="240" w:lineRule="auto"/>
        <w:ind w:right="2" w:firstLine="709"/>
        <w:jc w:val="both"/>
        <w:rPr>
          <w:rFonts w:ascii="Times New Roman" w:hAnsi="Times New Roman" w:cs="Times New Roman"/>
          <w:b/>
          <w:sz w:val="28"/>
          <w:szCs w:val="28"/>
          <w:lang w:val="kk-KZ"/>
        </w:rPr>
      </w:pPr>
    </w:p>
    <w:p w:rsidR="00D90901" w:rsidRDefault="00D90901" w:rsidP="00061A31">
      <w:pPr>
        <w:shd w:val="clear" w:color="auto" w:fill="FFFFFF" w:themeFill="background1"/>
        <w:tabs>
          <w:tab w:val="left" w:pos="993"/>
        </w:tabs>
        <w:spacing w:after="0" w:line="240" w:lineRule="auto"/>
        <w:ind w:right="2" w:firstLine="709"/>
        <w:jc w:val="center"/>
        <w:rPr>
          <w:rFonts w:ascii="Times New Roman" w:hAnsi="Times New Roman" w:cs="Times New Roman"/>
          <w:b/>
          <w:sz w:val="28"/>
          <w:szCs w:val="28"/>
          <w:lang w:val="kk-KZ"/>
        </w:rPr>
      </w:pPr>
      <w:r w:rsidRPr="008978A1">
        <w:rPr>
          <w:rFonts w:ascii="Times New Roman" w:hAnsi="Times New Roman" w:cs="Times New Roman"/>
          <w:b/>
          <w:sz w:val="28"/>
          <w:szCs w:val="28"/>
          <w:lang w:val="kk-KZ"/>
        </w:rPr>
        <w:t>Задание и порядок выполнения работ в аудитории:</w:t>
      </w:r>
    </w:p>
    <w:p w:rsidR="00061A31" w:rsidRPr="008978A1" w:rsidRDefault="00061A31" w:rsidP="00061A31">
      <w:pPr>
        <w:shd w:val="clear" w:color="auto" w:fill="FFFFFF" w:themeFill="background1"/>
        <w:tabs>
          <w:tab w:val="left" w:pos="993"/>
        </w:tabs>
        <w:spacing w:after="0" w:line="240" w:lineRule="auto"/>
        <w:ind w:right="2" w:firstLine="709"/>
        <w:jc w:val="center"/>
        <w:rPr>
          <w:rFonts w:ascii="Times New Roman" w:hAnsi="Times New Roman" w:cs="Times New Roman"/>
          <w:b/>
          <w:sz w:val="28"/>
          <w:szCs w:val="28"/>
          <w:lang w:val="kk-KZ"/>
        </w:rPr>
      </w:pPr>
    </w:p>
    <w:p w:rsidR="0002469D" w:rsidRPr="008978A1" w:rsidRDefault="005E3DFE" w:rsidP="008978A1">
      <w:pPr>
        <w:shd w:val="clear" w:color="auto" w:fill="FFFFFF" w:themeFill="background1"/>
        <w:tabs>
          <w:tab w:val="left" w:pos="993"/>
        </w:tabs>
        <w:spacing w:after="0" w:line="240" w:lineRule="auto"/>
        <w:ind w:right="2" w:firstLine="709"/>
        <w:jc w:val="both"/>
        <w:rPr>
          <w:rFonts w:ascii="Times New Roman" w:hAnsi="Times New Roman" w:cs="Times New Roman"/>
          <w:sz w:val="28"/>
          <w:szCs w:val="28"/>
        </w:rPr>
      </w:pPr>
      <w:r w:rsidRPr="008978A1">
        <w:rPr>
          <w:rFonts w:ascii="Times New Roman" w:hAnsi="Times New Roman" w:cs="Times New Roman"/>
          <w:b/>
          <w:sz w:val="28"/>
          <w:szCs w:val="28"/>
          <w:lang w:val="kk-KZ"/>
        </w:rPr>
        <w:t xml:space="preserve"> </w:t>
      </w:r>
      <w:r w:rsidR="0002469D" w:rsidRPr="008978A1">
        <w:rPr>
          <w:rFonts w:ascii="Times New Roman" w:hAnsi="Times New Roman" w:cs="Times New Roman"/>
          <w:b/>
          <w:sz w:val="28"/>
          <w:szCs w:val="28"/>
        </w:rPr>
        <w:t>Приложение</w:t>
      </w:r>
      <w:proofErr w:type="gramStart"/>
      <w:r w:rsidR="0002469D" w:rsidRPr="008978A1">
        <w:rPr>
          <w:rFonts w:ascii="Times New Roman" w:hAnsi="Times New Roman" w:cs="Times New Roman"/>
          <w:b/>
          <w:sz w:val="28"/>
          <w:szCs w:val="28"/>
        </w:rPr>
        <w:t xml:space="preserve">  А</w:t>
      </w:r>
      <w:proofErr w:type="gramEnd"/>
      <w:r w:rsidR="0002469D" w:rsidRPr="008978A1">
        <w:rPr>
          <w:rFonts w:ascii="Times New Roman" w:hAnsi="Times New Roman" w:cs="Times New Roman"/>
          <w:sz w:val="28"/>
          <w:szCs w:val="28"/>
        </w:rPr>
        <w:t xml:space="preserve"> </w:t>
      </w:r>
    </w:p>
    <w:p w:rsidR="0002469D" w:rsidRPr="008978A1" w:rsidRDefault="0002469D" w:rsidP="008978A1">
      <w:pPr>
        <w:shd w:val="clear" w:color="auto" w:fill="FFFFFF" w:themeFill="background1"/>
        <w:tabs>
          <w:tab w:val="left" w:pos="993"/>
        </w:tabs>
        <w:spacing w:after="0" w:line="240" w:lineRule="auto"/>
        <w:ind w:right="2" w:firstLine="709"/>
        <w:jc w:val="both"/>
        <w:rPr>
          <w:rFonts w:ascii="Times New Roman" w:hAnsi="Times New Roman" w:cs="Times New Roman"/>
          <w:sz w:val="28"/>
          <w:szCs w:val="28"/>
        </w:rPr>
      </w:pPr>
      <w:r w:rsidRPr="008978A1">
        <w:rPr>
          <w:rFonts w:ascii="Times New Roman" w:hAnsi="Times New Roman" w:cs="Times New Roman"/>
          <w:i/>
          <w:sz w:val="28"/>
          <w:szCs w:val="28"/>
        </w:rPr>
        <w:t xml:space="preserve">(информационное) </w:t>
      </w:r>
    </w:p>
    <w:p w:rsidR="0002469D" w:rsidRPr="008978A1" w:rsidRDefault="0002469D" w:rsidP="008978A1">
      <w:pPr>
        <w:shd w:val="clear" w:color="auto" w:fill="FFFFFF" w:themeFill="background1"/>
        <w:tabs>
          <w:tab w:val="left" w:pos="993"/>
        </w:tabs>
        <w:spacing w:after="0" w:line="240" w:lineRule="auto"/>
        <w:ind w:right="2" w:firstLine="709"/>
        <w:jc w:val="both"/>
        <w:rPr>
          <w:rFonts w:ascii="Times New Roman" w:hAnsi="Times New Roman" w:cs="Times New Roman"/>
          <w:sz w:val="28"/>
          <w:szCs w:val="28"/>
        </w:rPr>
      </w:pPr>
      <w:r w:rsidRPr="008978A1">
        <w:rPr>
          <w:rFonts w:ascii="Times New Roman" w:hAnsi="Times New Roman" w:cs="Times New Roman"/>
          <w:b/>
          <w:sz w:val="28"/>
          <w:szCs w:val="28"/>
        </w:rPr>
        <w:t xml:space="preserve"> </w:t>
      </w:r>
      <w:r w:rsidRPr="008978A1">
        <w:rPr>
          <w:rFonts w:ascii="Times New Roman" w:hAnsi="Times New Roman" w:cs="Times New Roman"/>
          <w:b/>
          <w:sz w:val="28"/>
          <w:szCs w:val="28"/>
        </w:rPr>
        <w:tab/>
      </w:r>
    </w:p>
    <w:p w:rsidR="0002469D" w:rsidRPr="008978A1" w:rsidRDefault="0002469D" w:rsidP="008978A1">
      <w:pPr>
        <w:shd w:val="clear" w:color="auto" w:fill="FFFFFF" w:themeFill="background1"/>
        <w:tabs>
          <w:tab w:val="left" w:pos="993"/>
        </w:tabs>
        <w:spacing w:after="0" w:line="240" w:lineRule="auto"/>
        <w:ind w:right="2" w:firstLine="709"/>
        <w:jc w:val="both"/>
        <w:rPr>
          <w:rFonts w:ascii="Times New Roman" w:hAnsi="Times New Roman" w:cs="Times New Roman"/>
          <w:sz w:val="28"/>
          <w:szCs w:val="28"/>
        </w:rPr>
      </w:pPr>
      <w:r w:rsidRPr="008978A1">
        <w:rPr>
          <w:rFonts w:ascii="Times New Roman" w:hAnsi="Times New Roman" w:cs="Times New Roman"/>
          <w:b/>
          <w:sz w:val="28"/>
          <w:szCs w:val="28"/>
        </w:rPr>
        <w:t xml:space="preserve">Типовая программа по анализу состояния производства медицинской техники и изделий медицинского назначения </w:t>
      </w:r>
    </w:p>
    <w:p w:rsidR="0002469D" w:rsidRPr="008978A1" w:rsidRDefault="0002469D" w:rsidP="008978A1">
      <w:pPr>
        <w:shd w:val="clear" w:color="auto" w:fill="FFFFFF" w:themeFill="background1"/>
        <w:tabs>
          <w:tab w:val="left" w:pos="993"/>
        </w:tabs>
        <w:spacing w:after="0" w:line="240" w:lineRule="auto"/>
        <w:ind w:right="2" w:firstLine="709"/>
        <w:jc w:val="both"/>
        <w:rPr>
          <w:rFonts w:ascii="Times New Roman" w:hAnsi="Times New Roman" w:cs="Times New Roman"/>
          <w:sz w:val="28"/>
          <w:szCs w:val="28"/>
        </w:rPr>
      </w:pPr>
      <w:r w:rsidRPr="008978A1">
        <w:rPr>
          <w:rFonts w:ascii="Times New Roman" w:hAnsi="Times New Roman" w:cs="Times New Roman"/>
          <w:b/>
          <w:sz w:val="28"/>
          <w:szCs w:val="28"/>
        </w:rPr>
        <w:t xml:space="preserve"> </w:t>
      </w:r>
    </w:p>
    <w:p w:rsidR="0002469D" w:rsidRPr="008978A1" w:rsidRDefault="0002469D" w:rsidP="008978A1">
      <w:pPr>
        <w:shd w:val="clear" w:color="auto" w:fill="FFFFFF" w:themeFill="background1"/>
        <w:tabs>
          <w:tab w:val="left" w:pos="993"/>
        </w:tabs>
        <w:spacing w:after="0" w:line="240" w:lineRule="auto"/>
        <w:ind w:right="2" w:firstLine="709"/>
        <w:jc w:val="both"/>
        <w:rPr>
          <w:rFonts w:ascii="Times New Roman" w:hAnsi="Times New Roman" w:cs="Times New Roman"/>
          <w:sz w:val="28"/>
          <w:szCs w:val="28"/>
        </w:rPr>
      </w:pPr>
      <w:r w:rsidRPr="008978A1">
        <w:rPr>
          <w:rFonts w:ascii="Times New Roman" w:hAnsi="Times New Roman" w:cs="Times New Roman"/>
          <w:b/>
          <w:sz w:val="28"/>
          <w:szCs w:val="28"/>
        </w:rPr>
        <w:t xml:space="preserve">А.1 Цель анализа </w:t>
      </w:r>
    </w:p>
    <w:p w:rsidR="0002469D" w:rsidRPr="008978A1" w:rsidRDefault="0002469D" w:rsidP="008978A1">
      <w:pPr>
        <w:shd w:val="clear" w:color="auto" w:fill="FFFFFF" w:themeFill="background1"/>
        <w:tabs>
          <w:tab w:val="left" w:pos="993"/>
        </w:tabs>
        <w:spacing w:after="0" w:line="240" w:lineRule="auto"/>
        <w:ind w:right="2" w:firstLine="709"/>
        <w:jc w:val="both"/>
        <w:rPr>
          <w:rFonts w:ascii="Times New Roman" w:hAnsi="Times New Roman" w:cs="Times New Roman"/>
          <w:sz w:val="28"/>
          <w:szCs w:val="28"/>
        </w:rPr>
      </w:pPr>
      <w:r w:rsidRPr="008978A1">
        <w:rPr>
          <w:rFonts w:ascii="Times New Roman" w:hAnsi="Times New Roman" w:cs="Times New Roman"/>
          <w:b/>
          <w:sz w:val="28"/>
          <w:szCs w:val="28"/>
        </w:rPr>
        <w:t xml:space="preserve">А.2 Дата и место проведения анализа </w:t>
      </w:r>
    </w:p>
    <w:p w:rsidR="0002469D" w:rsidRPr="008978A1" w:rsidRDefault="0002469D" w:rsidP="008978A1">
      <w:pPr>
        <w:shd w:val="clear" w:color="auto" w:fill="FFFFFF" w:themeFill="background1"/>
        <w:tabs>
          <w:tab w:val="left" w:pos="993"/>
        </w:tabs>
        <w:spacing w:after="0" w:line="240" w:lineRule="auto"/>
        <w:ind w:right="2" w:firstLine="709"/>
        <w:jc w:val="both"/>
        <w:rPr>
          <w:rFonts w:ascii="Times New Roman" w:hAnsi="Times New Roman" w:cs="Times New Roman"/>
          <w:sz w:val="28"/>
          <w:szCs w:val="28"/>
        </w:rPr>
      </w:pPr>
      <w:r w:rsidRPr="008978A1">
        <w:rPr>
          <w:rFonts w:ascii="Times New Roman" w:hAnsi="Times New Roman" w:cs="Times New Roman"/>
          <w:b/>
          <w:sz w:val="28"/>
          <w:szCs w:val="28"/>
        </w:rPr>
        <w:t xml:space="preserve">А.3 Члены комиссии по проведению анализа, представители предприятия </w:t>
      </w:r>
    </w:p>
    <w:p w:rsidR="0002469D" w:rsidRPr="008978A1" w:rsidRDefault="0002469D" w:rsidP="008978A1">
      <w:pPr>
        <w:shd w:val="clear" w:color="auto" w:fill="FFFFFF" w:themeFill="background1"/>
        <w:tabs>
          <w:tab w:val="left" w:pos="993"/>
        </w:tabs>
        <w:spacing w:after="0" w:line="240" w:lineRule="auto"/>
        <w:ind w:right="2" w:firstLine="709"/>
        <w:jc w:val="both"/>
        <w:rPr>
          <w:rFonts w:ascii="Times New Roman" w:hAnsi="Times New Roman" w:cs="Times New Roman"/>
          <w:sz w:val="28"/>
          <w:szCs w:val="28"/>
        </w:rPr>
      </w:pPr>
      <w:r w:rsidRPr="008978A1">
        <w:rPr>
          <w:rFonts w:ascii="Times New Roman" w:hAnsi="Times New Roman" w:cs="Times New Roman"/>
          <w:b/>
          <w:sz w:val="28"/>
          <w:szCs w:val="28"/>
        </w:rPr>
        <w:t xml:space="preserve">А 4 Исходные данные о качестве и безопасности продукции по документам, представленным предприятием </w:t>
      </w:r>
    </w:p>
    <w:p w:rsidR="0002469D" w:rsidRPr="008978A1" w:rsidRDefault="0002469D" w:rsidP="008978A1">
      <w:pPr>
        <w:shd w:val="clear" w:color="auto" w:fill="FFFFFF" w:themeFill="background1"/>
        <w:tabs>
          <w:tab w:val="left" w:pos="993"/>
        </w:tabs>
        <w:spacing w:after="0" w:line="240" w:lineRule="auto"/>
        <w:ind w:right="2"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Характеристика предприятия, год начала выпуска продукции, объем, рынок сбыта, рекламации. Наличие документов о гигиенической регистрации </w:t>
      </w:r>
      <w:r w:rsidRPr="008978A1">
        <w:rPr>
          <w:rFonts w:ascii="Times New Roman" w:hAnsi="Times New Roman" w:cs="Times New Roman"/>
          <w:sz w:val="28"/>
          <w:szCs w:val="28"/>
        </w:rPr>
        <w:tab/>
        <w:t xml:space="preserve">(сертификации) продукции. </w:t>
      </w:r>
    </w:p>
    <w:p w:rsidR="0002469D" w:rsidRPr="008978A1" w:rsidRDefault="0002469D" w:rsidP="008978A1">
      <w:pPr>
        <w:shd w:val="clear" w:color="auto" w:fill="FFFFFF" w:themeFill="background1"/>
        <w:tabs>
          <w:tab w:val="left" w:pos="993"/>
        </w:tabs>
        <w:spacing w:after="0" w:line="240" w:lineRule="auto"/>
        <w:ind w:right="2" w:firstLine="709"/>
        <w:jc w:val="both"/>
        <w:rPr>
          <w:rFonts w:ascii="Times New Roman" w:hAnsi="Times New Roman" w:cs="Times New Roman"/>
          <w:sz w:val="28"/>
          <w:szCs w:val="28"/>
        </w:rPr>
      </w:pPr>
      <w:r w:rsidRPr="008978A1">
        <w:rPr>
          <w:rFonts w:ascii="Times New Roman" w:hAnsi="Times New Roman" w:cs="Times New Roman"/>
          <w:b/>
          <w:sz w:val="28"/>
          <w:szCs w:val="28"/>
        </w:rPr>
        <w:t xml:space="preserve"> А.5 Состояние нормативных документов:</w:t>
      </w:r>
      <w:r w:rsidRPr="008978A1">
        <w:rPr>
          <w:rFonts w:ascii="Times New Roman" w:hAnsi="Times New Roman" w:cs="Times New Roman"/>
          <w:sz w:val="28"/>
          <w:szCs w:val="28"/>
        </w:rPr>
        <w:t xml:space="preserve"> </w:t>
      </w:r>
    </w:p>
    <w:p w:rsidR="0002469D" w:rsidRPr="008978A1" w:rsidRDefault="0002469D" w:rsidP="008978A1">
      <w:pPr>
        <w:numPr>
          <w:ilvl w:val="0"/>
          <w:numId w:val="44"/>
        </w:numPr>
        <w:shd w:val="clear" w:color="auto" w:fill="FFFFFF" w:themeFill="background1"/>
        <w:tabs>
          <w:tab w:val="left" w:pos="993"/>
        </w:tabs>
        <w:spacing w:after="0" w:line="240" w:lineRule="auto"/>
        <w:ind w:right="2"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наличие </w:t>
      </w:r>
      <w:proofErr w:type="gramStart"/>
      <w:r w:rsidRPr="008978A1">
        <w:rPr>
          <w:rFonts w:ascii="Times New Roman" w:hAnsi="Times New Roman" w:cs="Times New Roman"/>
          <w:sz w:val="28"/>
          <w:szCs w:val="28"/>
        </w:rPr>
        <w:t>ответственного</w:t>
      </w:r>
      <w:proofErr w:type="gramEnd"/>
      <w:r w:rsidRPr="008978A1">
        <w:rPr>
          <w:rFonts w:ascii="Times New Roman" w:hAnsi="Times New Roman" w:cs="Times New Roman"/>
          <w:sz w:val="28"/>
          <w:szCs w:val="28"/>
        </w:rPr>
        <w:t xml:space="preserve"> за состояние нормативных документов, регистрацию, актуализацию; </w:t>
      </w:r>
    </w:p>
    <w:p w:rsidR="0002469D" w:rsidRPr="008978A1" w:rsidRDefault="0002469D" w:rsidP="008978A1">
      <w:pPr>
        <w:numPr>
          <w:ilvl w:val="0"/>
          <w:numId w:val="44"/>
        </w:numPr>
        <w:shd w:val="clear" w:color="auto" w:fill="FFFFFF" w:themeFill="background1"/>
        <w:tabs>
          <w:tab w:val="left" w:pos="993"/>
        </w:tabs>
        <w:spacing w:after="0" w:line="240" w:lineRule="auto"/>
        <w:ind w:right="2"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наличие, полнота НД на сырье, материалы, химические материалы, готовую продукцию; методы испытаний; </w:t>
      </w:r>
    </w:p>
    <w:p w:rsidR="0002469D" w:rsidRPr="008978A1" w:rsidRDefault="0002469D" w:rsidP="008978A1">
      <w:pPr>
        <w:numPr>
          <w:ilvl w:val="0"/>
          <w:numId w:val="44"/>
        </w:numPr>
        <w:shd w:val="clear" w:color="auto" w:fill="FFFFFF" w:themeFill="background1"/>
        <w:tabs>
          <w:tab w:val="left" w:pos="993"/>
        </w:tabs>
        <w:spacing w:after="0" w:line="240" w:lineRule="auto"/>
        <w:ind w:right="2"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правильность согласования НД на продукцию (при необходимости); </w:t>
      </w:r>
    </w:p>
    <w:p w:rsidR="0002469D" w:rsidRPr="008978A1" w:rsidRDefault="0002469D" w:rsidP="008978A1">
      <w:pPr>
        <w:numPr>
          <w:ilvl w:val="0"/>
          <w:numId w:val="44"/>
        </w:numPr>
        <w:shd w:val="clear" w:color="auto" w:fill="FFFFFF" w:themeFill="background1"/>
        <w:tabs>
          <w:tab w:val="left" w:pos="993"/>
        </w:tabs>
        <w:spacing w:after="0" w:line="240" w:lineRule="auto"/>
        <w:ind w:right="2"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порядок ведения фонда НД (контрольные и рабочие экземпляры); </w:t>
      </w:r>
    </w:p>
    <w:p w:rsidR="0002469D" w:rsidRPr="008978A1" w:rsidRDefault="0002469D" w:rsidP="008978A1">
      <w:pPr>
        <w:numPr>
          <w:ilvl w:val="0"/>
          <w:numId w:val="44"/>
        </w:numPr>
        <w:shd w:val="clear" w:color="auto" w:fill="FFFFFF" w:themeFill="background1"/>
        <w:tabs>
          <w:tab w:val="left" w:pos="993"/>
        </w:tabs>
        <w:spacing w:after="0" w:line="240" w:lineRule="auto"/>
        <w:ind w:right="2"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актуализация нормативных документов (своевременность внесения изменений, замена НД с истекшим сроком действия). </w:t>
      </w:r>
    </w:p>
    <w:p w:rsidR="0002469D" w:rsidRPr="008978A1" w:rsidRDefault="0002469D" w:rsidP="008978A1">
      <w:pPr>
        <w:shd w:val="clear" w:color="auto" w:fill="FFFFFF" w:themeFill="background1"/>
        <w:tabs>
          <w:tab w:val="left" w:pos="993"/>
        </w:tabs>
        <w:spacing w:after="0" w:line="240" w:lineRule="auto"/>
        <w:ind w:right="2" w:firstLine="709"/>
        <w:jc w:val="both"/>
        <w:rPr>
          <w:rFonts w:ascii="Times New Roman" w:hAnsi="Times New Roman" w:cs="Times New Roman"/>
          <w:sz w:val="28"/>
          <w:szCs w:val="28"/>
        </w:rPr>
      </w:pPr>
      <w:r w:rsidRPr="008978A1">
        <w:rPr>
          <w:rFonts w:ascii="Times New Roman" w:hAnsi="Times New Roman" w:cs="Times New Roman"/>
          <w:b/>
          <w:sz w:val="28"/>
          <w:szCs w:val="28"/>
        </w:rPr>
        <w:t>А.6 Экспертиза контрактов (договоров):</w:t>
      </w:r>
      <w:r w:rsidRPr="008978A1">
        <w:rPr>
          <w:rFonts w:ascii="Times New Roman" w:hAnsi="Times New Roman" w:cs="Times New Roman"/>
          <w:sz w:val="28"/>
          <w:szCs w:val="28"/>
        </w:rPr>
        <w:t xml:space="preserve"> </w:t>
      </w:r>
    </w:p>
    <w:p w:rsidR="0002469D" w:rsidRPr="008978A1" w:rsidRDefault="0002469D" w:rsidP="008978A1">
      <w:pPr>
        <w:numPr>
          <w:ilvl w:val="0"/>
          <w:numId w:val="44"/>
        </w:numPr>
        <w:shd w:val="clear" w:color="auto" w:fill="FFFFFF" w:themeFill="background1"/>
        <w:tabs>
          <w:tab w:val="left" w:pos="993"/>
        </w:tabs>
        <w:spacing w:after="0" w:line="240" w:lineRule="auto"/>
        <w:ind w:right="2"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наличие ответственного за проведение процедуры анализа контрактов; </w:t>
      </w:r>
    </w:p>
    <w:p w:rsidR="0002469D" w:rsidRPr="008978A1" w:rsidRDefault="0002469D" w:rsidP="008978A1">
      <w:pPr>
        <w:numPr>
          <w:ilvl w:val="0"/>
          <w:numId w:val="44"/>
        </w:numPr>
        <w:shd w:val="clear" w:color="auto" w:fill="FFFFFF" w:themeFill="background1"/>
        <w:tabs>
          <w:tab w:val="left" w:pos="993"/>
        </w:tabs>
        <w:spacing w:after="0" w:line="240" w:lineRule="auto"/>
        <w:ind w:right="2"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наличие в договорах с покупателями четких требований к качеству продукции (точных и однозначных); </w:t>
      </w:r>
    </w:p>
    <w:p w:rsidR="0002469D" w:rsidRPr="008978A1" w:rsidRDefault="0002469D" w:rsidP="008978A1">
      <w:pPr>
        <w:numPr>
          <w:ilvl w:val="0"/>
          <w:numId w:val="44"/>
        </w:numPr>
        <w:shd w:val="clear" w:color="auto" w:fill="FFFFFF" w:themeFill="background1"/>
        <w:tabs>
          <w:tab w:val="left" w:pos="993"/>
        </w:tabs>
        <w:spacing w:after="0" w:line="240" w:lineRule="auto"/>
        <w:ind w:right="2"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оформление разногласий к контракту; </w:t>
      </w:r>
    </w:p>
    <w:p w:rsidR="0002469D" w:rsidRPr="008978A1" w:rsidRDefault="0002469D" w:rsidP="008978A1">
      <w:pPr>
        <w:numPr>
          <w:ilvl w:val="0"/>
          <w:numId w:val="44"/>
        </w:numPr>
        <w:shd w:val="clear" w:color="auto" w:fill="FFFFFF" w:themeFill="background1"/>
        <w:tabs>
          <w:tab w:val="left" w:pos="993"/>
        </w:tabs>
        <w:spacing w:after="0" w:line="240" w:lineRule="auto"/>
        <w:ind w:right="2" w:firstLine="709"/>
        <w:jc w:val="both"/>
        <w:rPr>
          <w:rFonts w:ascii="Times New Roman" w:hAnsi="Times New Roman" w:cs="Times New Roman"/>
          <w:sz w:val="28"/>
          <w:szCs w:val="28"/>
        </w:rPr>
      </w:pPr>
      <w:r w:rsidRPr="008978A1">
        <w:rPr>
          <w:rFonts w:ascii="Times New Roman" w:hAnsi="Times New Roman" w:cs="Times New Roman"/>
          <w:sz w:val="28"/>
          <w:szCs w:val="28"/>
        </w:rPr>
        <w:lastRenderedPageBreak/>
        <w:t xml:space="preserve">порядок внесения изменений в контракты, информирование об изменениях заинтересованных служб; </w:t>
      </w:r>
    </w:p>
    <w:p w:rsidR="0002469D" w:rsidRPr="008978A1" w:rsidRDefault="0002469D" w:rsidP="008978A1">
      <w:pPr>
        <w:numPr>
          <w:ilvl w:val="0"/>
          <w:numId w:val="44"/>
        </w:numPr>
        <w:shd w:val="clear" w:color="auto" w:fill="FFFFFF" w:themeFill="background1"/>
        <w:tabs>
          <w:tab w:val="left" w:pos="993"/>
        </w:tabs>
        <w:spacing w:after="0" w:line="240" w:lineRule="auto"/>
        <w:ind w:right="2"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хранение документации по контракту. </w:t>
      </w:r>
    </w:p>
    <w:p w:rsidR="0002469D" w:rsidRPr="008978A1" w:rsidRDefault="0002469D" w:rsidP="008978A1">
      <w:pPr>
        <w:shd w:val="clear" w:color="auto" w:fill="FFFFFF" w:themeFill="background1"/>
        <w:tabs>
          <w:tab w:val="left" w:pos="993"/>
        </w:tabs>
        <w:spacing w:after="0" w:line="240" w:lineRule="auto"/>
        <w:ind w:right="2" w:firstLine="709"/>
        <w:jc w:val="both"/>
        <w:rPr>
          <w:rFonts w:ascii="Times New Roman" w:hAnsi="Times New Roman" w:cs="Times New Roman"/>
          <w:sz w:val="28"/>
          <w:szCs w:val="28"/>
        </w:rPr>
      </w:pPr>
      <w:r w:rsidRPr="008978A1">
        <w:rPr>
          <w:rFonts w:ascii="Times New Roman" w:hAnsi="Times New Roman" w:cs="Times New Roman"/>
          <w:b/>
          <w:sz w:val="28"/>
          <w:szCs w:val="28"/>
        </w:rPr>
        <w:t>А.7 Входной контроль сырья, материалов, комплектующих деталей:</w:t>
      </w:r>
      <w:r w:rsidRPr="008978A1">
        <w:rPr>
          <w:rFonts w:ascii="Times New Roman" w:hAnsi="Times New Roman" w:cs="Times New Roman"/>
          <w:sz w:val="28"/>
          <w:szCs w:val="28"/>
        </w:rPr>
        <w:t xml:space="preserve"> </w:t>
      </w:r>
    </w:p>
    <w:p w:rsidR="0002469D" w:rsidRPr="008978A1" w:rsidRDefault="0002469D" w:rsidP="008978A1">
      <w:pPr>
        <w:numPr>
          <w:ilvl w:val="0"/>
          <w:numId w:val="44"/>
        </w:numPr>
        <w:shd w:val="clear" w:color="auto" w:fill="FFFFFF" w:themeFill="background1"/>
        <w:tabs>
          <w:tab w:val="left" w:pos="993"/>
        </w:tabs>
        <w:spacing w:after="0" w:line="240" w:lineRule="auto"/>
        <w:ind w:right="2"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хранение сырья (наличие и состояние складских помещений, соблюдение правил складирования и хранения в соответствии с требованиями НД); </w:t>
      </w:r>
    </w:p>
    <w:p w:rsidR="0002469D" w:rsidRPr="008978A1" w:rsidRDefault="0002469D" w:rsidP="008978A1">
      <w:pPr>
        <w:numPr>
          <w:ilvl w:val="0"/>
          <w:numId w:val="44"/>
        </w:numPr>
        <w:shd w:val="clear" w:color="auto" w:fill="FFFFFF" w:themeFill="background1"/>
        <w:tabs>
          <w:tab w:val="left" w:pos="993"/>
        </w:tabs>
        <w:spacing w:after="0" w:line="240" w:lineRule="auto"/>
        <w:ind w:right="2"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наличие в действующей документации на процедуры входного контроля поступающих в производство сырья и материалов; </w:t>
      </w:r>
    </w:p>
    <w:p w:rsidR="0002469D" w:rsidRPr="008978A1" w:rsidRDefault="0002469D" w:rsidP="008978A1">
      <w:pPr>
        <w:numPr>
          <w:ilvl w:val="0"/>
          <w:numId w:val="44"/>
        </w:numPr>
        <w:shd w:val="clear" w:color="auto" w:fill="FFFFFF" w:themeFill="background1"/>
        <w:tabs>
          <w:tab w:val="left" w:pos="993"/>
        </w:tabs>
        <w:spacing w:after="0" w:line="240" w:lineRule="auto"/>
        <w:ind w:right="2"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обеспечение регистрации проведения входного контроля в сопроводительной документации на материалы, передаваемые в производство; </w:t>
      </w:r>
    </w:p>
    <w:p w:rsidR="0002469D" w:rsidRPr="008978A1" w:rsidRDefault="0002469D" w:rsidP="008978A1">
      <w:pPr>
        <w:numPr>
          <w:ilvl w:val="0"/>
          <w:numId w:val="44"/>
        </w:numPr>
        <w:shd w:val="clear" w:color="auto" w:fill="FFFFFF" w:themeFill="background1"/>
        <w:tabs>
          <w:tab w:val="left" w:pos="993"/>
        </w:tabs>
        <w:spacing w:after="0" w:line="240" w:lineRule="auto"/>
        <w:ind w:right="2"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результаты контроля (рекламации, возврат, замена; обеспечение условий и порядка складирования забракованных материалов). </w:t>
      </w:r>
    </w:p>
    <w:p w:rsidR="0002469D" w:rsidRPr="008978A1" w:rsidRDefault="0002469D" w:rsidP="008978A1">
      <w:pPr>
        <w:shd w:val="clear" w:color="auto" w:fill="FFFFFF" w:themeFill="background1"/>
        <w:tabs>
          <w:tab w:val="left" w:pos="993"/>
        </w:tabs>
        <w:spacing w:after="0" w:line="240" w:lineRule="auto"/>
        <w:ind w:right="2"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 </w:t>
      </w:r>
    </w:p>
    <w:p w:rsidR="0002469D" w:rsidRPr="008978A1" w:rsidRDefault="0002469D" w:rsidP="008978A1">
      <w:pPr>
        <w:shd w:val="clear" w:color="auto" w:fill="FFFFFF" w:themeFill="background1"/>
        <w:tabs>
          <w:tab w:val="left" w:pos="993"/>
        </w:tabs>
        <w:spacing w:after="0" w:line="240" w:lineRule="auto"/>
        <w:ind w:right="2" w:firstLine="709"/>
        <w:jc w:val="both"/>
        <w:rPr>
          <w:rFonts w:ascii="Times New Roman" w:hAnsi="Times New Roman" w:cs="Times New Roman"/>
          <w:sz w:val="28"/>
          <w:szCs w:val="28"/>
        </w:rPr>
      </w:pPr>
      <w:r w:rsidRPr="008978A1">
        <w:rPr>
          <w:rFonts w:ascii="Times New Roman" w:hAnsi="Times New Roman" w:cs="Times New Roman"/>
          <w:b/>
          <w:sz w:val="28"/>
          <w:szCs w:val="28"/>
        </w:rPr>
        <w:t xml:space="preserve">А.8 Идентификация продукции и </w:t>
      </w:r>
      <w:proofErr w:type="spellStart"/>
      <w:r w:rsidRPr="008978A1">
        <w:rPr>
          <w:rFonts w:ascii="Times New Roman" w:hAnsi="Times New Roman" w:cs="Times New Roman"/>
          <w:b/>
          <w:sz w:val="28"/>
          <w:szCs w:val="28"/>
        </w:rPr>
        <w:t>прослеживаемость</w:t>
      </w:r>
      <w:proofErr w:type="spellEnd"/>
      <w:r w:rsidRPr="008978A1">
        <w:rPr>
          <w:rFonts w:ascii="Times New Roman" w:hAnsi="Times New Roman" w:cs="Times New Roman"/>
          <w:b/>
          <w:sz w:val="28"/>
          <w:szCs w:val="28"/>
        </w:rPr>
        <w:t>:</w:t>
      </w:r>
      <w:r w:rsidRPr="008978A1">
        <w:rPr>
          <w:rFonts w:ascii="Times New Roman" w:hAnsi="Times New Roman" w:cs="Times New Roman"/>
          <w:sz w:val="28"/>
          <w:szCs w:val="28"/>
        </w:rPr>
        <w:t xml:space="preserve"> </w:t>
      </w:r>
    </w:p>
    <w:p w:rsidR="0002469D" w:rsidRPr="008978A1" w:rsidRDefault="0002469D" w:rsidP="008978A1">
      <w:pPr>
        <w:numPr>
          <w:ilvl w:val="0"/>
          <w:numId w:val="44"/>
        </w:numPr>
        <w:shd w:val="clear" w:color="auto" w:fill="FFFFFF" w:themeFill="background1"/>
        <w:tabs>
          <w:tab w:val="left" w:pos="993"/>
        </w:tabs>
        <w:spacing w:after="0" w:line="240" w:lineRule="auto"/>
        <w:ind w:right="2"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наличие на предприятии разработанных методов идентификации (обозначения) и обеспечения </w:t>
      </w:r>
      <w:proofErr w:type="spellStart"/>
      <w:r w:rsidRPr="008978A1">
        <w:rPr>
          <w:rFonts w:ascii="Times New Roman" w:hAnsi="Times New Roman" w:cs="Times New Roman"/>
          <w:sz w:val="28"/>
          <w:szCs w:val="28"/>
        </w:rPr>
        <w:t>прослеживаемости</w:t>
      </w:r>
      <w:proofErr w:type="spellEnd"/>
      <w:r w:rsidRPr="008978A1">
        <w:rPr>
          <w:rFonts w:ascii="Times New Roman" w:hAnsi="Times New Roman" w:cs="Times New Roman"/>
          <w:sz w:val="28"/>
          <w:szCs w:val="28"/>
        </w:rPr>
        <w:t xml:space="preserve"> на всех этапах производства до готовой продукции; </w:t>
      </w:r>
    </w:p>
    <w:p w:rsidR="0002469D" w:rsidRPr="008978A1" w:rsidRDefault="0002469D" w:rsidP="008978A1">
      <w:pPr>
        <w:numPr>
          <w:ilvl w:val="0"/>
          <w:numId w:val="44"/>
        </w:numPr>
        <w:shd w:val="clear" w:color="auto" w:fill="FFFFFF" w:themeFill="background1"/>
        <w:tabs>
          <w:tab w:val="left" w:pos="993"/>
        </w:tabs>
        <w:spacing w:after="0" w:line="240" w:lineRule="auto"/>
        <w:ind w:right="2"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маршрутная система, клеймение, штампы, метки, бирки; </w:t>
      </w:r>
    </w:p>
    <w:p w:rsidR="0002469D" w:rsidRPr="008978A1" w:rsidRDefault="0002469D" w:rsidP="008978A1">
      <w:pPr>
        <w:numPr>
          <w:ilvl w:val="0"/>
          <w:numId w:val="44"/>
        </w:numPr>
        <w:shd w:val="clear" w:color="auto" w:fill="FFFFFF" w:themeFill="background1"/>
        <w:tabs>
          <w:tab w:val="left" w:pos="993"/>
        </w:tabs>
        <w:spacing w:after="0" w:line="240" w:lineRule="auto"/>
        <w:ind w:right="2"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обеспечение сохранности применяемых видов идентификации на всех этапах производства. </w:t>
      </w:r>
    </w:p>
    <w:p w:rsidR="0002469D" w:rsidRPr="008978A1" w:rsidRDefault="0002469D" w:rsidP="008978A1">
      <w:pPr>
        <w:shd w:val="clear" w:color="auto" w:fill="FFFFFF" w:themeFill="background1"/>
        <w:tabs>
          <w:tab w:val="left" w:pos="993"/>
        </w:tabs>
        <w:spacing w:after="0" w:line="240" w:lineRule="auto"/>
        <w:ind w:right="2" w:firstLine="709"/>
        <w:jc w:val="both"/>
        <w:rPr>
          <w:rFonts w:ascii="Times New Roman" w:hAnsi="Times New Roman" w:cs="Times New Roman"/>
          <w:sz w:val="28"/>
          <w:szCs w:val="28"/>
        </w:rPr>
      </w:pPr>
      <w:r w:rsidRPr="008978A1">
        <w:rPr>
          <w:rFonts w:ascii="Times New Roman" w:hAnsi="Times New Roman" w:cs="Times New Roman"/>
          <w:b/>
          <w:sz w:val="28"/>
          <w:szCs w:val="28"/>
        </w:rPr>
        <w:t>А.9 Управление процессами:</w:t>
      </w:r>
      <w:r w:rsidRPr="008978A1">
        <w:rPr>
          <w:rFonts w:ascii="Times New Roman" w:hAnsi="Times New Roman" w:cs="Times New Roman"/>
          <w:sz w:val="28"/>
          <w:szCs w:val="28"/>
        </w:rPr>
        <w:t xml:space="preserve"> </w:t>
      </w:r>
    </w:p>
    <w:p w:rsidR="0002469D" w:rsidRPr="008978A1" w:rsidRDefault="0002469D" w:rsidP="008978A1">
      <w:pPr>
        <w:numPr>
          <w:ilvl w:val="0"/>
          <w:numId w:val="44"/>
        </w:numPr>
        <w:shd w:val="clear" w:color="auto" w:fill="FFFFFF" w:themeFill="background1"/>
        <w:tabs>
          <w:tab w:val="left" w:pos="993"/>
        </w:tabs>
        <w:spacing w:after="0" w:line="240" w:lineRule="auto"/>
        <w:ind w:right="2" w:firstLine="709"/>
        <w:jc w:val="both"/>
        <w:rPr>
          <w:rFonts w:ascii="Times New Roman" w:hAnsi="Times New Roman" w:cs="Times New Roman"/>
          <w:sz w:val="28"/>
          <w:szCs w:val="28"/>
        </w:rPr>
      </w:pPr>
      <w:proofErr w:type="gramStart"/>
      <w:r w:rsidRPr="008978A1">
        <w:rPr>
          <w:rFonts w:ascii="Times New Roman" w:hAnsi="Times New Roman" w:cs="Times New Roman"/>
          <w:sz w:val="28"/>
          <w:szCs w:val="28"/>
        </w:rPr>
        <w:t xml:space="preserve">наличие технологической документации на выполнение технологических операций изготовления продукции (технические описания, технологические регламенты, </w:t>
      </w:r>
      <w:proofErr w:type="gramEnd"/>
    </w:p>
    <w:p w:rsidR="0002469D" w:rsidRPr="008978A1" w:rsidRDefault="0002469D" w:rsidP="008978A1">
      <w:pPr>
        <w:shd w:val="clear" w:color="auto" w:fill="FFFFFF" w:themeFill="background1"/>
        <w:tabs>
          <w:tab w:val="left" w:pos="993"/>
        </w:tabs>
        <w:spacing w:after="0" w:line="240" w:lineRule="auto"/>
        <w:ind w:right="2"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6 </w:t>
      </w:r>
    </w:p>
    <w:p w:rsidR="0002469D" w:rsidRPr="008978A1" w:rsidRDefault="0002469D" w:rsidP="008978A1">
      <w:pPr>
        <w:shd w:val="clear" w:color="auto" w:fill="FFFFFF" w:themeFill="background1"/>
        <w:tabs>
          <w:tab w:val="left" w:pos="993"/>
        </w:tabs>
        <w:spacing w:after="0" w:line="240" w:lineRule="auto"/>
        <w:ind w:right="2"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инструкции); </w:t>
      </w:r>
    </w:p>
    <w:p w:rsidR="0002469D" w:rsidRPr="008978A1" w:rsidRDefault="0002469D" w:rsidP="008978A1">
      <w:pPr>
        <w:numPr>
          <w:ilvl w:val="0"/>
          <w:numId w:val="44"/>
        </w:numPr>
        <w:shd w:val="clear" w:color="auto" w:fill="FFFFFF" w:themeFill="background1"/>
        <w:tabs>
          <w:tab w:val="left" w:pos="993"/>
        </w:tabs>
        <w:spacing w:after="0" w:line="240" w:lineRule="auto"/>
        <w:ind w:right="2"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наличие графиков (планов, стандартов предприятий), проведения контроля, особенно по параметрам, влияющим на показатели безопасности; </w:t>
      </w:r>
    </w:p>
    <w:p w:rsidR="0002469D" w:rsidRPr="008978A1" w:rsidRDefault="0002469D" w:rsidP="008978A1">
      <w:pPr>
        <w:numPr>
          <w:ilvl w:val="0"/>
          <w:numId w:val="44"/>
        </w:numPr>
        <w:shd w:val="clear" w:color="auto" w:fill="FFFFFF" w:themeFill="background1"/>
        <w:tabs>
          <w:tab w:val="left" w:pos="993"/>
        </w:tabs>
        <w:spacing w:after="0" w:line="240" w:lineRule="auto"/>
        <w:ind w:right="2"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контроль соблюдения технологической дисциплины, ведение журналов; </w:t>
      </w:r>
    </w:p>
    <w:p w:rsidR="0002469D" w:rsidRPr="008978A1" w:rsidRDefault="0002469D" w:rsidP="008978A1">
      <w:pPr>
        <w:numPr>
          <w:ilvl w:val="0"/>
          <w:numId w:val="44"/>
        </w:numPr>
        <w:shd w:val="clear" w:color="auto" w:fill="FFFFFF" w:themeFill="background1"/>
        <w:tabs>
          <w:tab w:val="left" w:pos="993"/>
        </w:tabs>
        <w:spacing w:after="0" w:line="240" w:lineRule="auto"/>
        <w:ind w:right="2"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наличие необходимого производственного оборудования, соответствие его требованиям выполняемого технологического процесса (операции); </w:t>
      </w:r>
    </w:p>
    <w:p w:rsidR="0002469D" w:rsidRPr="008978A1" w:rsidRDefault="0002469D" w:rsidP="008978A1">
      <w:pPr>
        <w:numPr>
          <w:ilvl w:val="0"/>
          <w:numId w:val="44"/>
        </w:numPr>
        <w:shd w:val="clear" w:color="auto" w:fill="FFFFFF" w:themeFill="background1"/>
        <w:tabs>
          <w:tab w:val="left" w:pos="993"/>
        </w:tabs>
        <w:spacing w:after="0" w:line="240" w:lineRule="auto"/>
        <w:ind w:right="2"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квалификация персонала; </w:t>
      </w:r>
    </w:p>
    <w:p w:rsidR="0002469D" w:rsidRPr="008978A1" w:rsidRDefault="0002469D" w:rsidP="008978A1">
      <w:pPr>
        <w:numPr>
          <w:ilvl w:val="0"/>
          <w:numId w:val="44"/>
        </w:numPr>
        <w:shd w:val="clear" w:color="auto" w:fill="FFFFFF" w:themeFill="background1"/>
        <w:tabs>
          <w:tab w:val="left" w:pos="993"/>
        </w:tabs>
        <w:spacing w:after="0" w:line="240" w:lineRule="auto"/>
        <w:ind w:right="2"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наличие и выполнение документированных процедур проведения технического обслуживания оборудования; </w:t>
      </w:r>
    </w:p>
    <w:p w:rsidR="0002469D" w:rsidRPr="008978A1" w:rsidRDefault="0002469D" w:rsidP="008978A1">
      <w:pPr>
        <w:numPr>
          <w:ilvl w:val="0"/>
          <w:numId w:val="44"/>
        </w:numPr>
        <w:shd w:val="clear" w:color="auto" w:fill="FFFFFF" w:themeFill="background1"/>
        <w:tabs>
          <w:tab w:val="left" w:pos="993"/>
        </w:tabs>
        <w:spacing w:after="0" w:line="240" w:lineRule="auto"/>
        <w:ind w:right="2"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порядок внесения изменений в технологическую документацию, в том числе имеющуюся на рабочих местах, выполнение процедур. </w:t>
      </w:r>
      <w:r w:rsidRPr="008978A1">
        <w:rPr>
          <w:rFonts w:ascii="Times New Roman" w:hAnsi="Times New Roman" w:cs="Times New Roman"/>
          <w:b/>
          <w:sz w:val="28"/>
          <w:szCs w:val="28"/>
        </w:rPr>
        <w:t>А.10 Контроль и проведение испытаний:</w:t>
      </w:r>
      <w:r w:rsidRPr="008978A1">
        <w:rPr>
          <w:rFonts w:ascii="Times New Roman" w:hAnsi="Times New Roman" w:cs="Times New Roman"/>
          <w:sz w:val="28"/>
          <w:szCs w:val="28"/>
        </w:rPr>
        <w:t xml:space="preserve"> </w:t>
      </w:r>
    </w:p>
    <w:p w:rsidR="0002469D" w:rsidRPr="008978A1" w:rsidRDefault="0002469D" w:rsidP="008978A1">
      <w:pPr>
        <w:numPr>
          <w:ilvl w:val="0"/>
          <w:numId w:val="44"/>
        </w:numPr>
        <w:shd w:val="clear" w:color="auto" w:fill="FFFFFF" w:themeFill="background1"/>
        <w:tabs>
          <w:tab w:val="left" w:pos="993"/>
        </w:tabs>
        <w:spacing w:after="0" w:line="240" w:lineRule="auto"/>
        <w:ind w:right="2"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наличие испытательной лаборатории (центра), квалифицированного персонала; </w:t>
      </w:r>
    </w:p>
    <w:p w:rsidR="0002469D" w:rsidRPr="008978A1" w:rsidRDefault="0002469D" w:rsidP="008978A1">
      <w:pPr>
        <w:numPr>
          <w:ilvl w:val="0"/>
          <w:numId w:val="44"/>
        </w:numPr>
        <w:shd w:val="clear" w:color="auto" w:fill="FFFFFF" w:themeFill="background1"/>
        <w:tabs>
          <w:tab w:val="left" w:pos="993"/>
        </w:tabs>
        <w:spacing w:after="0" w:line="240" w:lineRule="auto"/>
        <w:ind w:right="2" w:firstLine="709"/>
        <w:jc w:val="both"/>
        <w:rPr>
          <w:rFonts w:ascii="Times New Roman" w:hAnsi="Times New Roman" w:cs="Times New Roman"/>
          <w:sz w:val="28"/>
          <w:szCs w:val="28"/>
        </w:rPr>
      </w:pPr>
      <w:r w:rsidRPr="008978A1">
        <w:rPr>
          <w:rFonts w:ascii="Times New Roman" w:hAnsi="Times New Roman" w:cs="Times New Roman"/>
          <w:sz w:val="28"/>
          <w:szCs w:val="28"/>
        </w:rPr>
        <w:lastRenderedPageBreak/>
        <w:t xml:space="preserve">обеспеченность испытательным оборудованием в соответствии с контролируемыми показателями; </w:t>
      </w:r>
    </w:p>
    <w:p w:rsidR="0002469D" w:rsidRPr="008978A1" w:rsidRDefault="0002469D" w:rsidP="008978A1">
      <w:pPr>
        <w:numPr>
          <w:ilvl w:val="0"/>
          <w:numId w:val="44"/>
        </w:numPr>
        <w:shd w:val="clear" w:color="auto" w:fill="FFFFFF" w:themeFill="background1"/>
        <w:tabs>
          <w:tab w:val="left" w:pos="993"/>
        </w:tabs>
        <w:spacing w:after="0" w:line="240" w:lineRule="auto"/>
        <w:ind w:right="2"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контроль качества сырья, полуфабрикатов и готовой продукции по показателям качества и безопасности; </w:t>
      </w:r>
    </w:p>
    <w:p w:rsidR="0002469D" w:rsidRPr="008978A1" w:rsidRDefault="0002469D" w:rsidP="008978A1">
      <w:pPr>
        <w:numPr>
          <w:ilvl w:val="0"/>
          <w:numId w:val="44"/>
        </w:numPr>
        <w:shd w:val="clear" w:color="auto" w:fill="FFFFFF" w:themeFill="background1"/>
        <w:tabs>
          <w:tab w:val="left" w:pos="993"/>
        </w:tabs>
        <w:spacing w:after="0" w:line="240" w:lineRule="auto"/>
        <w:ind w:right="2"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соблюдение правил отбора проб и методов проведения испытаний; </w:t>
      </w:r>
    </w:p>
    <w:p w:rsidR="0002469D" w:rsidRPr="008978A1" w:rsidRDefault="0002469D" w:rsidP="008978A1">
      <w:pPr>
        <w:numPr>
          <w:ilvl w:val="0"/>
          <w:numId w:val="44"/>
        </w:numPr>
        <w:shd w:val="clear" w:color="auto" w:fill="FFFFFF" w:themeFill="background1"/>
        <w:tabs>
          <w:tab w:val="left" w:pos="993"/>
        </w:tabs>
        <w:spacing w:after="0" w:line="240" w:lineRule="auto"/>
        <w:ind w:right="2"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контроль качества полуфабриката по технологическим операциям; </w:t>
      </w:r>
    </w:p>
    <w:p w:rsidR="0002469D" w:rsidRPr="008978A1" w:rsidRDefault="0002469D" w:rsidP="008978A1">
      <w:pPr>
        <w:numPr>
          <w:ilvl w:val="0"/>
          <w:numId w:val="44"/>
        </w:numPr>
        <w:shd w:val="clear" w:color="auto" w:fill="FFFFFF" w:themeFill="background1"/>
        <w:tabs>
          <w:tab w:val="left" w:pos="993"/>
        </w:tabs>
        <w:spacing w:after="0" w:line="240" w:lineRule="auto"/>
        <w:ind w:right="2"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проведение действий с продукцией, не соответствующей требованиям НД (наличие изоляторов для брака, исправление и т. д.); </w:t>
      </w:r>
    </w:p>
    <w:p w:rsidR="0002469D" w:rsidRPr="008978A1" w:rsidRDefault="0002469D" w:rsidP="008978A1">
      <w:pPr>
        <w:numPr>
          <w:ilvl w:val="0"/>
          <w:numId w:val="44"/>
        </w:numPr>
        <w:shd w:val="clear" w:color="auto" w:fill="FFFFFF" w:themeFill="background1"/>
        <w:tabs>
          <w:tab w:val="left" w:pos="993"/>
        </w:tabs>
        <w:spacing w:after="0" w:line="240" w:lineRule="auto"/>
        <w:ind w:right="2" w:firstLine="709"/>
        <w:jc w:val="both"/>
        <w:rPr>
          <w:rFonts w:ascii="Times New Roman" w:hAnsi="Times New Roman" w:cs="Times New Roman"/>
          <w:sz w:val="28"/>
          <w:szCs w:val="28"/>
        </w:rPr>
      </w:pPr>
      <w:proofErr w:type="gramStart"/>
      <w:r w:rsidRPr="008978A1">
        <w:rPr>
          <w:rFonts w:ascii="Times New Roman" w:hAnsi="Times New Roman" w:cs="Times New Roman"/>
          <w:sz w:val="28"/>
          <w:szCs w:val="28"/>
        </w:rPr>
        <w:t>контроль за</w:t>
      </w:r>
      <w:proofErr w:type="gramEnd"/>
      <w:r w:rsidRPr="008978A1">
        <w:rPr>
          <w:rFonts w:ascii="Times New Roman" w:hAnsi="Times New Roman" w:cs="Times New Roman"/>
          <w:sz w:val="28"/>
          <w:szCs w:val="28"/>
        </w:rPr>
        <w:t xml:space="preserve"> исполнением контрактов. </w:t>
      </w:r>
    </w:p>
    <w:p w:rsidR="0002469D" w:rsidRPr="008978A1" w:rsidRDefault="0002469D" w:rsidP="008978A1">
      <w:pPr>
        <w:shd w:val="clear" w:color="auto" w:fill="FFFFFF" w:themeFill="background1"/>
        <w:tabs>
          <w:tab w:val="left" w:pos="993"/>
        </w:tabs>
        <w:spacing w:after="0" w:line="240" w:lineRule="auto"/>
        <w:ind w:right="2" w:firstLine="709"/>
        <w:jc w:val="both"/>
        <w:rPr>
          <w:rFonts w:ascii="Times New Roman" w:hAnsi="Times New Roman" w:cs="Times New Roman"/>
          <w:sz w:val="28"/>
          <w:szCs w:val="28"/>
        </w:rPr>
      </w:pPr>
      <w:r w:rsidRPr="008978A1">
        <w:rPr>
          <w:rFonts w:ascii="Times New Roman" w:hAnsi="Times New Roman" w:cs="Times New Roman"/>
          <w:b/>
          <w:sz w:val="28"/>
          <w:szCs w:val="28"/>
        </w:rPr>
        <w:t>А.11 Управление контрольным, измерительным и испытательным оборудованием:</w:t>
      </w:r>
      <w:r w:rsidRPr="008978A1">
        <w:rPr>
          <w:rFonts w:ascii="Times New Roman" w:hAnsi="Times New Roman" w:cs="Times New Roman"/>
          <w:sz w:val="28"/>
          <w:szCs w:val="28"/>
        </w:rPr>
        <w:t xml:space="preserve"> </w:t>
      </w:r>
    </w:p>
    <w:p w:rsidR="0002469D" w:rsidRPr="008978A1" w:rsidRDefault="0002469D" w:rsidP="008978A1">
      <w:pPr>
        <w:numPr>
          <w:ilvl w:val="0"/>
          <w:numId w:val="44"/>
        </w:numPr>
        <w:shd w:val="clear" w:color="auto" w:fill="FFFFFF" w:themeFill="background1"/>
        <w:tabs>
          <w:tab w:val="left" w:pos="993"/>
        </w:tabs>
        <w:spacing w:after="0" w:line="240" w:lineRule="auto"/>
        <w:ind w:right="2"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наличие метрологической службы (лица, ответственного за метрологическое обеспечение); </w:t>
      </w:r>
    </w:p>
    <w:p w:rsidR="0002469D" w:rsidRPr="008978A1" w:rsidRDefault="0002469D" w:rsidP="008978A1">
      <w:pPr>
        <w:numPr>
          <w:ilvl w:val="0"/>
          <w:numId w:val="44"/>
        </w:numPr>
        <w:shd w:val="clear" w:color="auto" w:fill="FFFFFF" w:themeFill="background1"/>
        <w:tabs>
          <w:tab w:val="left" w:pos="993"/>
        </w:tabs>
        <w:spacing w:after="0" w:line="240" w:lineRule="auto"/>
        <w:ind w:right="2"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соответствие контрольно-измерительного и испытательного оборудования требованиям выполняемых измерений в соответствии с НД на продукцию и методы испытаний; </w:t>
      </w:r>
    </w:p>
    <w:p w:rsidR="0002469D" w:rsidRPr="008978A1" w:rsidRDefault="0002469D" w:rsidP="008978A1">
      <w:pPr>
        <w:numPr>
          <w:ilvl w:val="0"/>
          <w:numId w:val="44"/>
        </w:numPr>
        <w:shd w:val="clear" w:color="auto" w:fill="FFFFFF" w:themeFill="background1"/>
        <w:tabs>
          <w:tab w:val="left" w:pos="993"/>
        </w:tabs>
        <w:spacing w:after="0" w:line="240" w:lineRule="auto"/>
        <w:ind w:right="2"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наличие графиков государственной поверки и документов, подтверждающих проведение метрологической аттестации (свидетельства, клейма, аттестаты и др.); - обеспечение условий окружающей среды. </w:t>
      </w:r>
    </w:p>
    <w:p w:rsidR="0002469D" w:rsidRPr="008978A1" w:rsidRDefault="0002469D" w:rsidP="008978A1">
      <w:pPr>
        <w:shd w:val="clear" w:color="auto" w:fill="FFFFFF" w:themeFill="background1"/>
        <w:tabs>
          <w:tab w:val="left" w:pos="993"/>
        </w:tabs>
        <w:spacing w:after="0" w:line="240" w:lineRule="auto"/>
        <w:ind w:right="2" w:firstLine="709"/>
        <w:jc w:val="both"/>
        <w:rPr>
          <w:rFonts w:ascii="Times New Roman" w:hAnsi="Times New Roman" w:cs="Times New Roman"/>
          <w:sz w:val="28"/>
          <w:szCs w:val="28"/>
        </w:rPr>
      </w:pPr>
      <w:r w:rsidRPr="008978A1">
        <w:rPr>
          <w:rFonts w:ascii="Times New Roman" w:hAnsi="Times New Roman" w:cs="Times New Roman"/>
          <w:b/>
          <w:sz w:val="28"/>
          <w:szCs w:val="28"/>
        </w:rPr>
        <w:t>А.12 Корректирующие и предупреждающие действия:</w:t>
      </w:r>
      <w:r w:rsidRPr="008978A1">
        <w:rPr>
          <w:rFonts w:ascii="Times New Roman" w:hAnsi="Times New Roman" w:cs="Times New Roman"/>
          <w:sz w:val="28"/>
          <w:szCs w:val="28"/>
        </w:rPr>
        <w:t xml:space="preserve"> </w:t>
      </w:r>
    </w:p>
    <w:p w:rsidR="0002469D" w:rsidRPr="008978A1" w:rsidRDefault="0002469D" w:rsidP="008978A1">
      <w:pPr>
        <w:numPr>
          <w:ilvl w:val="0"/>
          <w:numId w:val="44"/>
        </w:numPr>
        <w:shd w:val="clear" w:color="auto" w:fill="FFFFFF" w:themeFill="background1"/>
        <w:tabs>
          <w:tab w:val="left" w:pos="993"/>
        </w:tabs>
        <w:spacing w:after="0" w:line="240" w:lineRule="auto"/>
        <w:ind w:right="2"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организация работ по выявлению несоответствий; </w:t>
      </w:r>
    </w:p>
    <w:p w:rsidR="0002469D" w:rsidRPr="008978A1" w:rsidRDefault="0002469D" w:rsidP="008978A1">
      <w:pPr>
        <w:numPr>
          <w:ilvl w:val="0"/>
          <w:numId w:val="44"/>
        </w:numPr>
        <w:shd w:val="clear" w:color="auto" w:fill="FFFFFF" w:themeFill="background1"/>
        <w:tabs>
          <w:tab w:val="left" w:pos="993"/>
        </w:tabs>
        <w:spacing w:after="0" w:line="240" w:lineRule="auto"/>
        <w:ind w:right="2"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разработка корректирующих и предупреждающих действий; </w:t>
      </w:r>
    </w:p>
    <w:p w:rsidR="0002469D" w:rsidRPr="008978A1" w:rsidRDefault="0002469D" w:rsidP="008978A1">
      <w:pPr>
        <w:numPr>
          <w:ilvl w:val="0"/>
          <w:numId w:val="44"/>
        </w:numPr>
        <w:shd w:val="clear" w:color="auto" w:fill="FFFFFF" w:themeFill="background1"/>
        <w:tabs>
          <w:tab w:val="left" w:pos="993"/>
        </w:tabs>
        <w:spacing w:after="0" w:line="240" w:lineRule="auto"/>
        <w:ind w:right="2"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применение корректирующих и предупреждающих мер на уровне исполнителей, руководителей подразделений, групп, служб, руководства предприятия; - оценка эффективности изменений. </w:t>
      </w:r>
    </w:p>
    <w:p w:rsidR="0002469D" w:rsidRPr="008978A1" w:rsidRDefault="0002469D" w:rsidP="008978A1">
      <w:pPr>
        <w:shd w:val="clear" w:color="auto" w:fill="FFFFFF" w:themeFill="background1"/>
        <w:tabs>
          <w:tab w:val="left" w:pos="993"/>
        </w:tabs>
        <w:spacing w:after="0" w:line="240" w:lineRule="auto"/>
        <w:ind w:right="2" w:firstLine="709"/>
        <w:jc w:val="both"/>
        <w:rPr>
          <w:rFonts w:ascii="Times New Roman" w:hAnsi="Times New Roman" w:cs="Times New Roman"/>
          <w:sz w:val="28"/>
          <w:szCs w:val="28"/>
        </w:rPr>
      </w:pPr>
      <w:r w:rsidRPr="008978A1">
        <w:rPr>
          <w:rFonts w:ascii="Times New Roman" w:hAnsi="Times New Roman" w:cs="Times New Roman"/>
          <w:b/>
          <w:sz w:val="28"/>
          <w:szCs w:val="28"/>
        </w:rPr>
        <w:t>А.13 Хранение, упаковка, маркировка готовой продукции:</w:t>
      </w:r>
      <w:r w:rsidRPr="008978A1">
        <w:rPr>
          <w:rFonts w:ascii="Times New Roman" w:hAnsi="Times New Roman" w:cs="Times New Roman"/>
          <w:sz w:val="28"/>
          <w:szCs w:val="28"/>
        </w:rPr>
        <w:t xml:space="preserve"> </w:t>
      </w:r>
    </w:p>
    <w:p w:rsidR="0002469D" w:rsidRPr="008978A1" w:rsidRDefault="0002469D" w:rsidP="008978A1">
      <w:pPr>
        <w:numPr>
          <w:ilvl w:val="0"/>
          <w:numId w:val="44"/>
        </w:numPr>
        <w:shd w:val="clear" w:color="auto" w:fill="FFFFFF" w:themeFill="background1"/>
        <w:tabs>
          <w:tab w:val="left" w:pos="993"/>
        </w:tabs>
        <w:spacing w:after="0" w:line="240" w:lineRule="auto"/>
        <w:ind w:right="2"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условия хранения готовой продукции, состояние складских помещений, соблюдение правил складирования, обеспечение сохранности и качества изделий и упаковочной тары; </w:t>
      </w:r>
    </w:p>
    <w:p w:rsidR="0002469D" w:rsidRPr="008978A1" w:rsidRDefault="0002469D" w:rsidP="008978A1">
      <w:pPr>
        <w:numPr>
          <w:ilvl w:val="0"/>
          <w:numId w:val="44"/>
        </w:numPr>
        <w:shd w:val="clear" w:color="auto" w:fill="FFFFFF" w:themeFill="background1"/>
        <w:tabs>
          <w:tab w:val="left" w:pos="993"/>
        </w:tabs>
        <w:spacing w:after="0" w:line="240" w:lineRule="auto"/>
        <w:ind w:right="2"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упаковка продукции, маркировка. </w:t>
      </w:r>
    </w:p>
    <w:p w:rsidR="0002469D" w:rsidRPr="008978A1" w:rsidRDefault="0002469D" w:rsidP="008978A1">
      <w:pPr>
        <w:shd w:val="clear" w:color="auto" w:fill="FFFFFF" w:themeFill="background1"/>
        <w:tabs>
          <w:tab w:val="left" w:pos="993"/>
        </w:tabs>
        <w:spacing w:after="0" w:line="240" w:lineRule="auto"/>
        <w:ind w:right="2" w:firstLine="709"/>
        <w:jc w:val="both"/>
        <w:rPr>
          <w:rFonts w:ascii="Times New Roman" w:hAnsi="Times New Roman" w:cs="Times New Roman"/>
          <w:sz w:val="28"/>
          <w:szCs w:val="28"/>
        </w:rPr>
      </w:pPr>
      <w:r w:rsidRPr="008978A1">
        <w:rPr>
          <w:rFonts w:ascii="Times New Roman" w:hAnsi="Times New Roman" w:cs="Times New Roman"/>
          <w:b/>
          <w:sz w:val="28"/>
          <w:szCs w:val="28"/>
        </w:rPr>
        <w:t>А. 14 Управление регистрацией данных о качестве:</w:t>
      </w:r>
      <w:r w:rsidRPr="008978A1">
        <w:rPr>
          <w:rFonts w:ascii="Times New Roman" w:hAnsi="Times New Roman" w:cs="Times New Roman"/>
          <w:sz w:val="28"/>
          <w:szCs w:val="28"/>
        </w:rPr>
        <w:t xml:space="preserve"> </w:t>
      </w:r>
    </w:p>
    <w:p w:rsidR="0002469D" w:rsidRPr="008978A1" w:rsidRDefault="0002469D" w:rsidP="008978A1">
      <w:pPr>
        <w:numPr>
          <w:ilvl w:val="0"/>
          <w:numId w:val="44"/>
        </w:numPr>
        <w:shd w:val="clear" w:color="auto" w:fill="FFFFFF" w:themeFill="background1"/>
        <w:tabs>
          <w:tab w:val="left" w:pos="993"/>
        </w:tabs>
        <w:spacing w:after="0" w:line="240" w:lineRule="auto"/>
        <w:ind w:right="2"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вид регистрации данных о качестве, их идентификация, ответственность, сроки, условия и место хранения, формы передачи информации, анализ и выработка корректирующих действий </w:t>
      </w:r>
      <w:r w:rsidRPr="008978A1">
        <w:rPr>
          <w:rFonts w:ascii="Times New Roman" w:hAnsi="Times New Roman" w:cs="Times New Roman"/>
          <w:b/>
          <w:sz w:val="28"/>
          <w:szCs w:val="28"/>
        </w:rPr>
        <w:t xml:space="preserve">А.15 </w:t>
      </w:r>
      <w:r w:rsidRPr="008978A1">
        <w:rPr>
          <w:rFonts w:ascii="Times New Roman" w:hAnsi="Times New Roman" w:cs="Times New Roman"/>
          <w:sz w:val="28"/>
          <w:szCs w:val="28"/>
        </w:rPr>
        <w:t xml:space="preserve">Выводы: </w:t>
      </w:r>
    </w:p>
    <w:p w:rsidR="0002469D" w:rsidRPr="008978A1" w:rsidRDefault="0002469D" w:rsidP="008978A1">
      <w:pPr>
        <w:numPr>
          <w:ilvl w:val="0"/>
          <w:numId w:val="44"/>
        </w:numPr>
        <w:shd w:val="clear" w:color="auto" w:fill="FFFFFF" w:themeFill="background1"/>
        <w:tabs>
          <w:tab w:val="left" w:pos="993"/>
        </w:tabs>
        <w:spacing w:after="0" w:line="240" w:lineRule="auto"/>
        <w:ind w:right="2"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возможности или невозможности выпускать продукцию заданного уровня качества. </w:t>
      </w:r>
    </w:p>
    <w:p w:rsidR="0002469D" w:rsidRPr="008978A1" w:rsidRDefault="0002469D" w:rsidP="008978A1">
      <w:pPr>
        <w:shd w:val="clear" w:color="auto" w:fill="FFFFFF" w:themeFill="background1"/>
        <w:tabs>
          <w:tab w:val="left" w:pos="567"/>
          <w:tab w:val="left" w:pos="993"/>
          <w:tab w:val="center" w:pos="5031"/>
        </w:tabs>
        <w:spacing w:after="0" w:line="240" w:lineRule="auto"/>
        <w:ind w:right="2" w:firstLine="709"/>
        <w:jc w:val="both"/>
        <w:rPr>
          <w:rFonts w:ascii="Times New Roman" w:hAnsi="Times New Roman" w:cs="Times New Roman"/>
          <w:sz w:val="28"/>
          <w:szCs w:val="28"/>
        </w:rPr>
      </w:pPr>
    </w:p>
    <w:p w:rsidR="00252FAF" w:rsidRPr="00061A31" w:rsidRDefault="00D33B45" w:rsidP="00061A31">
      <w:pPr>
        <w:shd w:val="clear" w:color="auto" w:fill="FFFFFF" w:themeFill="background1"/>
        <w:tabs>
          <w:tab w:val="left" w:pos="567"/>
          <w:tab w:val="left" w:pos="993"/>
          <w:tab w:val="center" w:pos="5031"/>
        </w:tabs>
        <w:spacing w:after="0" w:line="240" w:lineRule="auto"/>
        <w:ind w:right="2" w:firstLine="709"/>
        <w:jc w:val="center"/>
        <w:rPr>
          <w:rFonts w:ascii="Times New Roman" w:hAnsi="Times New Roman" w:cs="Times New Roman"/>
          <w:color w:val="FF0000"/>
          <w:sz w:val="28"/>
          <w:szCs w:val="28"/>
        </w:rPr>
      </w:pPr>
      <w:r w:rsidRPr="00061A31">
        <w:rPr>
          <w:rFonts w:ascii="Times New Roman" w:hAnsi="Times New Roman" w:cs="Times New Roman"/>
          <w:sz w:val="28"/>
          <w:szCs w:val="28"/>
        </w:rPr>
        <w:t>Контрольные  вопросы</w:t>
      </w:r>
      <w:r w:rsidR="00314D65" w:rsidRPr="00061A31">
        <w:rPr>
          <w:rFonts w:ascii="Times New Roman" w:hAnsi="Times New Roman" w:cs="Times New Roman"/>
          <w:sz w:val="28"/>
          <w:szCs w:val="28"/>
        </w:rPr>
        <w:t>:</w:t>
      </w:r>
    </w:p>
    <w:p w:rsidR="003D644B" w:rsidRPr="008978A1" w:rsidRDefault="0002469D" w:rsidP="008978A1">
      <w:pPr>
        <w:pStyle w:val="ad"/>
        <w:numPr>
          <w:ilvl w:val="0"/>
          <w:numId w:val="45"/>
        </w:numPr>
        <w:shd w:val="clear" w:color="auto" w:fill="FFFFFF" w:themeFill="background1"/>
        <w:tabs>
          <w:tab w:val="left" w:pos="993"/>
        </w:tabs>
        <w:spacing w:after="0" w:line="240" w:lineRule="auto"/>
        <w:ind w:left="0" w:right="2" w:firstLine="709"/>
        <w:jc w:val="both"/>
        <w:rPr>
          <w:rFonts w:ascii="Times New Roman" w:hAnsi="Times New Roman" w:cs="Times New Roman"/>
          <w:sz w:val="28"/>
          <w:szCs w:val="28"/>
        </w:rPr>
      </w:pPr>
      <w:r w:rsidRPr="008978A1">
        <w:rPr>
          <w:rFonts w:ascii="Times New Roman" w:hAnsi="Times New Roman" w:cs="Times New Roman"/>
          <w:sz w:val="28"/>
          <w:szCs w:val="28"/>
        </w:rPr>
        <w:t>Сертификация медицинской техники и изделий медицинского назначения</w:t>
      </w:r>
    </w:p>
    <w:p w:rsidR="0002469D" w:rsidRPr="008978A1" w:rsidRDefault="0002469D" w:rsidP="008978A1">
      <w:pPr>
        <w:pStyle w:val="ad"/>
        <w:numPr>
          <w:ilvl w:val="0"/>
          <w:numId w:val="45"/>
        </w:numPr>
        <w:shd w:val="clear" w:color="auto" w:fill="FFFFFF" w:themeFill="background1"/>
        <w:tabs>
          <w:tab w:val="left" w:pos="993"/>
        </w:tabs>
        <w:spacing w:after="0" w:line="240" w:lineRule="auto"/>
        <w:ind w:left="0" w:right="2"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Перечень показателей, подлежащих контролю </w:t>
      </w:r>
      <w:proofErr w:type="gramStart"/>
      <w:r w:rsidRPr="008978A1">
        <w:rPr>
          <w:rFonts w:ascii="Times New Roman" w:hAnsi="Times New Roman" w:cs="Times New Roman"/>
          <w:sz w:val="28"/>
          <w:szCs w:val="28"/>
        </w:rPr>
        <w:t>при</w:t>
      </w:r>
      <w:proofErr w:type="gramEnd"/>
      <w:r w:rsidRPr="008978A1">
        <w:rPr>
          <w:rFonts w:ascii="Times New Roman" w:hAnsi="Times New Roman" w:cs="Times New Roman"/>
          <w:sz w:val="28"/>
          <w:szCs w:val="28"/>
        </w:rPr>
        <w:t xml:space="preserve"> обязательной </w:t>
      </w:r>
      <w:proofErr w:type="spellStart"/>
      <w:r w:rsidRPr="008978A1">
        <w:rPr>
          <w:rFonts w:ascii="Times New Roman" w:hAnsi="Times New Roman" w:cs="Times New Roman"/>
          <w:sz w:val="28"/>
          <w:szCs w:val="28"/>
        </w:rPr>
        <w:t>сер-тификации</w:t>
      </w:r>
      <w:proofErr w:type="spellEnd"/>
      <w:r w:rsidRPr="008978A1">
        <w:rPr>
          <w:rFonts w:ascii="Times New Roman" w:hAnsi="Times New Roman" w:cs="Times New Roman"/>
          <w:sz w:val="28"/>
          <w:szCs w:val="28"/>
        </w:rPr>
        <w:t xml:space="preserve"> медицинской техники и изделий медицинского назначения</w:t>
      </w:r>
    </w:p>
    <w:p w:rsidR="0002469D" w:rsidRPr="008978A1" w:rsidRDefault="0002469D" w:rsidP="008978A1">
      <w:pPr>
        <w:pStyle w:val="ad"/>
        <w:numPr>
          <w:ilvl w:val="0"/>
          <w:numId w:val="45"/>
        </w:numPr>
        <w:shd w:val="clear" w:color="auto" w:fill="FFFFFF" w:themeFill="background1"/>
        <w:tabs>
          <w:tab w:val="left" w:pos="993"/>
        </w:tabs>
        <w:spacing w:after="0" w:line="240" w:lineRule="auto"/>
        <w:ind w:left="0" w:right="2"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Требования  безопасности  медицинской  техники и изделий  средств санитарно-гигиенического назначения  </w:t>
      </w:r>
    </w:p>
    <w:p w:rsidR="0002469D" w:rsidRPr="008978A1" w:rsidRDefault="0002469D" w:rsidP="008978A1">
      <w:pPr>
        <w:shd w:val="clear" w:color="auto" w:fill="FFFFFF" w:themeFill="background1"/>
        <w:tabs>
          <w:tab w:val="left" w:pos="993"/>
        </w:tabs>
        <w:spacing w:after="0" w:line="240" w:lineRule="auto"/>
        <w:ind w:right="2" w:firstLine="709"/>
        <w:jc w:val="both"/>
        <w:rPr>
          <w:rFonts w:ascii="Times New Roman" w:hAnsi="Times New Roman" w:cs="Times New Roman"/>
          <w:b/>
          <w:sz w:val="28"/>
          <w:szCs w:val="28"/>
          <w:lang w:val="kk-KZ"/>
        </w:rPr>
      </w:pPr>
    </w:p>
    <w:p w:rsidR="003D4755" w:rsidRPr="00061A31" w:rsidRDefault="003D4755" w:rsidP="00061A31">
      <w:pPr>
        <w:shd w:val="clear" w:color="auto" w:fill="FFFFFF" w:themeFill="background1"/>
        <w:tabs>
          <w:tab w:val="left" w:pos="993"/>
        </w:tabs>
        <w:spacing w:after="0" w:line="240" w:lineRule="auto"/>
        <w:ind w:right="2" w:firstLine="709"/>
        <w:jc w:val="center"/>
        <w:rPr>
          <w:rFonts w:ascii="Times New Roman" w:hAnsi="Times New Roman" w:cs="Times New Roman"/>
          <w:sz w:val="28"/>
          <w:szCs w:val="28"/>
        </w:rPr>
      </w:pPr>
      <w:r w:rsidRPr="00061A31">
        <w:rPr>
          <w:rFonts w:ascii="Times New Roman" w:hAnsi="Times New Roman" w:cs="Times New Roman"/>
          <w:sz w:val="28"/>
          <w:szCs w:val="28"/>
        </w:rPr>
        <w:lastRenderedPageBreak/>
        <w:t>Рекомендуемая литература:</w:t>
      </w:r>
    </w:p>
    <w:p w:rsidR="003D4755" w:rsidRPr="00061A31" w:rsidRDefault="003D4755" w:rsidP="008978A1">
      <w:pPr>
        <w:shd w:val="clear" w:color="auto" w:fill="FFFFFF" w:themeFill="background1"/>
        <w:tabs>
          <w:tab w:val="left" w:pos="993"/>
        </w:tabs>
        <w:spacing w:after="0" w:line="240" w:lineRule="auto"/>
        <w:ind w:right="2" w:firstLine="709"/>
        <w:jc w:val="both"/>
        <w:rPr>
          <w:rFonts w:ascii="Times New Roman" w:hAnsi="Times New Roman" w:cs="Times New Roman"/>
          <w:sz w:val="28"/>
          <w:szCs w:val="28"/>
        </w:rPr>
      </w:pPr>
      <w:r w:rsidRPr="00061A31">
        <w:rPr>
          <w:rFonts w:ascii="Times New Roman" w:hAnsi="Times New Roman" w:cs="Times New Roman"/>
          <w:sz w:val="28"/>
          <w:szCs w:val="28"/>
        </w:rPr>
        <w:t xml:space="preserve">Основная </w:t>
      </w:r>
      <w:r w:rsidR="008F29AF" w:rsidRPr="00061A31">
        <w:rPr>
          <w:rFonts w:ascii="Times New Roman" w:hAnsi="Times New Roman" w:cs="Times New Roman"/>
          <w:sz w:val="28"/>
          <w:szCs w:val="28"/>
        </w:rPr>
        <w:t>литература</w:t>
      </w:r>
    </w:p>
    <w:p w:rsidR="003D4755" w:rsidRPr="008978A1" w:rsidRDefault="003D4755" w:rsidP="008978A1">
      <w:pPr>
        <w:shd w:val="clear" w:color="auto" w:fill="FFFFFF" w:themeFill="background1"/>
        <w:tabs>
          <w:tab w:val="left" w:pos="540"/>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1.</w:t>
      </w:r>
      <w:r w:rsidR="003D644B" w:rsidRPr="008978A1">
        <w:rPr>
          <w:rFonts w:ascii="Times New Roman" w:hAnsi="Times New Roman" w:cs="Times New Roman"/>
          <w:sz w:val="28"/>
          <w:szCs w:val="28"/>
        </w:rPr>
        <w:t xml:space="preserve">Спицнадель В.Н. Системы качества. </w:t>
      </w:r>
      <w:proofErr w:type="spellStart"/>
      <w:r w:rsidR="003D644B" w:rsidRPr="008978A1">
        <w:rPr>
          <w:rFonts w:ascii="Times New Roman" w:hAnsi="Times New Roman" w:cs="Times New Roman"/>
          <w:sz w:val="28"/>
          <w:szCs w:val="28"/>
        </w:rPr>
        <w:t>Учеб</w:t>
      </w:r>
      <w:proofErr w:type="gramStart"/>
      <w:r w:rsidR="003D644B" w:rsidRPr="008978A1">
        <w:rPr>
          <w:rFonts w:ascii="Times New Roman" w:hAnsi="Times New Roman" w:cs="Times New Roman"/>
          <w:sz w:val="28"/>
          <w:szCs w:val="28"/>
        </w:rPr>
        <w:t>.п</w:t>
      </w:r>
      <w:proofErr w:type="gramEnd"/>
      <w:r w:rsidR="003D644B" w:rsidRPr="008978A1">
        <w:rPr>
          <w:rFonts w:ascii="Times New Roman" w:hAnsi="Times New Roman" w:cs="Times New Roman"/>
          <w:sz w:val="28"/>
          <w:szCs w:val="28"/>
        </w:rPr>
        <w:t>особие</w:t>
      </w:r>
      <w:proofErr w:type="spellEnd"/>
      <w:r w:rsidR="003D644B" w:rsidRPr="008978A1">
        <w:rPr>
          <w:rFonts w:ascii="Times New Roman" w:hAnsi="Times New Roman" w:cs="Times New Roman"/>
          <w:sz w:val="28"/>
          <w:szCs w:val="28"/>
        </w:rPr>
        <w:t>. -Санкт-Петербург. Изд</w:t>
      </w:r>
      <w:proofErr w:type="gramStart"/>
      <w:r w:rsidR="003D644B" w:rsidRPr="008978A1">
        <w:rPr>
          <w:rFonts w:ascii="Times New Roman" w:hAnsi="Times New Roman" w:cs="Times New Roman"/>
          <w:sz w:val="28"/>
          <w:szCs w:val="28"/>
        </w:rPr>
        <w:t>.</w:t>
      </w:r>
      <w:r w:rsidRPr="008978A1">
        <w:rPr>
          <w:rFonts w:ascii="Times New Roman" w:hAnsi="Times New Roman" w:cs="Times New Roman"/>
          <w:sz w:val="28"/>
          <w:szCs w:val="28"/>
        </w:rPr>
        <w:t>д</w:t>
      </w:r>
      <w:proofErr w:type="gramEnd"/>
      <w:r w:rsidRPr="008978A1">
        <w:rPr>
          <w:rFonts w:ascii="Times New Roman" w:hAnsi="Times New Roman" w:cs="Times New Roman"/>
          <w:sz w:val="28"/>
          <w:szCs w:val="28"/>
        </w:rPr>
        <w:t>ом «Бизнес пресса», 2000-336с.</w:t>
      </w:r>
    </w:p>
    <w:p w:rsidR="00BD7FEB" w:rsidRPr="008978A1" w:rsidRDefault="006C08A2" w:rsidP="008978A1">
      <w:pPr>
        <w:shd w:val="clear" w:color="auto" w:fill="FFFFFF" w:themeFill="background1"/>
        <w:tabs>
          <w:tab w:val="left" w:pos="993"/>
        </w:tabs>
        <w:spacing w:after="0" w:line="240" w:lineRule="auto"/>
        <w:ind w:firstLine="709"/>
        <w:jc w:val="both"/>
        <w:rPr>
          <w:rFonts w:ascii="Times New Roman" w:hAnsi="Times New Roman" w:cs="Times New Roman"/>
          <w:color w:val="000000"/>
          <w:sz w:val="28"/>
          <w:szCs w:val="28"/>
          <w:shd w:val="clear" w:color="auto" w:fill="FFFFFF"/>
        </w:rPr>
      </w:pPr>
      <w:r w:rsidRPr="008978A1">
        <w:rPr>
          <w:rFonts w:ascii="Times New Roman" w:hAnsi="Times New Roman" w:cs="Times New Roman"/>
          <w:color w:val="000000"/>
          <w:sz w:val="28"/>
          <w:szCs w:val="28"/>
          <w:shd w:val="clear" w:color="auto" w:fill="FFFFFF"/>
        </w:rPr>
        <w:t>2.</w:t>
      </w:r>
      <w:r w:rsidRPr="008978A1">
        <w:rPr>
          <w:rFonts w:ascii="Times New Roman" w:hAnsi="Times New Roman" w:cs="Times New Roman"/>
          <w:sz w:val="28"/>
          <w:szCs w:val="28"/>
        </w:rPr>
        <w:t xml:space="preserve"> </w:t>
      </w:r>
      <w:proofErr w:type="gramStart"/>
      <w:r w:rsidRPr="008978A1">
        <w:rPr>
          <w:rFonts w:ascii="Times New Roman" w:hAnsi="Times New Roman" w:cs="Times New Roman"/>
          <w:color w:val="000000"/>
          <w:sz w:val="28"/>
          <w:szCs w:val="28"/>
          <w:shd w:val="clear" w:color="auto" w:fill="FFFFFF"/>
        </w:rPr>
        <w:t>СТ</w:t>
      </w:r>
      <w:proofErr w:type="gramEnd"/>
      <w:r w:rsidRPr="008978A1">
        <w:rPr>
          <w:rFonts w:ascii="Times New Roman" w:hAnsi="Times New Roman" w:cs="Times New Roman"/>
          <w:color w:val="000000"/>
          <w:sz w:val="28"/>
          <w:szCs w:val="28"/>
          <w:shd w:val="clear" w:color="auto" w:fill="FFFFFF"/>
        </w:rPr>
        <w:t xml:space="preserve"> РК 1.1-2005 Государственная система технического регулирования Республики Казахстан. Стандартизация. Термины и определения.</w:t>
      </w:r>
    </w:p>
    <w:p w:rsidR="006C08A2" w:rsidRPr="008978A1" w:rsidRDefault="006C08A2" w:rsidP="008978A1">
      <w:pPr>
        <w:shd w:val="clear" w:color="auto" w:fill="FFFFFF" w:themeFill="background1"/>
        <w:tabs>
          <w:tab w:val="left" w:pos="993"/>
        </w:tabs>
        <w:spacing w:after="0" w:line="240" w:lineRule="auto"/>
        <w:ind w:firstLine="709"/>
        <w:jc w:val="both"/>
        <w:rPr>
          <w:rFonts w:ascii="Times New Roman" w:hAnsi="Times New Roman" w:cs="Times New Roman"/>
          <w:color w:val="000000"/>
          <w:sz w:val="28"/>
          <w:szCs w:val="28"/>
          <w:shd w:val="clear" w:color="auto" w:fill="FFFFFF"/>
        </w:rPr>
      </w:pPr>
      <w:r w:rsidRPr="008978A1">
        <w:rPr>
          <w:rFonts w:ascii="Times New Roman" w:hAnsi="Times New Roman" w:cs="Times New Roman"/>
          <w:color w:val="000000"/>
          <w:sz w:val="28"/>
          <w:szCs w:val="28"/>
          <w:shd w:val="clear" w:color="auto" w:fill="FFFFFF"/>
        </w:rPr>
        <w:t>3.</w:t>
      </w:r>
      <w:r w:rsidRPr="008978A1">
        <w:rPr>
          <w:rFonts w:ascii="Times New Roman" w:hAnsi="Times New Roman" w:cs="Times New Roman"/>
          <w:sz w:val="28"/>
          <w:szCs w:val="28"/>
        </w:rPr>
        <w:t xml:space="preserve"> </w:t>
      </w:r>
      <w:r w:rsidRPr="008978A1">
        <w:rPr>
          <w:rFonts w:ascii="Times New Roman" w:hAnsi="Times New Roman" w:cs="Times New Roman"/>
          <w:color w:val="000000"/>
          <w:sz w:val="28"/>
          <w:szCs w:val="28"/>
          <w:shd w:val="clear" w:color="auto" w:fill="FFFFFF"/>
        </w:rPr>
        <w:t>Постановление Правительства Республики Казахстан «Об утверждении технического регламента «Требования к безопасности медицинской техники и изделий медицинского назначения» от 7 июня 2010 года № 529</w:t>
      </w:r>
    </w:p>
    <w:p w:rsidR="006C08A2" w:rsidRPr="008978A1" w:rsidRDefault="006C08A2" w:rsidP="008978A1">
      <w:pPr>
        <w:shd w:val="clear" w:color="auto" w:fill="FFFFFF" w:themeFill="background1"/>
        <w:tabs>
          <w:tab w:val="left" w:pos="993"/>
        </w:tabs>
        <w:spacing w:after="0" w:line="240" w:lineRule="auto"/>
        <w:ind w:firstLine="709"/>
        <w:jc w:val="both"/>
        <w:rPr>
          <w:rFonts w:ascii="Times New Roman" w:hAnsi="Times New Roman" w:cs="Times New Roman"/>
          <w:color w:val="000000"/>
          <w:sz w:val="28"/>
          <w:szCs w:val="28"/>
          <w:shd w:val="clear" w:color="auto" w:fill="FFFFFF"/>
        </w:rPr>
      </w:pPr>
      <w:r w:rsidRPr="008978A1">
        <w:rPr>
          <w:rFonts w:ascii="Times New Roman" w:hAnsi="Times New Roman" w:cs="Times New Roman"/>
          <w:color w:val="000000"/>
          <w:sz w:val="28"/>
          <w:szCs w:val="28"/>
          <w:shd w:val="clear" w:color="auto" w:fill="FFFFFF"/>
        </w:rPr>
        <w:t>4.</w:t>
      </w:r>
      <w:r w:rsidRPr="008978A1">
        <w:rPr>
          <w:rFonts w:ascii="Times New Roman" w:eastAsia="Times New Roman" w:hAnsi="Times New Roman" w:cs="Times New Roman"/>
          <w:color w:val="000000"/>
          <w:sz w:val="28"/>
          <w:szCs w:val="28"/>
          <w:lang w:eastAsia="ru-RU"/>
        </w:rPr>
        <w:t xml:space="preserve"> </w:t>
      </w:r>
      <w:r w:rsidRPr="008978A1">
        <w:rPr>
          <w:rFonts w:ascii="Times New Roman" w:hAnsi="Times New Roman" w:cs="Times New Roman"/>
          <w:color w:val="000000"/>
          <w:sz w:val="28"/>
          <w:szCs w:val="28"/>
          <w:shd w:val="clear" w:color="auto" w:fill="FFFFFF"/>
        </w:rPr>
        <w:t xml:space="preserve">Кодекс  Республики Казахстан «О здоровье народа и системе здравоохранения». </w:t>
      </w:r>
    </w:p>
    <w:p w:rsidR="006C08A2" w:rsidRPr="008978A1" w:rsidRDefault="006C08A2" w:rsidP="008978A1">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5.</w:t>
      </w:r>
      <w:r w:rsidRPr="008978A1">
        <w:rPr>
          <w:rFonts w:ascii="Times New Roman" w:eastAsia="Times New Roman" w:hAnsi="Times New Roman" w:cs="Times New Roman"/>
          <w:color w:val="000000"/>
          <w:sz w:val="28"/>
          <w:szCs w:val="28"/>
          <w:lang w:eastAsia="ru-RU"/>
        </w:rPr>
        <w:t xml:space="preserve"> </w:t>
      </w:r>
      <w:r w:rsidRPr="008978A1">
        <w:rPr>
          <w:rFonts w:ascii="Times New Roman" w:hAnsi="Times New Roman" w:cs="Times New Roman"/>
          <w:sz w:val="28"/>
          <w:szCs w:val="28"/>
        </w:rPr>
        <w:t xml:space="preserve">Постановление Правительства Республики Казахстан «Об обязательном подтверждении соответствия продукции в Республике Казахстан» от 20 апреля 2005 года № 367. </w:t>
      </w:r>
    </w:p>
    <w:p w:rsidR="00752ECB" w:rsidRDefault="00752ECB" w:rsidP="008978A1">
      <w:pPr>
        <w:shd w:val="clear" w:color="auto" w:fill="FFFFFF" w:themeFill="background1"/>
        <w:tabs>
          <w:tab w:val="left" w:pos="993"/>
        </w:tabs>
        <w:spacing w:after="0" w:line="240" w:lineRule="auto"/>
        <w:ind w:firstLine="709"/>
        <w:jc w:val="both"/>
        <w:rPr>
          <w:rFonts w:ascii="Times New Roman" w:hAnsi="Times New Roman" w:cs="Times New Roman"/>
          <w:b/>
          <w:sz w:val="28"/>
          <w:szCs w:val="28"/>
          <w:lang w:val="kk-KZ"/>
        </w:rPr>
      </w:pPr>
    </w:p>
    <w:p w:rsidR="008F29AF" w:rsidRDefault="008F29AF" w:rsidP="008978A1">
      <w:pPr>
        <w:shd w:val="clear" w:color="auto" w:fill="FFFFFF" w:themeFill="background1"/>
        <w:tabs>
          <w:tab w:val="left" w:pos="993"/>
        </w:tabs>
        <w:spacing w:after="0" w:line="240" w:lineRule="auto"/>
        <w:ind w:firstLine="709"/>
        <w:jc w:val="both"/>
        <w:rPr>
          <w:rFonts w:ascii="Times New Roman" w:hAnsi="Times New Roman" w:cs="Times New Roman"/>
          <w:b/>
          <w:sz w:val="28"/>
          <w:szCs w:val="28"/>
          <w:lang w:val="kk-KZ"/>
        </w:rPr>
      </w:pPr>
    </w:p>
    <w:p w:rsidR="008F29AF" w:rsidRDefault="008F29AF" w:rsidP="008978A1">
      <w:pPr>
        <w:shd w:val="clear" w:color="auto" w:fill="FFFFFF" w:themeFill="background1"/>
        <w:tabs>
          <w:tab w:val="left" w:pos="993"/>
        </w:tabs>
        <w:spacing w:after="0" w:line="240" w:lineRule="auto"/>
        <w:ind w:firstLine="709"/>
        <w:jc w:val="both"/>
        <w:rPr>
          <w:rFonts w:ascii="Times New Roman" w:hAnsi="Times New Roman" w:cs="Times New Roman"/>
          <w:b/>
          <w:sz w:val="28"/>
          <w:szCs w:val="28"/>
          <w:lang w:val="kk-KZ"/>
        </w:rPr>
      </w:pPr>
    </w:p>
    <w:p w:rsidR="008F29AF" w:rsidRPr="008F29AF" w:rsidRDefault="008F29AF" w:rsidP="008F29AF">
      <w:pPr>
        <w:shd w:val="clear" w:color="auto" w:fill="FFFFFF" w:themeFill="background1"/>
        <w:tabs>
          <w:tab w:val="left" w:pos="993"/>
        </w:tabs>
        <w:spacing w:after="0" w:line="240" w:lineRule="auto"/>
        <w:ind w:firstLine="709"/>
        <w:jc w:val="center"/>
        <w:rPr>
          <w:rFonts w:ascii="Times New Roman" w:hAnsi="Times New Roman" w:cs="Times New Roman"/>
          <w:b/>
          <w:spacing w:val="-2"/>
          <w:sz w:val="28"/>
          <w:szCs w:val="28"/>
          <w:lang w:val="kk-KZ"/>
        </w:rPr>
      </w:pPr>
      <w:r w:rsidRPr="008F29AF">
        <w:rPr>
          <w:rFonts w:ascii="Times New Roman" w:hAnsi="Times New Roman" w:cs="Times New Roman"/>
          <w:b/>
          <w:spacing w:val="-2"/>
          <w:sz w:val="28"/>
          <w:szCs w:val="28"/>
        </w:rPr>
        <w:t>Практическое занятие №</w:t>
      </w:r>
      <w:r w:rsidRPr="008F29AF">
        <w:rPr>
          <w:rFonts w:ascii="Times New Roman" w:hAnsi="Times New Roman" w:cs="Times New Roman"/>
          <w:b/>
          <w:spacing w:val="-2"/>
          <w:sz w:val="28"/>
          <w:szCs w:val="28"/>
          <w:lang w:val="kk-KZ"/>
        </w:rPr>
        <w:t>1</w:t>
      </w:r>
      <w:r w:rsidR="0020437E">
        <w:rPr>
          <w:rFonts w:ascii="Times New Roman" w:hAnsi="Times New Roman" w:cs="Times New Roman"/>
          <w:b/>
          <w:spacing w:val="-2"/>
          <w:sz w:val="28"/>
          <w:szCs w:val="28"/>
          <w:lang w:val="kk-KZ"/>
        </w:rPr>
        <w:t>4,15</w:t>
      </w:r>
    </w:p>
    <w:p w:rsidR="008F29AF" w:rsidRPr="008F29AF" w:rsidRDefault="008F29AF" w:rsidP="008F29AF">
      <w:pPr>
        <w:shd w:val="clear" w:color="auto" w:fill="FFFFFF" w:themeFill="background1"/>
        <w:tabs>
          <w:tab w:val="left" w:pos="993"/>
        </w:tabs>
        <w:spacing w:after="0" w:line="240" w:lineRule="auto"/>
        <w:ind w:firstLine="709"/>
        <w:jc w:val="both"/>
        <w:rPr>
          <w:rFonts w:ascii="Times New Roman" w:hAnsi="Times New Roman" w:cs="Times New Roman"/>
          <w:b/>
          <w:spacing w:val="-2"/>
          <w:sz w:val="28"/>
          <w:szCs w:val="28"/>
        </w:rPr>
      </w:pPr>
    </w:p>
    <w:p w:rsidR="008F29AF" w:rsidRPr="008F29AF" w:rsidRDefault="008F29AF" w:rsidP="008F29AF">
      <w:pPr>
        <w:shd w:val="clear" w:color="auto" w:fill="FFFFFF" w:themeFill="background1"/>
        <w:tabs>
          <w:tab w:val="left" w:pos="993"/>
        </w:tabs>
        <w:spacing w:after="0" w:line="240" w:lineRule="auto"/>
        <w:ind w:firstLine="709"/>
        <w:jc w:val="both"/>
        <w:rPr>
          <w:rFonts w:ascii="Times New Roman" w:hAnsi="Times New Roman" w:cs="Times New Roman"/>
          <w:b/>
          <w:spacing w:val="-2"/>
          <w:sz w:val="28"/>
          <w:szCs w:val="28"/>
          <w:lang w:val="kk-KZ"/>
        </w:rPr>
      </w:pPr>
      <w:r w:rsidRPr="008F29AF">
        <w:rPr>
          <w:rFonts w:ascii="Times New Roman" w:hAnsi="Times New Roman" w:cs="Times New Roman"/>
          <w:b/>
          <w:spacing w:val="-2"/>
          <w:sz w:val="28"/>
          <w:szCs w:val="28"/>
        </w:rPr>
        <w:t xml:space="preserve">Тема занятия: </w:t>
      </w:r>
      <w:r w:rsidRPr="008F29AF">
        <w:rPr>
          <w:rFonts w:ascii="Times New Roman" w:hAnsi="Times New Roman" w:cs="Times New Roman"/>
          <w:spacing w:val="-2"/>
          <w:sz w:val="28"/>
          <w:szCs w:val="28"/>
          <w:lang w:val="kk-KZ"/>
        </w:rPr>
        <w:t>Изучить обязанности продавца (изготовителя) при продаже товара как надлежащего, так и ненадлежащего качества.</w:t>
      </w:r>
    </w:p>
    <w:p w:rsidR="008F29AF" w:rsidRDefault="008F29AF" w:rsidP="008F29AF">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lang w:val="kk-KZ" w:eastAsia="ko-KR"/>
        </w:rPr>
      </w:pPr>
      <w:r w:rsidRPr="008F29AF">
        <w:rPr>
          <w:rFonts w:ascii="Times New Roman" w:eastAsia="Calibri" w:hAnsi="Times New Roman" w:cs="Times New Roman"/>
          <w:sz w:val="28"/>
          <w:szCs w:val="28"/>
          <w:lang w:eastAsia="ko-KR"/>
        </w:rPr>
        <w:t>План занятия:</w:t>
      </w:r>
    </w:p>
    <w:p w:rsidR="008F29AF" w:rsidRDefault="008F29AF" w:rsidP="008F29AF">
      <w:pPr>
        <w:pStyle w:val="ad"/>
        <w:numPr>
          <w:ilvl w:val="0"/>
          <w:numId w:val="46"/>
        </w:numPr>
        <w:shd w:val="clear" w:color="auto" w:fill="FFFFFF" w:themeFill="background1"/>
        <w:tabs>
          <w:tab w:val="left" w:pos="426"/>
          <w:tab w:val="left" w:pos="993"/>
        </w:tabs>
        <w:spacing w:after="0" w:line="240" w:lineRule="auto"/>
        <w:ind w:left="0" w:firstLine="0"/>
        <w:jc w:val="both"/>
        <w:rPr>
          <w:rFonts w:ascii="Times New Roman" w:eastAsia="Calibri" w:hAnsi="Times New Roman" w:cs="Times New Roman"/>
          <w:sz w:val="28"/>
          <w:szCs w:val="28"/>
          <w:lang w:val="kk-KZ" w:eastAsia="ko-KR"/>
        </w:rPr>
      </w:pPr>
      <w:r>
        <w:rPr>
          <w:rFonts w:ascii="Times New Roman" w:eastAsia="Calibri" w:hAnsi="Times New Roman" w:cs="Times New Roman"/>
          <w:sz w:val="28"/>
          <w:szCs w:val="28"/>
          <w:lang w:val="kk-KZ" w:eastAsia="ko-KR"/>
        </w:rPr>
        <w:t xml:space="preserve">Общие положения </w:t>
      </w:r>
    </w:p>
    <w:p w:rsidR="008F29AF" w:rsidRPr="008F29AF" w:rsidRDefault="008F29AF" w:rsidP="0005639E">
      <w:pPr>
        <w:pStyle w:val="ad"/>
        <w:numPr>
          <w:ilvl w:val="0"/>
          <w:numId w:val="46"/>
        </w:numPr>
        <w:shd w:val="clear" w:color="auto" w:fill="FFFFFF" w:themeFill="background1"/>
        <w:tabs>
          <w:tab w:val="left" w:pos="426"/>
          <w:tab w:val="left" w:pos="993"/>
        </w:tabs>
        <w:spacing w:after="0" w:line="240" w:lineRule="auto"/>
        <w:ind w:left="0" w:firstLine="0"/>
        <w:jc w:val="both"/>
        <w:rPr>
          <w:rFonts w:ascii="Times New Roman" w:eastAsia="Calibri" w:hAnsi="Times New Roman" w:cs="Times New Roman"/>
          <w:sz w:val="28"/>
          <w:szCs w:val="28"/>
          <w:lang w:val="kk-KZ" w:eastAsia="ko-KR"/>
        </w:rPr>
      </w:pPr>
      <w:r w:rsidRPr="008F29AF">
        <w:rPr>
          <w:rFonts w:ascii="Times New Roman" w:eastAsia="Calibri" w:hAnsi="Times New Roman" w:cs="Times New Roman"/>
          <w:bCs/>
          <w:sz w:val="28"/>
          <w:szCs w:val="28"/>
          <w:lang w:eastAsia="ko-KR"/>
        </w:rPr>
        <w:t>Государственное регулирование в сфере защиты прав потребителей</w:t>
      </w:r>
    </w:p>
    <w:p w:rsidR="0005639E" w:rsidRDefault="0005639E" w:rsidP="0005639E">
      <w:pPr>
        <w:shd w:val="clear" w:color="auto" w:fill="FFFFFF" w:themeFill="background1"/>
        <w:tabs>
          <w:tab w:val="left" w:pos="993"/>
        </w:tabs>
        <w:spacing w:after="0" w:line="240" w:lineRule="auto"/>
        <w:ind w:right="2"/>
        <w:jc w:val="both"/>
        <w:rPr>
          <w:rFonts w:ascii="Times New Roman" w:hAnsi="Times New Roman" w:cs="Times New Roman"/>
          <w:i/>
          <w:sz w:val="28"/>
          <w:szCs w:val="28"/>
          <w:lang w:val="kk-KZ"/>
        </w:rPr>
      </w:pPr>
    </w:p>
    <w:p w:rsidR="0005639E" w:rsidRPr="0005639E" w:rsidRDefault="0005639E" w:rsidP="0005639E">
      <w:pPr>
        <w:shd w:val="clear" w:color="auto" w:fill="FFFFFF" w:themeFill="background1"/>
        <w:tabs>
          <w:tab w:val="left" w:pos="993"/>
        </w:tabs>
        <w:spacing w:after="0" w:line="240" w:lineRule="auto"/>
        <w:ind w:right="2" w:firstLine="709"/>
        <w:jc w:val="both"/>
        <w:rPr>
          <w:rFonts w:ascii="Times New Roman" w:hAnsi="Times New Roman" w:cs="Times New Roman"/>
          <w:color w:val="000000"/>
          <w:sz w:val="28"/>
          <w:szCs w:val="28"/>
          <w:shd w:val="clear" w:color="auto" w:fill="FFFFFF"/>
        </w:rPr>
      </w:pPr>
      <w:r w:rsidRPr="0005639E">
        <w:rPr>
          <w:rFonts w:ascii="Times New Roman" w:hAnsi="Times New Roman" w:cs="Times New Roman"/>
          <w:i/>
          <w:sz w:val="28"/>
          <w:szCs w:val="28"/>
          <w:lang w:val="kk-KZ"/>
        </w:rPr>
        <w:t>Цель и задачи занятия, умения, навыки и компетенции:</w:t>
      </w:r>
      <w:r w:rsidRPr="0005639E">
        <w:rPr>
          <w:rFonts w:ascii="Times New Roman" w:hAnsi="Times New Roman" w:cs="Times New Roman"/>
          <w:b/>
          <w:sz w:val="28"/>
          <w:szCs w:val="28"/>
          <w:lang w:val="kk-KZ"/>
        </w:rPr>
        <w:t xml:space="preserve"> </w:t>
      </w:r>
      <w:r w:rsidRPr="0005639E">
        <w:rPr>
          <w:rFonts w:ascii="Times New Roman" w:hAnsi="Times New Roman" w:cs="Times New Roman"/>
          <w:sz w:val="28"/>
          <w:szCs w:val="28"/>
          <w:lang w:val="kk-KZ"/>
        </w:rPr>
        <w:t xml:space="preserve">Изучить </w:t>
      </w:r>
      <w:r w:rsidRPr="008F29AF">
        <w:rPr>
          <w:rFonts w:ascii="Times New Roman" w:hAnsi="Times New Roman" w:cs="Times New Roman"/>
          <w:spacing w:val="-2"/>
          <w:sz w:val="28"/>
          <w:szCs w:val="28"/>
          <w:lang w:val="kk-KZ"/>
        </w:rPr>
        <w:t>обязанности продавца (изготовителя) при продаже товара как надлежащего, так и ненадлежащего качества</w:t>
      </w:r>
      <w:r w:rsidRPr="0005639E">
        <w:rPr>
          <w:rFonts w:ascii="Times New Roman" w:hAnsi="Times New Roman" w:cs="Times New Roman"/>
          <w:color w:val="000000"/>
          <w:sz w:val="28"/>
          <w:szCs w:val="28"/>
          <w:shd w:val="clear" w:color="auto" w:fill="FFFFFF"/>
        </w:rPr>
        <w:t>.</w:t>
      </w:r>
    </w:p>
    <w:p w:rsidR="008F29AF" w:rsidRPr="0005639E" w:rsidRDefault="008F29AF" w:rsidP="0005639E">
      <w:pPr>
        <w:pStyle w:val="ad"/>
        <w:shd w:val="clear" w:color="auto" w:fill="FFFFFF" w:themeFill="background1"/>
        <w:tabs>
          <w:tab w:val="left" w:pos="426"/>
          <w:tab w:val="left" w:pos="993"/>
        </w:tabs>
        <w:spacing w:after="0" w:line="240" w:lineRule="auto"/>
        <w:ind w:left="0"/>
        <w:jc w:val="both"/>
        <w:rPr>
          <w:rFonts w:ascii="Times New Roman" w:eastAsia="Calibri" w:hAnsi="Times New Roman" w:cs="Times New Roman"/>
          <w:sz w:val="28"/>
          <w:szCs w:val="28"/>
          <w:lang w:eastAsia="ko-KR"/>
        </w:rPr>
      </w:pPr>
    </w:p>
    <w:p w:rsidR="008F29AF" w:rsidRPr="008F29AF" w:rsidRDefault="008F29AF" w:rsidP="0005639E">
      <w:pPr>
        <w:spacing w:after="0" w:line="240" w:lineRule="auto"/>
        <w:ind w:firstLine="708"/>
        <w:jc w:val="both"/>
        <w:rPr>
          <w:rFonts w:ascii="Times New Roman" w:eastAsia="Times New Roman" w:hAnsi="Times New Roman" w:cs="Times New Roman"/>
          <w:sz w:val="28"/>
          <w:szCs w:val="28"/>
          <w:lang w:eastAsia="ru-RU"/>
        </w:rPr>
      </w:pPr>
      <w:r w:rsidRPr="008F29AF">
        <w:rPr>
          <w:rFonts w:ascii="Times New Roman" w:eastAsia="Times New Roman" w:hAnsi="Times New Roman" w:cs="Times New Roman"/>
          <w:sz w:val="28"/>
          <w:szCs w:val="28"/>
          <w:lang w:eastAsia="ru-RU"/>
        </w:rPr>
        <w:t>В настоящем Законе используются следующие основные понятия:</w:t>
      </w:r>
    </w:p>
    <w:p w:rsidR="008F29AF" w:rsidRPr="008F29AF" w:rsidRDefault="008F29AF" w:rsidP="0005639E">
      <w:pPr>
        <w:spacing w:after="0" w:line="240" w:lineRule="auto"/>
        <w:jc w:val="both"/>
        <w:rPr>
          <w:rFonts w:ascii="Times New Roman" w:eastAsia="Times New Roman" w:hAnsi="Times New Roman" w:cs="Times New Roman"/>
          <w:sz w:val="28"/>
          <w:szCs w:val="28"/>
          <w:lang w:eastAsia="ru-RU"/>
        </w:rPr>
      </w:pPr>
      <w:bookmarkStart w:id="2" w:name="SUB10001"/>
      <w:bookmarkEnd w:id="2"/>
      <w:r w:rsidRPr="008F29AF">
        <w:rPr>
          <w:rFonts w:ascii="Times New Roman" w:eastAsia="Times New Roman" w:hAnsi="Times New Roman" w:cs="Times New Roman"/>
          <w:sz w:val="28"/>
          <w:szCs w:val="28"/>
          <w:lang w:eastAsia="ru-RU"/>
        </w:rPr>
        <w:t>1) изготовитель - физическое или юридическое лицо, производящее товар для реализации;</w:t>
      </w:r>
    </w:p>
    <w:p w:rsidR="008F29AF" w:rsidRPr="008F29AF" w:rsidRDefault="008F29AF" w:rsidP="0005639E">
      <w:pPr>
        <w:spacing w:after="0" w:line="240" w:lineRule="auto"/>
        <w:jc w:val="both"/>
        <w:rPr>
          <w:rFonts w:ascii="Times New Roman" w:eastAsia="Times New Roman" w:hAnsi="Times New Roman" w:cs="Times New Roman"/>
          <w:sz w:val="28"/>
          <w:szCs w:val="28"/>
          <w:lang w:eastAsia="ru-RU"/>
        </w:rPr>
      </w:pPr>
      <w:bookmarkStart w:id="3" w:name="SUB10002"/>
      <w:bookmarkEnd w:id="3"/>
      <w:r w:rsidRPr="008F29AF">
        <w:rPr>
          <w:rFonts w:ascii="Times New Roman" w:eastAsia="Times New Roman" w:hAnsi="Times New Roman" w:cs="Times New Roman"/>
          <w:sz w:val="28"/>
          <w:szCs w:val="28"/>
          <w:lang w:eastAsia="ru-RU"/>
        </w:rPr>
        <w:t>2) срок годности - период времени, по истечении которого товар считается непригодным для использования по назначению;</w:t>
      </w:r>
    </w:p>
    <w:p w:rsidR="008F29AF" w:rsidRPr="008F29AF" w:rsidRDefault="008F29AF" w:rsidP="0005639E">
      <w:pPr>
        <w:spacing w:after="0" w:line="240" w:lineRule="auto"/>
        <w:jc w:val="both"/>
        <w:rPr>
          <w:rFonts w:ascii="Times New Roman" w:eastAsia="Times New Roman" w:hAnsi="Times New Roman" w:cs="Times New Roman"/>
          <w:sz w:val="28"/>
          <w:szCs w:val="28"/>
          <w:lang w:eastAsia="ru-RU"/>
        </w:rPr>
      </w:pPr>
      <w:bookmarkStart w:id="4" w:name="SUB10003"/>
      <w:bookmarkEnd w:id="4"/>
      <w:r w:rsidRPr="008F29AF">
        <w:rPr>
          <w:rFonts w:ascii="Times New Roman" w:eastAsia="Times New Roman" w:hAnsi="Times New Roman" w:cs="Times New Roman"/>
          <w:sz w:val="28"/>
          <w:szCs w:val="28"/>
          <w:lang w:eastAsia="ru-RU"/>
        </w:rPr>
        <w:t xml:space="preserve">3) работа - деятельность, направленная на удовлетворение потребностей потребителей, результаты </w:t>
      </w:r>
      <w:proofErr w:type="gramStart"/>
      <w:r w:rsidRPr="008F29AF">
        <w:rPr>
          <w:rFonts w:ascii="Times New Roman" w:eastAsia="Times New Roman" w:hAnsi="Times New Roman" w:cs="Times New Roman"/>
          <w:sz w:val="28"/>
          <w:szCs w:val="28"/>
          <w:lang w:eastAsia="ru-RU"/>
        </w:rPr>
        <w:t>которой</w:t>
      </w:r>
      <w:proofErr w:type="gramEnd"/>
      <w:r w:rsidRPr="008F29AF">
        <w:rPr>
          <w:rFonts w:ascii="Times New Roman" w:eastAsia="Times New Roman" w:hAnsi="Times New Roman" w:cs="Times New Roman"/>
          <w:sz w:val="28"/>
          <w:szCs w:val="28"/>
          <w:lang w:eastAsia="ru-RU"/>
        </w:rPr>
        <w:t xml:space="preserve"> имеют материальное выражение;</w:t>
      </w:r>
    </w:p>
    <w:p w:rsidR="008F29AF" w:rsidRPr="008F29AF" w:rsidRDefault="008F29AF" w:rsidP="0005639E">
      <w:pPr>
        <w:spacing w:after="0" w:line="240" w:lineRule="auto"/>
        <w:jc w:val="both"/>
        <w:rPr>
          <w:rFonts w:ascii="Times New Roman" w:eastAsia="Times New Roman" w:hAnsi="Times New Roman" w:cs="Times New Roman"/>
          <w:sz w:val="28"/>
          <w:szCs w:val="28"/>
          <w:lang w:eastAsia="ru-RU"/>
        </w:rPr>
      </w:pPr>
      <w:bookmarkStart w:id="5" w:name="SUB10004"/>
      <w:bookmarkEnd w:id="5"/>
      <w:proofErr w:type="gramStart"/>
      <w:r w:rsidRPr="008F29AF">
        <w:rPr>
          <w:rFonts w:ascii="Times New Roman" w:eastAsia="Times New Roman" w:hAnsi="Times New Roman" w:cs="Times New Roman"/>
          <w:sz w:val="28"/>
          <w:szCs w:val="28"/>
          <w:lang w:eastAsia="ru-RU"/>
        </w:rPr>
        <w:t>4) недостаток - несоответствие товара (работы, услуги) обязательным требованиям технических регламентов, нормативных документов по стандартизации, условиям договора, а также информации о товаре (работе, услуге), предоставленной продавцом (изготовителем, исполнителем);</w:t>
      </w:r>
      <w:proofErr w:type="gramEnd"/>
    </w:p>
    <w:p w:rsidR="008F29AF" w:rsidRPr="008F29AF" w:rsidRDefault="008F29AF" w:rsidP="0005639E">
      <w:pPr>
        <w:spacing w:after="0" w:line="240" w:lineRule="auto"/>
        <w:jc w:val="both"/>
        <w:rPr>
          <w:rFonts w:ascii="Times New Roman" w:eastAsia="Times New Roman" w:hAnsi="Times New Roman" w:cs="Times New Roman"/>
          <w:sz w:val="28"/>
          <w:szCs w:val="28"/>
          <w:lang w:eastAsia="ru-RU"/>
        </w:rPr>
      </w:pPr>
      <w:proofErr w:type="gramStart"/>
      <w:r w:rsidRPr="008F29AF">
        <w:rPr>
          <w:rFonts w:ascii="Times New Roman" w:eastAsia="Times New Roman" w:hAnsi="Times New Roman" w:cs="Times New Roman"/>
          <w:sz w:val="28"/>
          <w:szCs w:val="28"/>
          <w:lang w:eastAsia="ru-RU"/>
        </w:rPr>
        <w:t xml:space="preserve">5) гарантийный срок - период времени, установленный продавцом (изготовителем, исполнителем), законодательством Республики Казахстан или договором в днях, месяцах, годах, или наработка, установленная в часах, </w:t>
      </w:r>
      <w:r w:rsidRPr="008F29AF">
        <w:rPr>
          <w:rFonts w:ascii="Times New Roman" w:eastAsia="Times New Roman" w:hAnsi="Times New Roman" w:cs="Times New Roman"/>
          <w:sz w:val="28"/>
          <w:szCs w:val="28"/>
          <w:lang w:eastAsia="ru-RU"/>
        </w:rPr>
        <w:lastRenderedPageBreak/>
        <w:t>циклах срабатываний, километрах пробега или иных аналогичных показателях, которые исчисляются со дня изготовления, приобретения товара (работы, услуги), в течение которых продавец (изготовитель, исполнитель) гарантирует качество товара (работы, услуги), при условии его надлежащего использования и хранения;</w:t>
      </w:r>
      <w:proofErr w:type="gramEnd"/>
    </w:p>
    <w:p w:rsidR="008F29AF" w:rsidRPr="008F29AF" w:rsidRDefault="008F29AF" w:rsidP="0005639E">
      <w:pPr>
        <w:spacing w:after="0" w:line="240" w:lineRule="auto"/>
        <w:jc w:val="both"/>
        <w:rPr>
          <w:rFonts w:ascii="Times New Roman" w:eastAsia="Times New Roman" w:hAnsi="Times New Roman" w:cs="Times New Roman"/>
          <w:sz w:val="28"/>
          <w:szCs w:val="28"/>
          <w:lang w:eastAsia="ru-RU"/>
        </w:rPr>
      </w:pPr>
      <w:r w:rsidRPr="008F29AF">
        <w:rPr>
          <w:rFonts w:ascii="Times New Roman" w:eastAsia="Times New Roman" w:hAnsi="Times New Roman" w:cs="Times New Roman"/>
          <w:sz w:val="28"/>
          <w:szCs w:val="28"/>
          <w:lang w:eastAsia="ru-RU"/>
        </w:rPr>
        <w:t> </w:t>
      </w:r>
      <w:bookmarkStart w:id="6" w:name="SUB10006"/>
      <w:bookmarkEnd w:id="6"/>
      <w:r w:rsidRPr="008F29AF">
        <w:rPr>
          <w:rFonts w:ascii="Times New Roman" w:eastAsia="Times New Roman" w:hAnsi="Times New Roman" w:cs="Times New Roman"/>
          <w:sz w:val="28"/>
          <w:szCs w:val="28"/>
          <w:lang w:eastAsia="ru-RU"/>
        </w:rPr>
        <w:t xml:space="preserve">6) услуга - деятельность, направленная на удовлетворение потребностей потребителей, результаты </w:t>
      </w:r>
      <w:proofErr w:type="gramStart"/>
      <w:r w:rsidRPr="008F29AF">
        <w:rPr>
          <w:rFonts w:ascii="Times New Roman" w:eastAsia="Times New Roman" w:hAnsi="Times New Roman" w:cs="Times New Roman"/>
          <w:sz w:val="28"/>
          <w:szCs w:val="28"/>
          <w:lang w:eastAsia="ru-RU"/>
        </w:rPr>
        <w:t>которой</w:t>
      </w:r>
      <w:proofErr w:type="gramEnd"/>
      <w:r w:rsidRPr="008F29AF">
        <w:rPr>
          <w:rFonts w:ascii="Times New Roman" w:eastAsia="Times New Roman" w:hAnsi="Times New Roman" w:cs="Times New Roman"/>
          <w:sz w:val="28"/>
          <w:szCs w:val="28"/>
          <w:lang w:eastAsia="ru-RU"/>
        </w:rPr>
        <w:t xml:space="preserve"> не имеют материального выражения;</w:t>
      </w:r>
    </w:p>
    <w:p w:rsidR="008F29AF" w:rsidRPr="008F29AF" w:rsidRDefault="008F29AF" w:rsidP="0005639E">
      <w:pPr>
        <w:spacing w:after="0" w:line="240" w:lineRule="auto"/>
        <w:jc w:val="both"/>
        <w:rPr>
          <w:rFonts w:ascii="Times New Roman" w:eastAsia="Times New Roman" w:hAnsi="Times New Roman" w:cs="Times New Roman"/>
          <w:sz w:val="28"/>
          <w:szCs w:val="28"/>
          <w:lang w:eastAsia="ru-RU"/>
        </w:rPr>
      </w:pPr>
      <w:r w:rsidRPr="008F29AF">
        <w:rPr>
          <w:rFonts w:ascii="Times New Roman" w:eastAsia="Times New Roman" w:hAnsi="Times New Roman" w:cs="Times New Roman"/>
          <w:sz w:val="28"/>
          <w:szCs w:val="28"/>
          <w:lang w:eastAsia="ru-RU"/>
        </w:rPr>
        <w:t xml:space="preserve"> 7) срок службы - период времени, установленный в днях, месяцах, годах, или наработка, установленная в часах, циклах срабатываний, километрах пробега или иных аналогичных показателях, предусмотренных законодательством или договором, исходя из функционального назначения товара (результата работы), в течение которых товар (результат работы) </w:t>
      </w:r>
      <w:proofErr w:type="gramStart"/>
      <w:r w:rsidRPr="008F29AF">
        <w:rPr>
          <w:rFonts w:ascii="Times New Roman" w:eastAsia="Times New Roman" w:hAnsi="Times New Roman" w:cs="Times New Roman"/>
          <w:sz w:val="28"/>
          <w:szCs w:val="28"/>
          <w:lang w:eastAsia="ru-RU"/>
        </w:rPr>
        <w:t>возможно</w:t>
      </w:r>
      <w:proofErr w:type="gramEnd"/>
      <w:r w:rsidRPr="008F29AF">
        <w:rPr>
          <w:rFonts w:ascii="Times New Roman" w:eastAsia="Times New Roman" w:hAnsi="Times New Roman" w:cs="Times New Roman"/>
          <w:sz w:val="28"/>
          <w:szCs w:val="28"/>
          <w:lang w:eastAsia="ru-RU"/>
        </w:rPr>
        <w:t xml:space="preserve"> использовать по назначению;</w:t>
      </w:r>
    </w:p>
    <w:p w:rsidR="008F29AF" w:rsidRPr="008F29AF" w:rsidRDefault="008F29AF" w:rsidP="0005639E">
      <w:pPr>
        <w:spacing w:after="0" w:line="240" w:lineRule="auto"/>
        <w:jc w:val="both"/>
        <w:rPr>
          <w:rFonts w:ascii="Times New Roman" w:eastAsia="Times New Roman" w:hAnsi="Times New Roman" w:cs="Times New Roman"/>
          <w:sz w:val="28"/>
          <w:szCs w:val="28"/>
          <w:lang w:eastAsia="ru-RU"/>
        </w:rPr>
      </w:pPr>
      <w:bookmarkStart w:id="7" w:name="SUB10008"/>
      <w:bookmarkEnd w:id="7"/>
      <w:r w:rsidRPr="008F29AF">
        <w:rPr>
          <w:rFonts w:ascii="Times New Roman" w:eastAsia="Times New Roman" w:hAnsi="Times New Roman" w:cs="Times New Roman"/>
          <w:sz w:val="28"/>
          <w:szCs w:val="28"/>
          <w:lang w:eastAsia="ru-RU"/>
        </w:rPr>
        <w:t>8) исполнитель - физическое или юридическое лицо, выполняющее работу или оказывающее услугу по договору;</w:t>
      </w:r>
    </w:p>
    <w:p w:rsidR="008F29AF" w:rsidRPr="008F29AF" w:rsidRDefault="008F29AF" w:rsidP="0005639E">
      <w:pPr>
        <w:spacing w:after="0" w:line="240" w:lineRule="auto"/>
        <w:jc w:val="both"/>
        <w:rPr>
          <w:rFonts w:ascii="Times New Roman" w:eastAsia="Times New Roman" w:hAnsi="Times New Roman" w:cs="Times New Roman"/>
          <w:sz w:val="28"/>
          <w:szCs w:val="28"/>
          <w:lang w:eastAsia="ru-RU"/>
        </w:rPr>
      </w:pPr>
      <w:bookmarkStart w:id="8" w:name="SUB10009"/>
      <w:bookmarkEnd w:id="8"/>
      <w:r w:rsidRPr="008F29AF">
        <w:rPr>
          <w:rFonts w:ascii="Times New Roman" w:eastAsia="Times New Roman" w:hAnsi="Times New Roman" w:cs="Times New Roman"/>
          <w:sz w:val="28"/>
          <w:szCs w:val="28"/>
          <w:lang w:eastAsia="ru-RU"/>
        </w:rPr>
        <w:t>9) срок хранения - период времени, в течение которого товар (результат работы) при соблюдении установленных условий хранения сохраняет качество, свойства и характеристики, указанные в нормативных документах, устанавливающих требования к качеству товара (работы, услуги), и (или) в договоре;</w:t>
      </w:r>
    </w:p>
    <w:p w:rsidR="008F29AF" w:rsidRPr="008F29AF" w:rsidRDefault="008F29AF" w:rsidP="0005639E">
      <w:pPr>
        <w:spacing w:after="0" w:line="240" w:lineRule="auto"/>
        <w:jc w:val="both"/>
        <w:rPr>
          <w:rFonts w:ascii="Times New Roman" w:eastAsia="Times New Roman" w:hAnsi="Times New Roman" w:cs="Times New Roman"/>
          <w:sz w:val="28"/>
          <w:szCs w:val="28"/>
          <w:lang w:eastAsia="ru-RU"/>
        </w:rPr>
      </w:pPr>
      <w:bookmarkStart w:id="9" w:name="SUB10010"/>
      <w:bookmarkEnd w:id="9"/>
      <w:r w:rsidRPr="008F29AF">
        <w:rPr>
          <w:rFonts w:ascii="Times New Roman" w:eastAsia="Times New Roman" w:hAnsi="Times New Roman" w:cs="Times New Roman"/>
          <w:sz w:val="28"/>
          <w:szCs w:val="28"/>
          <w:lang w:eastAsia="ru-RU"/>
        </w:rPr>
        <w:t xml:space="preserve">10) продавец - физическое или юридическое лицо, реализующее товар в соответствии с гражданским </w:t>
      </w:r>
      <w:bookmarkStart w:id="10" w:name="SUB1000000583"/>
      <w:r w:rsidR="00493BAD" w:rsidRPr="008F29AF">
        <w:rPr>
          <w:rFonts w:ascii="Times New Roman" w:eastAsia="Times New Roman" w:hAnsi="Times New Roman" w:cs="Times New Roman"/>
          <w:sz w:val="28"/>
          <w:szCs w:val="28"/>
          <w:lang w:eastAsia="ru-RU"/>
        </w:rPr>
        <w:fldChar w:fldCharType="begin"/>
      </w:r>
      <w:r w:rsidRPr="008F29AF">
        <w:rPr>
          <w:rFonts w:ascii="Times New Roman" w:eastAsia="Times New Roman" w:hAnsi="Times New Roman" w:cs="Times New Roman"/>
          <w:sz w:val="28"/>
          <w:szCs w:val="28"/>
          <w:lang w:eastAsia="ru-RU"/>
        </w:rPr>
        <w:instrText xml:space="preserve"> HYPERLINK "http://online.zakon.kz/Document/?link_id=1000000583" \t "_parent" </w:instrText>
      </w:r>
      <w:r w:rsidR="00493BAD" w:rsidRPr="008F29AF">
        <w:rPr>
          <w:rFonts w:ascii="Times New Roman" w:eastAsia="Times New Roman" w:hAnsi="Times New Roman" w:cs="Times New Roman"/>
          <w:sz w:val="28"/>
          <w:szCs w:val="28"/>
          <w:lang w:eastAsia="ru-RU"/>
        </w:rPr>
        <w:fldChar w:fldCharType="separate"/>
      </w:r>
      <w:r w:rsidRPr="008F29AF">
        <w:rPr>
          <w:rFonts w:ascii="Times New Roman" w:eastAsia="Times New Roman" w:hAnsi="Times New Roman" w:cs="Times New Roman"/>
          <w:color w:val="0000FF"/>
          <w:sz w:val="28"/>
          <w:szCs w:val="28"/>
          <w:u w:val="single"/>
          <w:lang w:eastAsia="ru-RU"/>
        </w:rPr>
        <w:t>законодательством</w:t>
      </w:r>
      <w:r w:rsidR="00493BAD" w:rsidRPr="008F29AF">
        <w:rPr>
          <w:rFonts w:ascii="Times New Roman" w:eastAsia="Times New Roman" w:hAnsi="Times New Roman" w:cs="Times New Roman"/>
          <w:sz w:val="28"/>
          <w:szCs w:val="28"/>
          <w:lang w:eastAsia="ru-RU"/>
        </w:rPr>
        <w:fldChar w:fldCharType="end"/>
      </w:r>
      <w:bookmarkEnd w:id="10"/>
      <w:r w:rsidRPr="008F29AF">
        <w:rPr>
          <w:rFonts w:ascii="Times New Roman" w:eastAsia="Times New Roman" w:hAnsi="Times New Roman" w:cs="Times New Roman"/>
          <w:sz w:val="28"/>
          <w:szCs w:val="28"/>
          <w:lang w:eastAsia="ru-RU"/>
        </w:rPr>
        <w:t xml:space="preserve"> Республики Казахстан;</w:t>
      </w:r>
    </w:p>
    <w:p w:rsidR="008F29AF" w:rsidRPr="008F29AF" w:rsidRDefault="008F29AF" w:rsidP="0005639E">
      <w:pPr>
        <w:spacing w:after="0" w:line="240" w:lineRule="auto"/>
        <w:jc w:val="both"/>
        <w:rPr>
          <w:rFonts w:ascii="Times New Roman" w:eastAsia="Times New Roman" w:hAnsi="Times New Roman" w:cs="Times New Roman"/>
          <w:sz w:val="28"/>
          <w:szCs w:val="28"/>
          <w:lang w:eastAsia="ru-RU"/>
        </w:rPr>
      </w:pPr>
      <w:r w:rsidRPr="008F29AF">
        <w:rPr>
          <w:rFonts w:ascii="Times New Roman" w:eastAsia="Times New Roman" w:hAnsi="Times New Roman" w:cs="Times New Roman"/>
          <w:sz w:val="28"/>
          <w:szCs w:val="28"/>
          <w:lang w:eastAsia="ru-RU"/>
        </w:rPr>
        <w:t>11) товар - продукт (продукция) деятельности изготовителя (исполнителя), предназначенный для личного, семейного, домашнего или иного использования, не связанного с предпринимательской деятельностью;</w:t>
      </w:r>
    </w:p>
    <w:p w:rsidR="008F29AF" w:rsidRPr="008F29AF" w:rsidRDefault="008F29AF" w:rsidP="0005639E">
      <w:pPr>
        <w:spacing w:after="0" w:line="240" w:lineRule="auto"/>
        <w:jc w:val="both"/>
        <w:rPr>
          <w:rFonts w:ascii="Times New Roman" w:eastAsia="Times New Roman" w:hAnsi="Times New Roman" w:cs="Times New Roman"/>
          <w:sz w:val="28"/>
          <w:szCs w:val="28"/>
          <w:lang w:eastAsia="ru-RU"/>
        </w:rPr>
      </w:pPr>
      <w:bookmarkStart w:id="11" w:name="SUB10012"/>
      <w:bookmarkEnd w:id="11"/>
      <w:proofErr w:type="gramStart"/>
      <w:r w:rsidRPr="008F29AF">
        <w:rPr>
          <w:rFonts w:ascii="Times New Roman" w:eastAsia="Times New Roman" w:hAnsi="Times New Roman" w:cs="Times New Roman"/>
          <w:sz w:val="28"/>
          <w:szCs w:val="28"/>
          <w:lang w:eastAsia="ru-RU"/>
        </w:rPr>
        <w:t>12) безопасность товара (работы, услуги) - отсутствие недопустимого риска, связанного с возможностью причинения вреда жизни, здоровью и (или) имуществу потребителя, а также окружающей среде, при обычных условиях использования, хранения, транспортировки, утилизации товара или в процессе выполнения работы (оказания услуги);</w:t>
      </w:r>
      <w:proofErr w:type="gramEnd"/>
    </w:p>
    <w:p w:rsidR="008F29AF" w:rsidRPr="008F29AF" w:rsidRDefault="008F29AF" w:rsidP="0005639E">
      <w:pPr>
        <w:spacing w:after="0" w:line="240" w:lineRule="auto"/>
        <w:jc w:val="both"/>
        <w:rPr>
          <w:rFonts w:ascii="Times New Roman" w:eastAsia="Times New Roman" w:hAnsi="Times New Roman" w:cs="Times New Roman"/>
          <w:sz w:val="28"/>
          <w:szCs w:val="28"/>
          <w:lang w:eastAsia="ru-RU"/>
        </w:rPr>
      </w:pPr>
      <w:bookmarkStart w:id="12" w:name="SUB10013"/>
      <w:bookmarkEnd w:id="12"/>
      <w:r w:rsidRPr="008F29AF">
        <w:rPr>
          <w:rFonts w:ascii="Times New Roman" w:eastAsia="Times New Roman" w:hAnsi="Times New Roman" w:cs="Times New Roman"/>
          <w:sz w:val="28"/>
          <w:szCs w:val="28"/>
          <w:lang w:eastAsia="ru-RU"/>
        </w:rPr>
        <w:t>13) качество товара (работы, услуги) - совокупность характеристик товара (работы, услуги), относящихся к его способности удовлетворить потребности потребителя;</w:t>
      </w:r>
    </w:p>
    <w:p w:rsidR="008F29AF" w:rsidRPr="008F29AF" w:rsidRDefault="008F29AF" w:rsidP="0005639E">
      <w:pPr>
        <w:spacing w:after="0" w:line="240" w:lineRule="auto"/>
        <w:jc w:val="both"/>
        <w:rPr>
          <w:rFonts w:ascii="Times New Roman" w:eastAsia="Times New Roman" w:hAnsi="Times New Roman" w:cs="Times New Roman"/>
          <w:sz w:val="28"/>
          <w:szCs w:val="28"/>
          <w:lang w:eastAsia="ru-RU"/>
        </w:rPr>
      </w:pPr>
      <w:r w:rsidRPr="008F29AF">
        <w:rPr>
          <w:rFonts w:ascii="Times New Roman" w:eastAsia="Times New Roman" w:hAnsi="Times New Roman" w:cs="Times New Roman"/>
          <w:sz w:val="28"/>
          <w:szCs w:val="28"/>
          <w:lang w:eastAsia="ru-RU"/>
        </w:rPr>
        <w:t> </w:t>
      </w:r>
      <w:bookmarkStart w:id="13" w:name="SUB10014"/>
      <w:bookmarkEnd w:id="13"/>
      <w:proofErr w:type="gramStart"/>
      <w:r w:rsidRPr="008F29AF">
        <w:rPr>
          <w:rFonts w:ascii="Times New Roman" w:eastAsia="Times New Roman" w:hAnsi="Times New Roman" w:cs="Times New Roman"/>
          <w:sz w:val="28"/>
          <w:szCs w:val="28"/>
          <w:lang w:eastAsia="ru-RU"/>
        </w:rPr>
        <w:t>14) документ, подтверждающий факт приобретения товара (выполнения работы, оказания услуги), - контрольный (товарный) чек либо квитанция к приходному кассовому ордеру, квитанция к отрывному талону, надлежащим образом оформленный технический паспорт, иной документ, содержащий сведения о наименовании, стоимости товара (работы, услуги), дате приобретения, продавце (изготовителе, исполнителе);</w:t>
      </w:r>
      <w:proofErr w:type="gramEnd"/>
    </w:p>
    <w:p w:rsidR="008F29AF" w:rsidRPr="008F29AF" w:rsidRDefault="008F29AF" w:rsidP="0005639E">
      <w:pPr>
        <w:spacing w:after="0" w:line="240" w:lineRule="auto"/>
        <w:jc w:val="both"/>
        <w:rPr>
          <w:rFonts w:ascii="Times New Roman" w:eastAsia="Times New Roman" w:hAnsi="Times New Roman" w:cs="Times New Roman"/>
          <w:sz w:val="28"/>
          <w:szCs w:val="28"/>
          <w:lang w:eastAsia="ru-RU"/>
        </w:rPr>
      </w:pPr>
      <w:proofErr w:type="gramStart"/>
      <w:r w:rsidRPr="008F29AF">
        <w:rPr>
          <w:rFonts w:ascii="Times New Roman" w:eastAsia="Times New Roman" w:hAnsi="Times New Roman" w:cs="Times New Roman"/>
          <w:sz w:val="28"/>
          <w:szCs w:val="28"/>
          <w:lang w:eastAsia="ru-RU"/>
        </w:rPr>
        <w:t>15) потребитель - физическое лицо, имеющее намерение заказать или приобрести либо заказывающее, приобретающее и (или) использующее товар (работу, услугу) исключительно для личного, семейного, домашнего или иного использования, не связанного с предпринимательской деятельностью;</w:t>
      </w:r>
      <w:proofErr w:type="gramEnd"/>
    </w:p>
    <w:p w:rsidR="008F29AF" w:rsidRPr="008F29AF" w:rsidRDefault="008F29AF" w:rsidP="0005639E">
      <w:pPr>
        <w:spacing w:after="0" w:line="240" w:lineRule="auto"/>
        <w:jc w:val="both"/>
        <w:rPr>
          <w:rFonts w:ascii="Times New Roman" w:eastAsia="Times New Roman" w:hAnsi="Times New Roman" w:cs="Times New Roman"/>
          <w:sz w:val="28"/>
          <w:szCs w:val="28"/>
          <w:lang w:eastAsia="ru-RU"/>
        </w:rPr>
      </w:pPr>
      <w:bookmarkStart w:id="14" w:name="SUB10016"/>
      <w:bookmarkEnd w:id="14"/>
      <w:r w:rsidRPr="008F29AF">
        <w:rPr>
          <w:rFonts w:ascii="Times New Roman" w:eastAsia="Times New Roman" w:hAnsi="Times New Roman" w:cs="Times New Roman"/>
          <w:sz w:val="28"/>
          <w:szCs w:val="28"/>
          <w:lang w:eastAsia="ru-RU"/>
        </w:rPr>
        <w:lastRenderedPageBreak/>
        <w:t>16) общественное объединение потребителей - организация, созданная в результате добровольного объединения граждан в целях защиты прав и законных интересов потребителей;</w:t>
      </w:r>
    </w:p>
    <w:p w:rsidR="008F29AF" w:rsidRPr="008F29AF" w:rsidRDefault="008F29AF" w:rsidP="0005639E">
      <w:pPr>
        <w:spacing w:after="0" w:line="240" w:lineRule="auto"/>
        <w:jc w:val="both"/>
        <w:rPr>
          <w:rFonts w:ascii="Times New Roman" w:eastAsia="Times New Roman" w:hAnsi="Times New Roman" w:cs="Times New Roman"/>
          <w:sz w:val="28"/>
          <w:szCs w:val="28"/>
          <w:lang w:eastAsia="ru-RU"/>
        </w:rPr>
      </w:pPr>
      <w:r w:rsidRPr="008F29AF">
        <w:rPr>
          <w:rFonts w:ascii="Times New Roman" w:eastAsia="Times New Roman" w:hAnsi="Times New Roman" w:cs="Times New Roman"/>
          <w:sz w:val="28"/>
          <w:szCs w:val="28"/>
          <w:lang w:eastAsia="ru-RU"/>
        </w:rPr>
        <w:t> </w:t>
      </w:r>
      <w:bookmarkStart w:id="15" w:name="SUB10017"/>
      <w:bookmarkEnd w:id="15"/>
      <w:r w:rsidRPr="008F29AF">
        <w:rPr>
          <w:rFonts w:ascii="Times New Roman" w:eastAsia="Times New Roman" w:hAnsi="Times New Roman" w:cs="Times New Roman"/>
          <w:sz w:val="28"/>
          <w:szCs w:val="28"/>
          <w:lang w:eastAsia="ru-RU"/>
        </w:rPr>
        <w:t xml:space="preserve">17) уполномоченный орган в сфере защиты прав потребителей (далее - уполномоченный орган) - </w:t>
      </w:r>
      <w:bookmarkStart w:id="16" w:name="SUB1004313432"/>
      <w:r w:rsidR="00493BAD" w:rsidRPr="008F29AF">
        <w:rPr>
          <w:rFonts w:ascii="Times New Roman" w:eastAsia="Times New Roman" w:hAnsi="Times New Roman" w:cs="Times New Roman"/>
          <w:sz w:val="28"/>
          <w:szCs w:val="28"/>
          <w:lang w:eastAsia="ru-RU"/>
        </w:rPr>
        <w:fldChar w:fldCharType="begin"/>
      </w:r>
      <w:r w:rsidRPr="008F29AF">
        <w:rPr>
          <w:rFonts w:ascii="Times New Roman" w:eastAsia="Times New Roman" w:hAnsi="Times New Roman" w:cs="Times New Roman"/>
          <w:sz w:val="28"/>
          <w:szCs w:val="28"/>
          <w:lang w:eastAsia="ru-RU"/>
        </w:rPr>
        <w:instrText xml:space="preserve"> HYPERLINK "http://online.zakon.kz/Document/?link_id=1004313432" \t "_parent" </w:instrText>
      </w:r>
      <w:r w:rsidR="00493BAD" w:rsidRPr="008F29AF">
        <w:rPr>
          <w:rFonts w:ascii="Times New Roman" w:eastAsia="Times New Roman" w:hAnsi="Times New Roman" w:cs="Times New Roman"/>
          <w:sz w:val="28"/>
          <w:szCs w:val="28"/>
          <w:lang w:eastAsia="ru-RU"/>
        </w:rPr>
        <w:fldChar w:fldCharType="separate"/>
      </w:r>
      <w:r w:rsidRPr="008F29AF">
        <w:rPr>
          <w:rFonts w:ascii="Times New Roman" w:eastAsia="Times New Roman" w:hAnsi="Times New Roman" w:cs="Times New Roman"/>
          <w:color w:val="0000FF"/>
          <w:sz w:val="28"/>
          <w:szCs w:val="28"/>
          <w:u w:val="single"/>
          <w:lang w:eastAsia="ru-RU"/>
        </w:rPr>
        <w:t>государственный орган</w:t>
      </w:r>
      <w:r w:rsidR="00493BAD" w:rsidRPr="008F29AF">
        <w:rPr>
          <w:rFonts w:ascii="Times New Roman" w:eastAsia="Times New Roman" w:hAnsi="Times New Roman" w:cs="Times New Roman"/>
          <w:sz w:val="28"/>
          <w:szCs w:val="28"/>
          <w:lang w:eastAsia="ru-RU"/>
        </w:rPr>
        <w:fldChar w:fldCharType="end"/>
      </w:r>
      <w:bookmarkEnd w:id="16"/>
      <w:r w:rsidRPr="008F29AF">
        <w:rPr>
          <w:rFonts w:ascii="Times New Roman" w:eastAsia="Times New Roman" w:hAnsi="Times New Roman" w:cs="Times New Roman"/>
          <w:sz w:val="28"/>
          <w:szCs w:val="28"/>
          <w:lang w:eastAsia="ru-RU"/>
        </w:rPr>
        <w:t>, осуществляющий руководство и межотраслевую координацию в сфере защиты прав потребителей.</w:t>
      </w:r>
    </w:p>
    <w:p w:rsidR="008F29AF" w:rsidRPr="008F29AF" w:rsidRDefault="008F29AF" w:rsidP="0005639E">
      <w:pPr>
        <w:spacing w:after="0" w:line="240" w:lineRule="auto"/>
        <w:jc w:val="both"/>
        <w:rPr>
          <w:rFonts w:ascii="Times New Roman" w:eastAsia="Times New Roman" w:hAnsi="Times New Roman" w:cs="Times New Roman"/>
          <w:sz w:val="28"/>
          <w:szCs w:val="28"/>
          <w:lang w:eastAsia="ru-RU"/>
        </w:rPr>
      </w:pPr>
      <w:r w:rsidRPr="008F29AF">
        <w:rPr>
          <w:rFonts w:ascii="Times New Roman" w:eastAsia="Times New Roman" w:hAnsi="Times New Roman" w:cs="Times New Roman"/>
          <w:sz w:val="28"/>
          <w:szCs w:val="28"/>
          <w:lang w:eastAsia="ru-RU"/>
        </w:rPr>
        <w:t> </w:t>
      </w:r>
    </w:p>
    <w:p w:rsidR="008F29AF" w:rsidRPr="008F29AF" w:rsidRDefault="008F29AF" w:rsidP="0005639E">
      <w:pPr>
        <w:spacing w:after="0" w:line="240" w:lineRule="auto"/>
        <w:jc w:val="both"/>
        <w:rPr>
          <w:rFonts w:ascii="Times New Roman" w:eastAsia="Times New Roman" w:hAnsi="Times New Roman" w:cs="Times New Roman"/>
          <w:sz w:val="28"/>
          <w:szCs w:val="28"/>
          <w:lang w:eastAsia="ru-RU"/>
        </w:rPr>
      </w:pPr>
      <w:bookmarkStart w:id="17" w:name="SUB20000"/>
      <w:bookmarkEnd w:id="17"/>
      <w:r w:rsidRPr="008F29AF">
        <w:rPr>
          <w:rFonts w:ascii="Times New Roman" w:eastAsia="Times New Roman" w:hAnsi="Times New Roman" w:cs="Times New Roman"/>
          <w:b/>
          <w:bCs/>
          <w:sz w:val="28"/>
          <w:szCs w:val="28"/>
          <w:lang w:eastAsia="ru-RU"/>
        </w:rPr>
        <w:t>Законодательство Республики Казахстан о защите прав потребителей</w:t>
      </w:r>
    </w:p>
    <w:p w:rsidR="008F29AF" w:rsidRPr="008F29AF" w:rsidRDefault="008F29AF" w:rsidP="0005639E">
      <w:pPr>
        <w:spacing w:after="0" w:line="240" w:lineRule="auto"/>
        <w:jc w:val="both"/>
        <w:rPr>
          <w:rFonts w:ascii="Times New Roman" w:eastAsia="Times New Roman" w:hAnsi="Times New Roman" w:cs="Times New Roman"/>
          <w:sz w:val="28"/>
          <w:szCs w:val="28"/>
          <w:lang w:eastAsia="ru-RU"/>
        </w:rPr>
      </w:pPr>
      <w:r w:rsidRPr="008F29AF">
        <w:rPr>
          <w:rFonts w:ascii="Times New Roman" w:eastAsia="Times New Roman" w:hAnsi="Times New Roman" w:cs="Times New Roman"/>
          <w:sz w:val="28"/>
          <w:szCs w:val="28"/>
          <w:lang w:eastAsia="ru-RU"/>
        </w:rPr>
        <w:t xml:space="preserve">1. Законодательство Республики Казахстан о защите прав потребителей основывается на </w:t>
      </w:r>
      <w:bookmarkStart w:id="18" w:name="SUB1000000012"/>
      <w:r w:rsidR="00493BAD" w:rsidRPr="008F29AF">
        <w:rPr>
          <w:rFonts w:ascii="Times New Roman" w:eastAsia="Times New Roman" w:hAnsi="Times New Roman" w:cs="Times New Roman"/>
          <w:sz w:val="28"/>
          <w:szCs w:val="28"/>
          <w:lang w:eastAsia="ru-RU"/>
        </w:rPr>
        <w:fldChar w:fldCharType="begin"/>
      </w:r>
      <w:r w:rsidRPr="008F29AF">
        <w:rPr>
          <w:rFonts w:ascii="Times New Roman" w:eastAsia="Times New Roman" w:hAnsi="Times New Roman" w:cs="Times New Roman"/>
          <w:sz w:val="28"/>
          <w:szCs w:val="28"/>
          <w:lang w:eastAsia="ru-RU"/>
        </w:rPr>
        <w:instrText xml:space="preserve"> HYPERLINK "http://online.zakon.kz/Document/?link_id=1000000012" \t "_parent" </w:instrText>
      </w:r>
      <w:r w:rsidR="00493BAD" w:rsidRPr="008F29AF">
        <w:rPr>
          <w:rFonts w:ascii="Times New Roman" w:eastAsia="Times New Roman" w:hAnsi="Times New Roman" w:cs="Times New Roman"/>
          <w:sz w:val="28"/>
          <w:szCs w:val="28"/>
          <w:lang w:eastAsia="ru-RU"/>
        </w:rPr>
        <w:fldChar w:fldCharType="separate"/>
      </w:r>
      <w:r w:rsidRPr="008F29AF">
        <w:rPr>
          <w:rFonts w:ascii="Times New Roman" w:eastAsia="Times New Roman" w:hAnsi="Times New Roman" w:cs="Times New Roman"/>
          <w:color w:val="0000FF"/>
          <w:sz w:val="28"/>
          <w:szCs w:val="28"/>
          <w:u w:val="single"/>
          <w:lang w:eastAsia="ru-RU"/>
        </w:rPr>
        <w:t>Конституции</w:t>
      </w:r>
      <w:r w:rsidR="00493BAD" w:rsidRPr="008F29AF">
        <w:rPr>
          <w:rFonts w:ascii="Times New Roman" w:eastAsia="Times New Roman" w:hAnsi="Times New Roman" w:cs="Times New Roman"/>
          <w:sz w:val="28"/>
          <w:szCs w:val="28"/>
          <w:lang w:eastAsia="ru-RU"/>
        </w:rPr>
        <w:fldChar w:fldCharType="end"/>
      </w:r>
      <w:bookmarkEnd w:id="18"/>
      <w:r w:rsidRPr="008F29AF">
        <w:rPr>
          <w:rFonts w:ascii="Times New Roman" w:eastAsia="Times New Roman" w:hAnsi="Times New Roman" w:cs="Times New Roman"/>
          <w:sz w:val="28"/>
          <w:szCs w:val="28"/>
          <w:lang w:eastAsia="ru-RU"/>
        </w:rPr>
        <w:t xml:space="preserve"> Республики Казахстан и состоит из </w:t>
      </w:r>
      <w:bookmarkStart w:id="19" w:name="SUB1000000159"/>
      <w:r w:rsidR="00493BAD" w:rsidRPr="008F29AF">
        <w:rPr>
          <w:rFonts w:ascii="Times New Roman" w:eastAsia="Times New Roman" w:hAnsi="Times New Roman" w:cs="Times New Roman"/>
          <w:sz w:val="28"/>
          <w:szCs w:val="28"/>
          <w:lang w:eastAsia="ru-RU"/>
        </w:rPr>
        <w:fldChar w:fldCharType="begin"/>
      </w:r>
      <w:r w:rsidRPr="008F29AF">
        <w:rPr>
          <w:rFonts w:ascii="Times New Roman" w:eastAsia="Times New Roman" w:hAnsi="Times New Roman" w:cs="Times New Roman"/>
          <w:sz w:val="28"/>
          <w:szCs w:val="28"/>
          <w:lang w:eastAsia="ru-RU"/>
        </w:rPr>
        <w:instrText xml:space="preserve"> HYPERLINK "http://online.zakon.kz/Document/?link_id=1000000159" \t "_parent" </w:instrText>
      </w:r>
      <w:r w:rsidR="00493BAD" w:rsidRPr="008F29AF">
        <w:rPr>
          <w:rFonts w:ascii="Times New Roman" w:eastAsia="Times New Roman" w:hAnsi="Times New Roman" w:cs="Times New Roman"/>
          <w:sz w:val="28"/>
          <w:szCs w:val="28"/>
          <w:lang w:eastAsia="ru-RU"/>
        </w:rPr>
        <w:fldChar w:fldCharType="separate"/>
      </w:r>
      <w:r w:rsidRPr="008F29AF">
        <w:rPr>
          <w:rFonts w:ascii="Times New Roman" w:eastAsia="Times New Roman" w:hAnsi="Times New Roman" w:cs="Times New Roman"/>
          <w:color w:val="0000FF"/>
          <w:sz w:val="28"/>
          <w:szCs w:val="28"/>
          <w:u w:val="single"/>
          <w:lang w:eastAsia="ru-RU"/>
        </w:rPr>
        <w:t>Гражданского кодекса</w:t>
      </w:r>
      <w:r w:rsidR="00493BAD" w:rsidRPr="008F29AF">
        <w:rPr>
          <w:rFonts w:ascii="Times New Roman" w:eastAsia="Times New Roman" w:hAnsi="Times New Roman" w:cs="Times New Roman"/>
          <w:sz w:val="28"/>
          <w:szCs w:val="28"/>
          <w:lang w:eastAsia="ru-RU"/>
        </w:rPr>
        <w:fldChar w:fldCharType="end"/>
      </w:r>
      <w:bookmarkEnd w:id="19"/>
      <w:r w:rsidRPr="008F29AF">
        <w:rPr>
          <w:rFonts w:ascii="Times New Roman" w:eastAsia="Times New Roman" w:hAnsi="Times New Roman" w:cs="Times New Roman"/>
          <w:sz w:val="28"/>
          <w:szCs w:val="28"/>
          <w:lang w:eastAsia="ru-RU"/>
        </w:rPr>
        <w:t xml:space="preserve"> Республики Казахстан, настоящего Закона и </w:t>
      </w:r>
      <w:bookmarkStart w:id="20" w:name="SUB1001477455"/>
      <w:r w:rsidR="00493BAD" w:rsidRPr="008F29AF">
        <w:rPr>
          <w:rFonts w:ascii="Times New Roman" w:eastAsia="Times New Roman" w:hAnsi="Times New Roman" w:cs="Times New Roman"/>
          <w:sz w:val="28"/>
          <w:szCs w:val="28"/>
          <w:lang w:eastAsia="ru-RU"/>
        </w:rPr>
        <w:fldChar w:fldCharType="begin"/>
      </w:r>
      <w:r w:rsidRPr="008F29AF">
        <w:rPr>
          <w:rFonts w:ascii="Times New Roman" w:eastAsia="Times New Roman" w:hAnsi="Times New Roman" w:cs="Times New Roman"/>
          <w:sz w:val="28"/>
          <w:szCs w:val="28"/>
          <w:lang w:eastAsia="ru-RU"/>
        </w:rPr>
        <w:instrText xml:space="preserve"> HYPERLINK "http://online.zakon.kz/Document/?link_id=1001477455" \t "_parent" </w:instrText>
      </w:r>
      <w:r w:rsidR="00493BAD" w:rsidRPr="008F29AF">
        <w:rPr>
          <w:rFonts w:ascii="Times New Roman" w:eastAsia="Times New Roman" w:hAnsi="Times New Roman" w:cs="Times New Roman"/>
          <w:sz w:val="28"/>
          <w:szCs w:val="28"/>
          <w:lang w:eastAsia="ru-RU"/>
        </w:rPr>
        <w:fldChar w:fldCharType="separate"/>
      </w:r>
      <w:r w:rsidRPr="008F29AF">
        <w:rPr>
          <w:rFonts w:ascii="Times New Roman" w:eastAsia="Times New Roman" w:hAnsi="Times New Roman" w:cs="Times New Roman"/>
          <w:color w:val="0000FF"/>
          <w:sz w:val="28"/>
          <w:szCs w:val="28"/>
          <w:u w:val="single"/>
          <w:lang w:eastAsia="ru-RU"/>
        </w:rPr>
        <w:t>иных нормативных правовых актов</w:t>
      </w:r>
      <w:r w:rsidR="00493BAD" w:rsidRPr="008F29AF">
        <w:rPr>
          <w:rFonts w:ascii="Times New Roman" w:eastAsia="Times New Roman" w:hAnsi="Times New Roman" w:cs="Times New Roman"/>
          <w:sz w:val="28"/>
          <w:szCs w:val="28"/>
          <w:lang w:eastAsia="ru-RU"/>
        </w:rPr>
        <w:fldChar w:fldCharType="end"/>
      </w:r>
      <w:bookmarkEnd w:id="20"/>
      <w:r w:rsidRPr="008F29AF">
        <w:rPr>
          <w:rFonts w:ascii="Times New Roman" w:eastAsia="Times New Roman" w:hAnsi="Times New Roman" w:cs="Times New Roman"/>
          <w:sz w:val="28"/>
          <w:szCs w:val="28"/>
          <w:lang w:eastAsia="ru-RU"/>
        </w:rPr>
        <w:t xml:space="preserve"> Республики Казахстан.</w:t>
      </w:r>
    </w:p>
    <w:p w:rsidR="008F29AF" w:rsidRPr="008F29AF" w:rsidRDefault="008F29AF" w:rsidP="0005639E">
      <w:pPr>
        <w:spacing w:after="0" w:line="240" w:lineRule="auto"/>
        <w:jc w:val="both"/>
        <w:rPr>
          <w:rFonts w:ascii="Times New Roman" w:eastAsia="Times New Roman" w:hAnsi="Times New Roman" w:cs="Times New Roman"/>
          <w:sz w:val="28"/>
          <w:szCs w:val="28"/>
          <w:lang w:eastAsia="ru-RU"/>
        </w:rPr>
      </w:pPr>
      <w:bookmarkStart w:id="21" w:name="SUB20200"/>
      <w:bookmarkEnd w:id="21"/>
      <w:r w:rsidRPr="008F29AF">
        <w:rPr>
          <w:rFonts w:ascii="Times New Roman" w:eastAsia="Times New Roman" w:hAnsi="Times New Roman" w:cs="Times New Roman"/>
          <w:sz w:val="28"/>
          <w:szCs w:val="28"/>
          <w:lang w:eastAsia="ru-RU"/>
        </w:rPr>
        <w:t xml:space="preserve">2. Права потребителей в сферах </w:t>
      </w:r>
      <w:bookmarkStart w:id="22" w:name="SUB1004555763"/>
      <w:r w:rsidR="00493BAD" w:rsidRPr="008F29AF">
        <w:rPr>
          <w:rFonts w:ascii="Times New Roman" w:eastAsia="Times New Roman" w:hAnsi="Times New Roman" w:cs="Times New Roman"/>
          <w:sz w:val="28"/>
          <w:szCs w:val="28"/>
          <w:lang w:eastAsia="ru-RU"/>
        </w:rPr>
        <w:fldChar w:fldCharType="begin"/>
      </w:r>
      <w:r w:rsidRPr="008F29AF">
        <w:rPr>
          <w:rFonts w:ascii="Times New Roman" w:eastAsia="Times New Roman" w:hAnsi="Times New Roman" w:cs="Times New Roman"/>
          <w:sz w:val="28"/>
          <w:szCs w:val="28"/>
          <w:lang w:eastAsia="ru-RU"/>
        </w:rPr>
        <w:instrText xml:space="preserve"> HYPERLINK "http://online.zakon.kz/Document/?link_id=1004555763" \t "_parent" </w:instrText>
      </w:r>
      <w:r w:rsidR="00493BAD" w:rsidRPr="008F29AF">
        <w:rPr>
          <w:rFonts w:ascii="Times New Roman" w:eastAsia="Times New Roman" w:hAnsi="Times New Roman" w:cs="Times New Roman"/>
          <w:sz w:val="28"/>
          <w:szCs w:val="28"/>
          <w:lang w:eastAsia="ru-RU"/>
        </w:rPr>
        <w:fldChar w:fldCharType="separate"/>
      </w:r>
      <w:r w:rsidRPr="008F29AF">
        <w:rPr>
          <w:rFonts w:ascii="Times New Roman" w:eastAsia="Times New Roman" w:hAnsi="Times New Roman" w:cs="Times New Roman"/>
          <w:color w:val="0000FF"/>
          <w:sz w:val="28"/>
          <w:szCs w:val="28"/>
          <w:u w:val="single"/>
          <w:lang w:eastAsia="ru-RU"/>
        </w:rPr>
        <w:t>финансовых</w:t>
      </w:r>
      <w:r w:rsidR="00493BAD" w:rsidRPr="008F29AF">
        <w:rPr>
          <w:rFonts w:ascii="Times New Roman" w:eastAsia="Times New Roman" w:hAnsi="Times New Roman" w:cs="Times New Roman"/>
          <w:sz w:val="28"/>
          <w:szCs w:val="28"/>
          <w:lang w:eastAsia="ru-RU"/>
        </w:rPr>
        <w:fldChar w:fldCharType="end"/>
      </w:r>
      <w:bookmarkEnd w:id="22"/>
      <w:r w:rsidRPr="008F29AF">
        <w:rPr>
          <w:rFonts w:ascii="Times New Roman" w:eastAsia="Times New Roman" w:hAnsi="Times New Roman" w:cs="Times New Roman"/>
          <w:sz w:val="28"/>
          <w:szCs w:val="28"/>
          <w:lang w:eastAsia="ru-RU"/>
        </w:rPr>
        <w:t xml:space="preserve">, </w:t>
      </w:r>
      <w:bookmarkStart w:id="23" w:name="SUB1000929423"/>
      <w:r w:rsidR="00493BAD" w:rsidRPr="008F29AF">
        <w:rPr>
          <w:rFonts w:ascii="Times New Roman" w:eastAsia="Times New Roman" w:hAnsi="Times New Roman" w:cs="Times New Roman"/>
          <w:sz w:val="28"/>
          <w:szCs w:val="28"/>
          <w:lang w:eastAsia="ru-RU"/>
        </w:rPr>
        <w:fldChar w:fldCharType="begin"/>
      </w:r>
      <w:r w:rsidRPr="008F29AF">
        <w:rPr>
          <w:rFonts w:ascii="Times New Roman" w:eastAsia="Times New Roman" w:hAnsi="Times New Roman" w:cs="Times New Roman"/>
          <w:sz w:val="28"/>
          <w:szCs w:val="28"/>
          <w:lang w:eastAsia="ru-RU"/>
        </w:rPr>
        <w:instrText xml:space="preserve"> HYPERLINK "http://online.zakon.kz/Document/?link_id=1000929423" \t "_parent" </w:instrText>
      </w:r>
      <w:r w:rsidR="00493BAD" w:rsidRPr="008F29AF">
        <w:rPr>
          <w:rFonts w:ascii="Times New Roman" w:eastAsia="Times New Roman" w:hAnsi="Times New Roman" w:cs="Times New Roman"/>
          <w:sz w:val="28"/>
          <w:szCs w:val="28"/>
          <w:lang w:eastAsia="ru-RU"/>
        </w:rPr>
        <w:fldChar w:fldCharType="separate"/>
      </w:r>
      <w:r w:rsidRPr="008F29AF">
        <w:rPr>
          <w:rFonts w:ascii="Times New Roman" w:eastAsia="Times New Roman" w:hAnsi="Times New Roman" w:cs="Times New Roman"/>
          <w:color w:val="0000FF"/>
          <w:sz w:val="28"/>
          <w:szCs w:val="28"/>
          <w:u w:val="single"/>
          <w:lang w:eastAsia="ru-RU"/>
        </w:rPr>
        <w:t>социальных</w:t>
      </w:r>
      <w:r w:rsidR="00493BAD" w:rsidRPr="008F29AF">
        <w:rPr>
          <w:rFonts w:ascii="Times New Roman" w:eastAsia="Times New Roman" w:hAnsi="Times New Roman" w:cs="Times New Roman"/>
          <w:sz w:val="28"/>
          <w:szCs w:val="28"/>
          <w:lang w:eastAsia="ru-RU"/>
        </w:rPr>
        <w:fldChar w:fldCharType="end"/>
      </w:r>
      <w:bookmarkEnd w:id="23"/>
      <w:r w:rsidRPr="008F29AF">
        <w:rPr>
          <w:rFonts w:ascii="Times New Roman" w:eastAsia="Times New Roman" w:hAnsi="Times New Roman" w:cs="Times New Roman"/>
          <w:sz w:val="28"/>
          <w:szCs w:val="28"/>
          <w:lang w:eastAsia="ru-RU"/>
        </w:rPr>
        <w:t xml:space="preserve">, </w:t>
      </w:r>
      <w:bookmarkStart w:id="24" w:name="SUB1001177435"/>
      <w:r w:rsidR="00493BAD" w:rsidRPr="008F29AF">
        <w:rPr>
          <w:rFonts w:ascii="Times New Roman" w:eastAsia="Times New Roman" w:hAnsi="Times New Roman" w:cs="Times New Roman"/>
          <w:sz w:val="28"/>
          <w:szCs w:val="28"/>
          <w:lang w:eastAsia="ru-RU"/>
        </w:rPr>
        <w:fldChar w:fldCharType="begin"/>
      </w:r>
      <w:r w:rsidRPr="008F29AF">
        <w:rPr>
          <w:rFonts w:ascii="Times New Roman" w:eastAsia="Times New Roman" w:hAnsi="Times New Roman" w:cs="Times New Roman"/>
          <w:sz w:val="28"/>
          <w:szCs w:val="28"/>
          <w:lang w:eastAsia="ru-RU"/>
        </w:rPr>
        <w:instrText xml:space="preserve"> HYPERLINK "http://online.zakon.kz/Document/?link_id=1001177435" \t "_parent" </w:instrText>
      </w:r>
      <w:r w:rsidR="00493BAD" w:rsidRPr="008F29AF">
        <w:rPr>
          <w:rFonts w:ascii="Times New Roman" w:eastAsia="Times New Roman" w:hAnsi="Times New Roman" w:cs="Times New Roman"/>
          <w:sz w:val="28"/>
          <w:szCs w:val="28"/>
          <w:lang w:eastAsia="ru-RU"/>
        </w:rPr>
        <w:fldChar w:fldCharType="separate"/>
      </w:r>
      <w:r w:rsidRPr="008F29AF">
        <w:rPr>
          <w:rFonts w:ascii="Times New Roman" w:eastAsia="Times New Roman" w:hAnsi="Times New Roman" w:cs="Times New Roman"/>
          <w:color w:val="0000FF"/>
          <w:sz w:val="28"/>
          <w:szCs w:val="28"/>
          <w:u w:val="single"/>
          <w:lang w:eastAsia="ru-RU"/>
        </w:rPr>
        <w:t>медицинских</w:t>
      </w:r>
      <w:r w:rsidR="00493BAD" w:rsidRPr="008F29AF">
        <w:rPr>
          <w:rFonts w:ascii="Times New Roman" w:eastAsia="Times New Roman" w:hAnsi="Times New Roman" w:cs="Times New Roman"/>
          <w:sz w:val="28"/>
          <w:szCs w:val="28"/>
          <w:lang w:eastAsia="ru-RU"/>
        </w:rPr>
        <w:fldChar w:fldCharType="end"/>
      </w:r>
      <w:bookmarkEnd w:id="24"/>
      <w:r w:rsidRPr="008F29AF">
        <w:rPr>
          <w:rFonts w:ascii="Times New Roman" w:eastAsia="Times New Roman" w:hAnsi="Times New Roman" w:cs="Times New Roman"/>
          <w:sz w:val="28"/>
          <w:szCs w:val="28"/>
          <w:lang w:eastAsia="ru-RU"/>
        </w:rPr>
        <w:t xml:space="preserve">, </w:t>
      </w:r>
      <w:bookmarkStart w:id="25" w:name="SUB1000088763"/>
      <w:r w:rsidR="00493BAD" w:rsidRPr="008F29AF">
        <w:rPr>
          <w:rFonts w:ascii="Times New Roman" w:eastAsia="Times New Roman" w:hAnsi="Times New Roman" w:cs="Times New Roman"/>
          <w:sz w:val="28"/>
          <w:szCs w:val="28"/>
          <w:lang w:eastAsia="ru-RU"/>
        </w:rPr>
        <w:fldChar w:fldCharType="begin"/>
      </w:r>
      <w:r w:rsidRPr="008F29AF">
        <w:rPr>
          <w:rFonts w:ascii="Times New Roman" w:eastAsia="Times New Roman" w:hAnsi="Times New Roman" w:cs="Times New Roman"/>
          <w:sz w:val="28"/>
          <w:szCs w:val="28"/>
          <w:lang w:eastAsia="ru-RU"/>
        </w:rPr>
        <w:instrText xml:space="preserve"> HYPERLINK "http://online.zakon.kz/Document/?link_id=1000088763" \t "_parent" </w:instrText>
      </w:r>
      <w:r w:rsidR="00493BAD" w:rsidRPr="008F29AF">
        <w:rPr>
          <w:rFonts w:ascii="Times New Roman" w:eastAsia="Times New Roman" w:hAnsi="Times New Roman" w:cs="Times New Roman"/>
          <w:sz w:val="28"/>
          <w:szCs w:val="28"/>
          <w:lang w:eastAsia="ru-RU"/>
        </w:rPr>
        <w:fldChar w:fldCharType="separate"/>
      </w:r>
      <w:r w:rsidRPr="008F29AF">
        <w:rPr>
          <w:rFonts w:ascii="Times New Roman" w:eastAsia="Times New Roman" w:hAnsi="Times New Roman" w:cs="Times New Roman"/>
          <w:color w:val="0000FF"/>
          <w:sz w:val="28"/>
          <w:szCs w:val="28"/>
          <w:u w:val="single"/>
          <w:lang w:eastAsia="ru-RU"/>
        </w:rPr>
        <w:t>туристских</w:t>
      </w:r>
      <w:r w:rsidR="00493BAD" w:rsidRPr="008F29AF">
        <w:rPr>
          <w:rFonts w:ascii="Times New Roman" w:eastAsia="Times New Roman" w:hAnsi="Times New Roman" w:cs="Times New Roman"/>
          <w:sz w:val="28"/>
          <w:szCs w:val="28"/>
          <w:lang w:eastAsia="ru-RU"/>
        </w:rPr>
        <w:fldChar w:fldCharType="end"/>
      </w:r>
      <w:bookmarkEnd w:id="25"/>
      <w:r w:rsidRPr="008F29AF">
        <w:rPr>
          <w:rFonts w:ascii="Times New Roman" w:eastAsia="Times New Roman" w:hAnsi="Times New Roman" w:cs="Times New Roman"/>
          <w:sz w:val="28"/>
          <w:szCs w:val="28"/>
          <w:lang w:eastAsia="ru-RU"/>
        </w:rPr>
        <w:t xml:space="preserve"> и иных услуг, а также вопросы их защиты устанавливаются законами Республики Казахстан.</w:t>
      </w:r>
    </w:p>
    <w:p w:rsidR="008F29AF" w:rsidRPr="008F29AF" w:rsidRDefault="008F29AF" w:rsidP="0005639E">
      <w:pPr>
        <w:spacing w:after="0" w:line="240" w:lineRule="auto"/>
        <w:jc w:val="both"/>
        <w:rPr>
          <w:rFonts w:ascii="Times New Roman" w:eastAsia="Times New Roman" w:hAnsi="Times New Roman" w:cs="Times New Roman"/>
          <w:sz w:val="28"/>
          <w:szCs w:val="28"/>
          <w:lang w:eastAsia="ru-RU"/>
        </w:rPr>
      </w:pPr>
      <w:bookmarkStart w:id="26" w:name="SUB20300"/>
      <w:bookmarkEnd w:id="26"/>
      <w:r w:rsidRPr="008F29AF">
        <w:rPr>
          <w:rFonts w:ascii="Times New Roman" w:eastAsia="Times New Roman" w:hAnsi="Times New Roman" w:cs="Times New Roman"/>
          <w:sz w:val="28"/>
          <w:szCs w:val="28"/>
          <w:lang w:eastAsia="ru-RU"/>
        </w:rPr>
        <w:t>3. Если международным договором, ратифицированным Республикой Казахстан, установлены иные правила, чем те, которые предусмотрены настоящим Законом, то применяются правила международного договора.</w:t>
      </w:r>
    </w:p>
    <w:p w:rsidR="008F29AF" w:rsidRPr="008F29AF" w:rsidRDefault="008F29AF" w:rsidP="0005639E">
      <w:pPr>
        <w:spacing w:after="0" w:line="240" w:lineRule="auto"/>
        <w:jc w:val="both"/>
        <w:rPr>
          <w:rFonts w:ascii="Times New Roman" w:eastAsia="Times New Roman" w:hAnsi="Times New Roman" w:cs="Times New Roman"/>
          <w:sz w:val="28"/>
          <w:szCs w:val="28"/>
          <w:lang w:eastAsia="ru-RU"/>
        </w:rPr>
      </w:pPr>
      <w:r w:rsidRPr="008F29AF">
        <w:rPr>
          <w:rFonts w:ascii="Times New Roman" w:eastAsia="Times New Roman" w:hAnsi="Times New Roman" w:cs="Times New Roman"/>
          <w:sz w:val="28"/>
          <w:szCs w:val="28"/>
          <w:lang w:eastAsia="ru-RU"/>
        </w:rPr>
        <w:t> </w:t>
      </w:r>
      <w:bookmarkStart w:id="27" w:name="SUB2010000"/>
      <w:bookmarkEnd w:id="27"/>
      <w:r w:rsidRPr="008F29AF">
        <w:rPr>
          <w:rFonts w:ascii="Times New Roman" w:eastAsia="Times New Roman" w:hAnsi="Times New Roman" w:cs="Times New Roman"/>
          <w:sz w:val="28"/>
          <w:szCs w:val="28"/>
          <w:lang w:eastAsia="ru-RU"/>
        </w:rPr>
        <w:t xml:space="preserve">Основные принципы защиты прав потребителей </w:t>
      </w:r>
    </w:p>
    <w:p w:rsidR="008F29AF" w:rsidRPr="008F29AF" w:rsidRDefault="008F29AF" w:rsidP="0005639E">
      <w:pPr>
        <w:spacing w:after="0" w:line="240" w:lineRule="auto"/>
        <w:jc w:val="both"/>
        <w:rPr>
          <w:rFonts w:ascii="Times New Roman" w:eastAsia="Times New Roman" w:hAnsi="Times New Roman" w:cs="Times New Roman"/>
          <w:sz w:val="28"/>
          <w:szCs w:val="28"/>
          <w:lang w:eastAsia="ru-RU"/>
        </w:rPr>
      </w:pPr>
      <w:r w:rsidRPr="008F29AF">
        <w:rPr>
          <w:rFonts w:ascii="Times New Roman" w:eastAsia="Times New Roman" w:hAnsi="Times New Roman" w:cs="Times New Roman"/>
          <w:sz w:val="28"/>
          <w:szCs w:val="28"/>
          <w:lang w:eastAsia="ru-RU"/>
        </w:rPr>
        <w:t>Защита прав потребителей осуществляется на основе принципов:</w:t>
      </w:r>
    </w:p>
    <w:p w:rsidR="008F29AF" w:rsidRPr="008F29AF" w:rsidRDefault="008F29AF" w:rsidP="0005639E">
      <w:pPr>
        <w:spacing w:after="0" w:line="240" w:lineRule="auto"/>
        <w:jc w:val="both"/>
        <w:rPr>
          <w:rFonts w:ascii="Times New Roman" w:eastAsia="Times New Roman" w:hAnsi="Times New Roman" w:cs="Times New Roman"/>
          <w:sz w:val="28"/>
          <w:szCs w:val="28"/>
          <w:lang w:eastAsia="ru-RU"/>
        </w:rPr>
      </w:pPr>
      <w:bookmarkStart w:id="28" w:name="SUB2010001"/>
      <w:bookmarkEnd w:id="28"/>
      <w:r w:rsidRPr="008F29AF">
        <w:rPr>
          <w:rFonts w:ascii="Times New Roman" w:eastAsia="Times New Roman" w:hAnsi="Times New Roman" w:cs="Times New Roman"/>
          <w:sz w:val="28"/>
          <w:szCs w:val="28"/>
          <w:lang w:eastAsia="ru-RU"/>
        </w:rPr>
        <w:t>1) содействия экономическим интересам потребителей и защиты этих интересов;</w:t>
      </w:r>
    </w:p>
    <w:p w:rsidR="008F29AF" w:rsidRPr="008F29AF" w:rsidRDefault="008F29AF" w:rsidP="0005639E">
      <w:pPr>
        <w:spacing w:after="0" w:line="240" w:lineRule="auto"/>
        <w:jc w:val="both"/>
        <w:rPr>
          <w:rFonts w:ascii="Times New Roman" w:eastAsia="Times New Roman" w:hAnsi="Times New Roman" w:cs="Times New Roman"/>
          <w:sz w:val="28"/>
          <w:szCs w:val="28"/>
          <w:lang w:eastAsia="ru-RU"/>
        </w:rPr>
      </w:pPr>
      <w:bookmarkStart w:id="29" w:name="SUB2010002"/>
      <w:bookmarkEnd w:id="29"/>
      <w:r w:rsidRPr="008F29AF">
        <w:rPr>
          <w:rFonts w:ascii="Times New Roman" w:eastAsia="Times New Roman" w:hAnsi="Times New Roman" w:cs="Times New Roman"/>
          <w:sz w:val="28"/>
          <w:szCs w:val="28"/>
          <w:lang w:eastAsia="ru-RU"/>
        </w:rPr>
        <w:t>2) доступности и достоверности информации о предлагаемых продавцом (изготовителем, исполнителем) товарах (работах, услугах);</w:t>
      </w:r>
    </w:p>
    <w:p w:rsidR="008F29AF" w:rsidRPr="008F29AF" w:rsidRDefault="008F29AF" w:rsidP="0005639E">
      <w:pPr>
        <w:spacing w:after="0" w:line="240" w:lineRule="auto"/>
        <w:jc w:val="both"/>
        <w:rPr>
          <w:rFonts w:ascii="Times New Roman" w:eastAsia="Times New Roman" w:hAnsi="Times New Roman" w:cs="Times New Roman"/>
          <w:sz w:val="28"/>
          <w:szCs w:val="28"/>
          <w:lang w:eastAsia="ru-RU"/>
        </w:rPr>
      </w:pPr>
      <w:bookmarkStart w:id="30" w:name="SUB2010003"/>
      <w:bookmarkEnd w:id="30"/>
      <w:r w:rsidRPr="008F29AF">
        <w:rPr>
          <w:rFonts w:ascii="Times New Roman" w:eastAsia="Times New Roman" w:hAnsi="Times New Roman" w:cs="Times New Roman"/>
          <w:sz w:val="28"/>
          <w:szCs w:val="28"/>
          <w:lang w:eastAsia="ru-RU"/>
        </w:rPr>
        <w:t>3) просвещения потребителей;</w:t>
      </w:r>
    </w:p>
    <w:p w:rsidR="008F29AF" w:rsidRPr="008F29AF" w:rsidRDefault="008F29AF" w:rsidP="0005639E">
      <w:pPr>
        <w:spacing w:after="0" w:line="240" w:lineRule="auto"/>
        <w:jc w:val="both"/>
        <w:rPr>
          <w:rFonts w:ascii="Times New Roman" w:eastAsia="Times New Roman" w:hAnsi="Times New Roman" w:cs="Times New Roman"/>
          <w:sz w:val="28"/>
          <w:szCs w:val="28"/>
          <w:lang w:eastAsia="ru-RU"/>
        </w:rPr>
      </w:pPr>
      <w:bookmarkStart w:id="31" w:name="SUB2010004"/>
      <w:bookmarkEnd w:id="31"/>
      <w:r w:rsidRPr="008F29AF">
        <w:rPr>
          <w:rFonts w:ascii="Times New Roman" w:eastAsia="Times New Roman" w:hAnsi="Times New Roman" w:cs="Times New Roman"/>
          <w:sz w:val="28"/>
          <w:szCs w:val="28"/>
          <w:lang w:eastAsia="ru-RU"/>
        </w:rPr>
        <w:t>4) обеспечения защиты законных интересов потребителей;</w:t>
      </w:r>
    </w:p>
    <w:p w:rsidR="008F29AF" w:rsidRPr="008F29AF" w:rsidRDefault="008F29AF" w:rsidP="0005639E">
      <w:pPr>
        <w:spacing w:after="0" w:line="240" w:lineRule="auto"/>
        <w:jc w:val="both"/>
        <w:rPr>
          <w:rFonts w:ascii="Times New Roman" w:eastAsia="Times New Roman" w:hAnsi="Times New Roman" w:cs="Times New Roman"/>
          <w:sz w:val="28"/>
          <w:szCs w:val="28"/>
          <w:lang w:eastAsia="ru-RU"/>
        </w:rPr>
      </w:pPr>
      <w:bookmarkStart w:id="32" w:name="SUB2010005"/>
      <w:bookmarkEnd w:id="32"/>
      <w:r w:rsidRPr="008F29AF">
        <w:rPr>
          <w:rFonts w:ascii="Times New Roman" w:eastAsia="Times New Roman" w:hAnsi="Times New Roman" w:cs="Times New Roman"/>
          <w:sz w:val="28"/>
          <w:szCs w:val="28"/>
          <w:lang w:eastAsia="ru-RU"/>
        </w:rPr>
        <w:t>5) участия общественных объединений потребителей в обеспечении защиты прав потребителей;</w:t>
      </w:r>
    </w:p>
    <w:p w:rsidR="008F29AF" w:rsidRPr="008F29AF" w:rsidRDefault="008F29AF" w:rsidP="0005639E">
      <w:pPr>
        <w:spacing w:after="0" w:line="240" w:lineRule="auto"/>
        <w:jc w:val="both"/>
        <w:rPr>
          <w:rFonts w:ascii="Times New Roman" w:eastAsia="Times New Roman" w:hAnsi="Times New Roman" w:cs="Times New Roman"/>
          <w:sz w:val="28"/>
          <w:szCs w:val="28"/>
          <w:lang w:eastAsia="ru-RU"/>
        </w:rPr>
      </w:pPr>
      <w:bookmarkStart w:id="33" w:name="SUB2010006"/>
      <w:bookmarkEnd w:id="33"/>
      <w:r w:rsidRPr="008F29AF">
        <w:rPr>
          <w:rFonts w:ascii="Times New Roman" w:eastAsia="Times New Roman" w:hAnsi="Times New Roman" w:cs="Times New Roman"/>
          <w:sz w:val="28"/>
          <w:szCs w:val="28"/>
          <w:lang w:eastAsia="ru-RU"/>
        </w:rPr>
        <w:t>6) обеспечения потребителей безопасными и качественными товарами (работами, услугами).</w:t>
      </w:r>
    </w:p>
    <w:p w:rsidR="008F29AF" w:rsidRPr="008F29AF" w:rsidRDefault="008F29AF" w:rsidP="008F29AF">
      <w:pPr>
        <w:spacing w:after="0" w:line="240" w:lineRule="auto"/>
        <w:rPr>
          <w:rFonts w:ascii="Times New Roman" w:eastAsia="Times New Roman" w:hAnsi="Times New Roman" w:cs="Times New Roman"/>
          <w:sz w:val="24"/>
          <w:szCs w:val="24"/>
          <w:lang w:eastAsia="ru-RU"/>
        </w:rPr>
      </w:pPr>
      <w:r w:rsidRPr="008F29AF">
        <w:rPr>
          <w:rFonts w:ascii="Times New Roman" w:eastAsia="Times New Roman" w:hAnsi="Times New Roman" w:cs="Times New Roman"/>
          <w:sz w:val="24"/>
          <w:szCs w:val="24"/>
          <w:lang w:eastAsia="ru-RU"/>
        </w:rPr>
        <w:t> </w:t>
      </w:r>
    </w:p>
    <w:p w:rsidR="0005639E" w:rsidRPr="008978A1" w:rsidRDefault="0005639E" w:rsidP="0005639E">
      <w:pPr>
        <w:shd w:val="clear" w:color="auto" w:fill="FFFFFF" w:themeFill="background1"/>
        <w:tabs>
          <w:tab w:val="left" w:pos="993"/>
        </w:tabs>
        <w:spacing w:after="0" w:line="240" w:lineRule="auto"/>
        <w:ind w:firstLine="709"/>
        <w:jc w:val="center"/>
        <w:rPr>
          <w:rFonts w:ascii="Times New Roman" w:hAnsi="Times New Roman" w:cs="Times New Roman"/>
          <w:b/>
          <w:sz w:val="28"/>
          <w:szCs w:val="28"/>
        </w:rPr>
      </w:pPr>
      <w:r w:rsidRPr="008978A1">
        <w:rPr>
          <w:rFonts w:ascii="Times New Roman" w:hAnsi="Times New Roman" w:cs="Times New Roman"/>
          <w:b/>
          <w:sz w:val="28"/>
          <w:szCs w:val="28"/>
        </w:rPr>
        <w:t>Краткие теоретические сведения</w:t>
      </w:r>
    </w:p>
    <w:p w:rsidR="008F29AF" w:rsidRDefault="008F29AF" w:rsidP="008F29AF">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lang w:val="kk-KZ" w:eastAsia="ko-KR"/>
        </w:rPr>
      </w:pPr>
    </w:p>
    <w:p w:rsidR="008F29AF" w:rsidRPr="0005639E" w:rsidRDefault="008F29AF" w:rsidP="008F29AF">
      <w:pPr>
        <w:pStyle w:val="j17"/>
        <w:spacing w:before="0" w:beforeAutospacing="0" w:after="0" w:afterAutospacing="0"/>
        <w:ind w:firstLine="709"/>
        <w:jc w:val="both"/>
        <w:rPr>
          <w:b/>
          <w:i/>
          <w:sz w:val="28"/>
          <w:szCs w:val="28"/>
        </w:rPr>
      </w:pPr>
      <w:r w:rsidRPr="0005639E">
        <w:rPr>
          <w:rStyle w:val="a5"/>
          <w:i/>
          <w:sz w:val="28"/>
          <w:szCs w:val="28"/>
        </w:rPr>
        <w:t>Права и обязанности продавца (изготовителя, исполнителя) по установлению гарантийного с</w:t>
      </w:r>
      <w:r w:rsidRPr="0005639E">
        <w:rPr>
          <w:rStyle w:val="s1"/>
          <w:b/>
          <w:i/>
          <w:sz w:val="28"/>
          <w:szCs w:val="28"/>
        </w:rPr>
        <w:t>рока</w:t>
      </w:r>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t xml:space="preserve">1. </w:t>
      </w:r>
      <w:proofErr w:type="gramStart"/>
      <w:r w:rsidRPr="0005639E">
        <w:rPr>
          <w:rStyle w:val="s0"/>
          <w:sz w:val="28"/>
          <w:szCs w:val="28"/>
        </w:rPr>
        <w:t>Изготовитель (исполнитель) вправе устанавливать на товар (работу, услугу) гарантийный срок, если иное не определено законодательством Республики Казахстан, в течение которого в случае обнаружения недостатка товара (работы, услуги) изготовитель (исполнитель) обязан удовлетворить требования потребителя, установленные настоящим Законом.</w:t>
      </w:r>
      <w:proofErr w:type="gramEnd"/>
    </w:p>
    <w:p w:rsidR="008F29AF" w:rsidRPr="0005639E" w:rsidRDefault="008F29AF" w:rsidP="008F29AF">
      <w:pPr>
        <w:pStyle w:val="j14"/>
        <w:spacing w:before="0" w:beforeAutospacing="0" w:after="0" w:afterAutospacing="0"/>
        <w:ind w:firstLine="709"/>
        <w:jc w:val="both"/>
        <w:rPr>
          <w:sz w:val="28"/>
          <w:szCs w:val="28"/>
        </w:rPr>
      </w:pPr>
      <w:bookmarkStart w:id="34" w:name="SUB230200"/>
      <w:bookmarkEnd w:id="34"/>
      <w:r w:rsidRPr="0005639E">
        <w:rPr>
          <w:rStyle w:val="s0"/>
          <w:sz w:val="28"/>
          <w:szCs w:val="28"/>
        </w:rPr>
        <w:t>2. Продавец вправе увеличить гарантийный срок, установленный изготовителем (исполнителем), но не вправе уменьшать его.</w:t>
      </w:r>
    </w:p>
    <w:p w:rsidR="008F29AF" w:rsidRPr="0005639E" w:rsidRDefault="008F29AF" w:rsidP="008F29AF">
      <w:pPr>
        <w:pStyle w:val="j14"/>
        <w:spacing w:before="0" w:beforeAutospacing="0" w:after="0" w:afterAutospacing="0"/>
        <w:ind w:firstLine="709"/>
        <w:jc w:val="both"/>
        <w:rPr>
          <w:sz w:val="28"/>
          <w:szCs w:val="28"/>
        </w:rPr>
      </w:pPr>
      <w:bookmarkStart w:id="35" w:name="SUB230300"/>
      <w:bookmarkEnd w:id="35"/>
      <w:r w:rsidRPr="0005639E">
        <w:rPr>
          <w:rStyle w:val="s0"/>
          <w:sz w:val="28"/>
          <w:szCs w:val="28"/>
        </w:rPr>
        <w:lastRenderedPageBreak/>
        <w:t>3. Продавец (изготовитель, исполнитель) вправе принять обязательства в отношении недостатков товара, обнаруженных по истечении гарантийного срока (дополнительное обязательство).</w:t>
      </w:r>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t>Содержание дополнительного обязательства изготовителя, срок действия такого обязательства и порядок осуществления потребителем прав по такому обязательству определяются продавцом (изготовителем, исполнителем).</w:t>
      </w:r>
    </w:p>
    <w:p w:rsidR="008F29AF" w:rsidRPr="0005639E" w:rsidRDefault="008F29AF" w:rsidP="008F29AF">
      <w:pPr>
        <w:pStyle w:val="j14"/>
        <w:spacing w:before="0" w:beforeAutospacing="0" w:after="0" w:afterAutospacing="0"/>
        <w:ind w:firstLine="709"/>
        <w:jc w:val="both"/>
        <w:rPr>
          <w:sz w:val="28"/>
          <w:szCs w:val="28"/>
        </w:rPr>
      </w:pPr>
      <w:bookmarkStart w:id="36" w:name="SUB230400"/>
      <w:bookmarkEnd w:id="36"/>
      <w:r w:rsidRPr="0005639E">
        <w:rPr>
          <w:rStyle w:val="s0"/>
          <w:sz w:val="28"/>
          <w:szCs w:val="28"/>
        </w:rPr>
        <w:t>4. Продавец обязан установить на товар гарантийный срок, если изготовитель (исполнитель) не выполнил предусмотренную законодательством Республики Казахстан обязанность по его установке или выполнил ее ненадлежащим образом.</w:t>
      </w:r>
    </w:p>
    <w:p w:rsidR="008F29AF" w:rsidRPr="0005639E" w:rsidRDefault="008F29AF" w:rsidP="008F29AF">
      <w:pPr>
        <w:pStyle w:val="j14"/>
        <w:spacing w:before="0" w:beforeAutospacing="0" w:after="0" w:afterAutospacing="0"/>
        <w:ind w:firstLine="709"/>
        <w:jc w:val="both"/>
        <w:rPr>
          <w:sz w:val="28"/>
          <w:szCs w:val="28"/>
        </w:rPr>
      </w:pPr>
      <w:bookmarkStart w:id="37" w:name="SUB230500"/>
      <w:bookmarkEnd w:id="37"/>
      <w:r w:rsidRPr="0005639E">
        <w:rPr>
          <w:rStyle w:val="s0"/>
          <w:sz w:val="28"/>
          <w:szCs w:val="28"/>
        </w:rPr>
        <w:t>5. Гарантийное обязательство не прекращается в случае невозможности выполнения такого обязательства ввиду отсутствия необходимых для его выполнения материалов, комплектующих или запасных частей.</w:t>
      </w:r>
    </w:p>
    <w:p w:rsidR="008F29AF" w:rsidRPr="0005639E" w:rsidRDefault="008F29AF" w:rsidP="0005639E">
      <w:pPr>
        <w:pStyle w:val="j14"/>
        <w:spacing w:before="0" w:beforeAutospacing="0" w:after="0" w:afterAutospacing="0"/>
        <w:ind w:firstLine="709"/>
        <w:jc w:val="both"/>
        <w:rPr>
          <w:sz w:val="28"/>
          <w:szCs w:val="28"/>
        </w:rPr>
      </w:pPr>
      <w:r w:rsidRPr="0005639E">
        <w:rPr>
          <w:rStyle w:val="s0"/>
          <w:sz w:val="28"/>
          <w:szCs w:val="28"/>
        </w:rPr>
        <w:t> </w:t>
      </w:r>
      <w:bookmarkStart w:id="38" w:name="SUB240000"/>
      <w:bookmarkEnd w:id="38"/>
      <w:r w:rsidRPr="0005639E">
        <w:rPr>
          <w:rStyle w:val="s1"/>
          <w:b/>
          <w:bCs/>
          <w:sz w:val="28"/>
          <w:szCs w:val="28"/>
        </w:rPr>
        <w:t>Обязанности продавца (изготовителя, исполнителя)</w:t>
      </w:r>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t>Продавец (изготовитель, исполнитель) обязан:</w:t>
      </w:r>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t>1) предоставить информацию о товаре (работе, услуге), а также о продавце (изготовителе, исполнителе) на казахском и русском языках;</w:t>
      </w:r>
    </w:p>
    <w:p w:rsidR="008F29AF" w:rsidRPr="0005639E" w:rsidRDefault="008F29AF" w:rsidP="008F29AF">
      <w:pPr>
        <w:pStyle w:val="j14"/>
        <w:spacing w:before="0" w:beforeAutospacing="0" w:after="0" w:afterAutospacing="0"/>
        <w:ind w:firstLine="709"/>
        <w:jc w:val="both"/>
        <w:rPr>
          <w:sz w:val="28"/>
          <w:szCs w:val="28"/>
        </w:rPr>
      </w:pPr>
      <w:bookmarkStart w:id="39" w:name="SUB240002"/>
      <w:bookmarkEnd w:id="39"/>
      <w:r w:rsidRPr="0005639E">
        <w:rPr>
          <w:rStyle w:val="s0"/>
          <w:sz w:val="28"/>
          <w:szCs w:val="28"/>
        </w:rPr>
        <w:t>2) обеспечить безопасность товара (работы, услуги);</w:t>
      </w:r>
    </w:p>
    <w:p w:rsidR="008F29AF" w:rsidRPr="0005639E" w:rsidRDefault="008F29AF" w:rsidP="008F29AF">
      <w:pPr>
        <w:pStyle w:val="j14"/>
        <w:spacing w:before="0" w:beforeAutospacing="0" w:after="0" w:afterAutospacing="0"/>
        <w:ind w:firstLine="709"/>
        <w:jc w:val="both"/>
        <w:rPr>
          <w:sz w:val="28"/>
          <w:szCs w:val="28"/>
        </w:rPr>
      </w:pPr>
      <w:bookmarkStart w:id="40" w:name="SUB240003"/>
      <w:bookmarkEnd w:id="40"/>
      <w:r w:rsidRPr="0005639E">
        <w:rPr>
          <w:rStyle w:val="s0"/>
          <w:sz w:val="28"/>
          <w:szCs w:val="28"/>
        </w:rPr>
        <w:t>3) обеспечить свободный выбор товара (работы, услуги);</w:t>
      </w:r>
    </w:p>
    <w:p w:rsidR="008F29AF" w:rsidRPr="0005639E" w:rsidRDefault="008F29AF" w:rsidP="008F29AF">
      <w:pPr>
        <w:pStyle w:val="j14"/>
        <w:spacing w:before="0" w:beforeAutospacing="0" w:after="0" w:afterAutospacing="0"/>
        <w:ind w:firstLine="709"/>
        <w:jc w:val="both"/>
        <w:rPr>
          <w:sz w:val="28"/>
          <w:szCs w:val="28"/>
        </w:rPr>
      </w:pPr>
      <w:bookmarkStart w:id="41" w:name="SUB240004"/>
      <w:bookmarkEnd w:id="41"/>
      <w:r w:rsidRPr="0005639E">
        <w:rPr>
          <w:rStyle w:val="s0"/>
          <w:sz w:val="28"/>
          <w:szCs w:val="28"/>
        </w:rPr>
        <w:t>4) обеспечить надлежащее качество товара (работы, услуги);</w:t>
      </w:r>
    </w:p>
    <w:p w:rsidR="008F29AF" w:rsidRPr="0005639E" w:rsidRDefault="008F29AF" w:rsidP="008F29AF">
      <w:pPr>
        <w:pStyle w:val="j14"/>
        <w:spacing w:before="0" w:beforeAutospacing="0" w:after="0" w:afterAutospacing="0"/>
        <w:ind w:firstLine="709"/>
        <w:jc w:val="both"/>
        <w:rPr>
          <w:sz w:val="28"/>
          <w:szCs w:val="28"/>
        </w:rPr>
      </w:pPr>
      <w:bookmarkStart w:id="42" w:name="SUB240005"/>
      <w:bookmarkEnd w:id="42"/>
      <w:r w:rsidRPr="0005639E">
        <w:rPr>
          <w:rStyle w:val="s0"/>
          <w:sz w:val="28"/>
          <w:szCs w:val="28"/>
        </w:rPr>
        <w:t>5) обеспечить обмен или возврат товара как надлежащего, так и ненадлежащего качества;</w:t>
      </w:r>
    </w:p>
    <w:p w:rsidR="008F29AF" w:rsidRPr="0005639E" w:rsidRDefault="008F29AF" w:rsidP="008F29AF">
      <w:pPr>
        <w:pStyle w:val="j14"/>
        <w:spacing w:before="0" w:beforeAutospacing="0" w:after="0" w:afterAutospacing="0"/>
        <w:ind w:firstLine="709"/>
        <w:jc w:val="both"/>
        <w:rPr>
          <w:sz w:val="28"/>
          <w:szCs w:val="28"/>
        </w:rPr>
      </w:pPr>
      <w:bookmarkStart w:id="43" w:name="SUB240006"/>
      <w:bookmarkEnd w:id="43"/>
      <w:r w:rsidRPr="0005639E">
        <w:rPr>
          <w:rStyle w:val="s0"/>
          <w:sz w:val="28"/>
          <w:szCs w:val="28"/>
        </w:rPr>
        <w:t>6) возместить в полном объеме убытки (вред), причиненные жизни, здоровью и (или) имуществу потребителя вследствие недостатков товара (работы, услуги);</w:t>
      </w:r>
    </w:p>
    <w:p w:rsidR="008F29AF" w:rsidRPr="0005639E" w:rsidRDefault="008F29AF" w:rsidP="0005639E">
      <w:pPr>
        <w:spacing w:after="0" w:line="240" w:lineRule="auto"/>
        <w:ind w:firstLine="709"/>
        <w:jc w:val="both"/>
        <w:rPr>
          <w:rFonts w:ascii="Times New Roman" w:hAnsi="Times New Roman" w:cs="Times New Roman"/>
          <w:sz w:val="28"/>
          <w:szCs w:val="28"/>
        </w:rPr>
      </w:pPr>
      <w:r w:rsidRPr="0005639E">
        <w:rPr>
          <w:rStyle w:val="cor"/>
          <w:rFonts w:ascii="Times New Roman" w:hAnsi="Times New Roman" w:cs="Times New Roman"/>
          <w:sz w:val="28"/>
          <w:szCs w:val="28"/>
        </w:rPr>
        <w:t> </w:t>
      </w:r>
      <w:bookmarkStart w:id="44" w:name="SUB240007"/>
      <w:bookmarkEnd w:id="44"/>
      <w:r w:rsidRPr="0005639E">
        <w:rPr>
          <w:rStyle w:val="s0"/>
          <w:rFonts w:ascii="Times New Roman" w:hAnsi="Times New Roman" w:cs="Times New Roman"/>
          <w:sz w:val="28"/>
          <w:szCs w:val="28"/>
        </w:rPr>
        <w:t xml:space="preserve">7) иметь в наличии контрольно-кассовые машины в порядке и случаях, предусмотренных налоговым </w:t>
      </w:r>
      <w:bookmarkStart w:id="45" w:name="SUB1000938844"/>
      <w:r w:rsidR="00493BAD" w:rsidRPr="0005639E">
        <w:rPr>
          <w:rStyle w:val="s0"/>
          <w:rFonts w:ascii="Times New Roman" w:hAnsi="Times New Roman" w:cs="Times New Roman"/>
          <w:sz w:val="28"/>
          <w:szCs w:val="28"/>
        </w:rPr>
        <w:fldChar w:fldCharType="begin"/>
      </w:r>
      <w:r w:rsidRPr="0005639E">
        <w:rPr>
          <w:rStyle w:val="s0"/>
          <w:rFonts w:ascii="Times New Roman" w:hAnsi="Times New Roman" w:cs="Times New Roman"/>
          <w:sz w:val="28"/>
          <w:szCs w:val="28"/>
        </w:rPr>
        <w:instrText xml:space="preserve"> HYPERLINK "http://online.zakon.kz/Document/?link_id=1000938844" \t "_parent" </w:instrText>
      </w:r>
      <w:r w:rsidR="00493BAD" w:rsidRPr="0005639E">
        <w:rPr>
          <w:rStyle w:val="s0"/>
          <w:rFonts w:ascii="Times New Roman" w:hAnsi="Times New Roman" w:cs="Times New Roman"/>
          <w:sz w:val="28"/>
          <w:szCs w:val="28"/>
        </w:rPr>
        <w:fldChar w:fldCharType="separate"/>
      </w:r>
      <w:r w:rsidRPr="0005639E">
        <w:rPr>
          <w:rStyle w:val="a4"/>
          <w:rFonts w:ascii="Times New Roman" w:hAnsi="Times New Roman" w:cs="Times New Roman"/>
          <w:sz w:val="28"/>
          <w:szCs w:val="28"/>
        </w:rPr>
        <w:t>законодательством</w:t>
      </w:r>
      <w:r w:rsidR="00493BAD" w:rsidRPr="0005639E">
        <w:rPr>
          <w:rStyle w:val="s0"/>
          <w:rFonts w:ascii="Times New Roman" w:hAnsi="Times New Roman" w:cs="Times New Roman"/>
          <w:sz w:val="28"/>
          <w:szCs w:val="28"/>
        </w:rPr>
        <w:fldChar w:fldCharType="end"/>
      </w:r>
      <w:bookmarkEnd w:id="45"/>
      <w:r w:rsidRPr="0005639E">
        <w:rPr>
          <w:rStyle w:val="s0"/>
          <w:rFonts w:ascii="Times New Roman" w:hAnsi="Times New Roman" w:cs="Times New Roman"/>
          <w:sz w:val="28"/>
          <w:szCs w:val="28"/>
        </w:rPr>
        <w:t xml:space="preserve"> Республики Казахстан;</w:t>
      </w:r>
    </w:p>
    <w:p w:rsidR="008F29AF" w:rsidRPr="0005639E" w:rsidRDefault="008F29AF" w:rsidP="008F29AF">
      <w:pPr>
        <w:pStyle w:val="j14"/>
        <w:spacing w:before="0" w:beforeAutospacing="0" w:after="0" w:afterAutospacing="0"/>
        <w:ind w:firstLine="709"/>
        <w:jc w:val="both"/>
        <w:rPr>
          <w:sz w:val="28"/>
          <w:szCs w:val="28"/>
        </w:rPr>
      </w:pPr>
      <w:bookmarkStart w:id="46" w:name="SUB240008"/>
      <w:bookmarkEnd w:id="46"/>
      <w:r w:rsidRPr="0005639E">
        <w:rPr>
          <w:rStyle w:val="s0"/>
          <w:sz w:val="28"/>
          <w:szCs w:val="28"/>
        </w:rPr>
        <w:t>8) размещать в месте нахождения контрольно-кассовых машин информацию на казахском и русском языках о необходимости получения потребителем контрольного (товарного) чека и о его праве обратиться в орган государственных доходов (с указанием номера телефона соответствующего органа государственных доходов) в случае нарушения порядка применения контрольно-кассовых машин;</w:t>
      </w:r>
    </w:p>
    <w:p w:rsidR="008F29AF" w:rsidRPr="0005639E" w:rsidRDefault="008F29AF" w:rsidP="008F29AF">
      <w:pPr>
        <w:pStyle w:val="j14"/>
        <w:spacing w:before="0" w:beforeAutospacing="0" w:after="0" w:afterAutospacing="0"/>
        <w:ind w:firstLine="709"/>
        <w:jc w:val="both"/>
        <w:rPr>
          <w:sz w:val="28"/>
          <w:szCs w:val="28"/>
        </w:rPr>
      </w:pPr>
      <w:bookmarkStart w:id="47" w:name="SUB240009"/>
      <w:bookmarkEnd w:id="47"/>
      <w:r w:rsidRPr="0005639E">
        <w:rPr>
          <w:rStyle w:val="s0"/>
          <w:sz w:val="28"/>
          <w:szCs w:val="28"/>
        </w:rPr>
        <w:t>9) обеспечить наличие у физического лица, непосредственно осуществляющего деятельность по продаже товаров (выполнению работ, оказанию услуг), нагрудной карточки (</w:t>
      </w:r>
      <w:proofErr w:type="spellStart"/>
      <w:r w:rsidRPr="0005639E">
        <w:rPr>
          <w:rStyle w:val="s0"/>
          <w:sz w:val="28"/>
          <w:szCs w:val="28"/>
        </w:rPr>
        <w:t>бейджа</w:t>
      </w:r>
      <w:proofErr w:type="spellEnd"/>
      <w:r w:rsidRPr="0005639E">
        <w:rPr>
          <w:rStyle w:val="s0"/>
          <w:sz w:val="28"/>
          <w:szCs w:val="28"/>
        </w:rPr>
        <w:t>) с указанием его фамилии, имени и отчества (при его наличии) и соблюдение им санитарных правил и гигиенических нормативов;</w:t>
      </w:r>
    </w:p>
    <w:p w:rsidR="008F29AF" w:rsidRPr="0005639E" w:rsidRDefault="008F29AF" w:rsidP="0005639E">
      <w:pPr>
        <w:spacing w:after="0" w:line="240" w:lineRule="auto"/>
        <w:ind w:firstLine="709"/>
        <w:jc w:val="both"/>
        <w:rPr>
          <w:rFonts w:ascii="Times New Roman" w:hAnsi="Times New Roman" w:cs="Times New Roman"/>
          <w:sz w:val="28"/>
          <w:szCs w:val="28"/>
        </w:rPr>
      </w:pPr>
      <w:r w:rsidRPr="0005639E">
        <w:rPr>
          <w:rStyle w:val="cor"/>
          <w:rFonts w:ascii="Times New Roman" w:hAnsi="Times New Roman" w:cs="Times New Roman"/>
          <w:sz w:val="28"/>
          <w:szCs w:val="28"/>
        </w:rPr>
        <w:t> </w:t>
      </w:r>
      <w:bookmarkStart w:id="48" w:name="SUB240010"/>
      <w:bookmarkEnd w:id="48"/>
      <w:r w:rsidRPr="0005639E">
        <w:rPr>
          <w:rStyle w:val="s0"/>
          <w:rFonts w:ascii="Times New Roman" w:hAnsi="Times New Roman" w:cs="Times New Roman"/>
          <w:sz w:val="28"/>
          <w:szCs w:val="28"/>
        </w:rPr>
        <w:t>10) при продаже товара (выполнении работы, оказании услуги) выдать документ, подтверждающий факт приобретения товара (выполнения работы, оказания услуги);</w:t>
      </w:r>
    </w:p>
    <w:p w:rsidR="008F29AF" w:rsidRPr="0005639E" w:rsidRDefault="008F29AF" w:rsidP="008F29AF">
      <w:pPr>
        <w:pStyle w:val="j14"/>
        <w:spacing w:before="0" w:beforeAutospacing="0" w:after="0" w:afterAutospacing="0"/>
        <w:ind w:firstLine="709"/>
        <w:jc w:val="both"/>
        <w:rPr>
          <w:sz w:val="28"/>
          <w:szCs w:val="28"/>
        </w:rPr>
      </w:pPr>
      <w:bookmarkStart w:id="49" w:name="SUB240011"/>
      <w:bookmarkEnd w:id="49"/>
      <w:r w:rsidRPr="0005639E">
        <w:rPr>
          <w:rStyle w:val="s0"/>
          <w:sz w:val="28"/>
          <w:szCs w:val="28"/>
        </w:rPr>
        <w:t>11) соблюдать заявленный режим работы;</w:t>
      </w:r>
    </w:p>
    <w:p w:rsidR="008F29AF" w:rsidRPr="0005639E" w:rsidRDefault="008F29AF" w:rsidP="008F29AF">
      <w:pPr>
        <w:pStyle w:val="j14"/>
        <w:spacing w:before="0" w:beforeAutospacing="0" w:after="0" w:afterAutospacing="0"/>
        <w:ind w:firstLine="709"/>
        <w:jc w:val="both"/>
        <w:rPr>
          <w:sz w:val="28"/>
          <w:szCs w:val="28"/>
        </w:rPr>
      </w:pPr>
      <w:bookmarkStart w:id="50" w:name="SUB240012"/>
      <w:bookmarkEnd w:id="50"/>
      <w:r w:rsidRPr="0005639E">
        <w:rPr>
          <w:rStyle w:val="s0"/>
          <w:sz w:val="28"/>
          <w:szCs w:val="28"/>
        </w:rPr>
        <w:t>12) выполнять иные требования, предусмотренные настоящим Законом и иными законами Республики Казахстан.</w:t>
      </w:r>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lastRenderedPageBreak/>
        <w:t>Продавец (изготовитель) обязан указывать стоимость товара, оформленного ярлыком цен, выставленного во внутренних и внешних витринах торгового объекта, а также обеспечить условия хранения товара.</w:t>
      </w:r>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t>Изготовитель (исполнитель) обязан указывать стоимость работ и услуг в письменном виде.</w:t>
      </w:r>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t>Изготовитель обязан устанавливать срок годности, срок хранения товара.</w:t>
      </w:r>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t>Продавец (изготовитель) обязан продать, а потребитель вправе купить товар согласно указанной стоимости, оформленной ярлыком цен, выставленным во внутренних и (или) внешних витринах торгового объекта.</w:t>
      </w:r>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t>Запрещается продавцу (изготовителю, исполнителю), за исключением случаев, предусмотренных законодательством Республики Казахстан, ограничивать права потребителей в отношении применения фото-, видеосъемки.</w:t>
      </w:r>
    </w:p>
    <w:p w:rsidR="008F29AF" w:rsidRPr="0005639E" w:rsidRDefault="008F29AF" w:rsidP="008F29AF">
      <w:pPr>
        <w:pStyle w:val="j17"/>
        <w:spacing w:before="0" w:beforeAutospacing="0" w:after="0" w:afterAutospacing="0"/>
        <w:ind w:firstLine="709"/>
        <w:jc w:val="both"/>
        <w:rPr>
          <w:i/>
          <w:sz w:val="28"/>
          <w:szCs w:val="28"/>
        </w:rPr>
      </w:pPr>
      <w:bookmarkStart w:id="51" w:name="SUB250000"/>
      <w:bookmarkEnd w:id="51"/>
      <w:r w:rsidRPr="0005639E">
        <w:rPr>
          <w:rStyle w:val="s1"/>
          <w:b/>
          <w:bCs/>
          <w:i/>
          <w:sz w:val="28"/>
          <w:szCs w:val="28"/>
        </w:rPr>
        <w:t>Обязанность продавца (изготовителя, исполнителя) по предоставлению информации о товаре (работе, услуге)</w:t>
      </w:r>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t>1. Информация о товаре (работе, услуге) в обязательном порядке должна содержать:</w:t>
      </w:r>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t>1) наименование товара (работы, услуги);</w:t>
      </w:r>
    </w:p>
    <w:p w:rsidR="008F29AF" w:rsidRPr="0005639E" w:rsidRDefault="008F29AF" w:rsidP="008F29AF">
      <w:pPr>
        <w:pStyle w:val="j14"/>
        <w:spacing w:before="0" w:beforeAutospacing="0" w:after="0" w:afterAutospacing="0"/>
        <w:ind w:firstLine="709"/>
        <w:jc w:val="both"/>
        <w:rPr>
          <w:sz w:val="28"/>
          <w:szCs w:val="28"/>
        </w:rPr>
      </w:pPr>
      <w:bookmarkStart w:id="52" w:name="SUB250102"/>
      <w:bookmarkEnd w:id="52"/>
      <w:r w:rsidRPr="0005639E">
        <w:rPr>
          <w:rStyle w:val="s0"/>
          <w:sz w:val="28"/>
          <w:szCs w:val="28"/>
        </w:rPr>
        <w:t>2) виды и особенности предлагаемых работ (услуг);</w:t>
      </w:r>
    </w:p>
    <w:p w:rsidR="008F29AF" w:rsidRPr="0005639E" w:rsidRDefault="008F29AF" w:rsidP="008F29AF">
      <w:pPr>
        <w:pStyle w:val="j14"/>
        <w:spacing w:before="0" w:beforeAutospacing="0" w:after="0" w:afterAutospacing="0"/>
        <w:ind w:firstLine="709"/>
        <w:jc w:val="both"/>
        <w:rPr>
          <w:sz w:val="28"/>
          <w:szCs w:val="28"/>
        </w:rPr>
      </w:pPr>
      <w:bookmarkStart w:id="53" w:name="SUB250103"/>
      <w:bookmarkEnd w:id="53"/>
      <w:r w:rsidRPr="0005639E">
        <w:rPr>
          <w:rStyle w:val="s0"/>
          <w:sz w:val="28"/>
          <w:szCs w:val="28"/>
        </w:rPr>
        <w:t>3) знак соответствия в случае, если товар (работа, услуга) подлежит процедуре подтверждения соответствия требованиям, установленным техническими регламентами, стандартами и иными документами;</w:t>
      </w:r>
    </w:p>
    <w:p w:rsidR="008F29AF" w:rsidRPr="0005639E" w:rsidRDefault="008F29AF" w:rsidP="008F29AF">
      <w:pPr>
        <w:pStyle w:val="j14"/>
        <w:spacing w:before="0" w:beforeAutospacing="0" w:after="0" w:afterAutospacing="0"/>
        <w:ind w:firstLine="709"/>
        <w:jc w:val="both"/>
        <w:rPr>
          <w:sz w:val="28"/>
          <w:szCs w:val="28"/>
        </w:rPr>
      </w:pPr>
      <w:bookmarkStart w:id="54" w:name="SUB250104"/>
      <w:bookmarkEnd w:id="54"/>
      <w:r w:rsidRPr="0005639E">
        <w:rPr>
          <w:rStyle w:val="s0"/>
          <w:sz w:val="28"/>
          <w:szCs w:val="28"/>
        </w:rPr>
        <w:t>4) сведения об основных потребительских свойствах товара (работы, услуги), о пищевой, биологической и энергетической ценности продукта, а также сведения о противопоказаниях для их применения при отдельных заболеваниях в случаях и порядке, предусмотренных законодательством Республики Казахстан;</w:t>
      </w:r>
    </w:p>
    <w:p w:rsidR="008F29AF" w:rsidRPr="0005639E" w:rsidRDefault="008F29AF" w:rsidP="008F29AF">
      <w:pPr>
        <w:pStyle w:val="j14"/>
        <w:spacing w:before="0" w:beforeAutospacing="0" w:after="0" w:afterAutospacing="0"/>
        <w:ind w:firstLine="709"/>
        <w:jc w:val="both"/>
        <w:rPr>
          <w:sz w:val="28"/>
          <w:szCs w:val="28"/>
        </w:rPr>
      </w:pPr>
      <w:bookmarkStart w:id="55" w:name="SUB2501401"/>
      <w:bookmarkEnd w:id="55"/>
      <w:r w:rsidRPr="0005639E">
        <w:rPr>
          <w:rStyle w:val="s0"/>
          <w:sz w:val="28"/>
          <w:szCs w:val="28"/>
        </w:rPr>
        <w:t xml:space="preserve">4-1) сведения об отнесении продукции к органической продукции, если она является таковой в соответствии с требованиями </w:t>
      </w:r>
      <w:bookmarkStart w:id="56" w:name="SUB1005194192"/>
      <w:r w:rsidR="00493BAD" w:rsidRPr="0005639E">
        <w:rPr>
          <w:rStyle w:val="s2"/>
          <w:sz w:val="28"/>
          <w:szCs w:val="28"/>
        </w:rPr>
        <w:fldChar w:fldCharType="begin"/>
      </w:r>
      <w:r w:rsidRPr="0005639E">
        <w:rPr>
          <w:rStyle w:val="s2"/>
          <w:sz w:val="28"/>
          <w:szCs w:val="28"/>
        </w:rPr>
        <w:instrText xml:space="preserve"> HYPERLINK "http://online.zakon.kz/Document/?link_id=1005194192" \t "_parent" </w:instrText>
      </w:r>
      <w:r w:rsidR="00493BAD" w:rsidRPr="0005639E">
        <w:rPr>
          <w:rStyle w:val="s2"/>
          <w:sz w:val="28"/>
          <w:szCs w:val="28"/>
        </w:rPr>
        <w:fldChar w:fldCharType="separate"/>
      </w:r>
      <w:r w:rsidRPr="0005639E">
        <w:rPr>
          <w:rStyle w:val="a4"/>
          <w:sz w:val="28"/>
          <w:szCs w:val="28"/>
        </w:rPr>
        <w:t>законодательства</w:t>
      </w:r>
      <w:r w:rsidR="00493BAD" w:rsidRPr="0005639E">
        <w:rPr>
          <w:rStyle w:val="s2"/>
          <w:sz w:val="28"/>
          <w:szCs w:val="28"/>
        </w:rPr>
        <w:fldChar w:fldCharType="end"/>
      </w:r>
      <w:bookmarkEnd w:id="56"/>
      <w:r w:rsidRPr="0005639E">
        <w:rPr>
          <w:rStyle w:val="s0"/>
          <w:sz w:val="28"/>
          <w:szCs w:val="28"/>
        </w:rPr>
        <w:t xml:space="preserve"> Республики Казахстан;</w:t>
      </w:r>
    </w:p>
    <w:p w:rsidR="008F29AF" w:rsidRPr="0005639E" w:rsidRDefault="008F29AF" w:rsidP="008F29AF">
      <w:pPr>
        <w:pStyle w:val="j14"/>
        <w:spacing w:before="0" w:beforeAutospacing="0" w:after="0" w:afterAutospacing="0"/>
        <w:ind w:firstLine="709"/>
        <w:jc w:val="both"/>
        <w:rPr>
          <w:sz w:val="28"/>
          <w:szCs w:val="28"/>
        </w:rPr>
      </w:pPr>
      <w:bookmarkStart w:id="57" w:name="SUB250105"/>
      <w:bookmarkEnd w:id="57"/>
      <w:r w:rsidRPr="0005639E">
        <w:rPr>
          <w:rStyle w:val="s0"/>
          <w:sz w:val="28"/>
          <w:szCs w:val="28"/>
        </w:rPr>
        <w:t>5) состав товара, в отношении продуктов питания - сведения о составе, в том числе о наличии и количестве пищевых добавок, кормов и кормовых добавок, биологически активных добавок к пище;</w:t>
      </w:r>
    </w:p>
    <w:p w:rsidR="008F29AF" w:rsidRPr="0005639E" w:rsidRDefault="008F29AF" w:rsidP="008F29AF">
      <w:pPr>
        <w:pStyle w:val="j14"/>
        <w:spacing w:before="0" w:beforeAutospacing="0" w:after="0" w:afterAutospacing="0"/>
        <w:ind w:firstLine="709"/>
        <w:jc w:val="both"/>
        <w:rPr>
          <w:sz w:val="28"/>
          <w:szCs w:val="28"/>
        </w:rPr>
      </w:pPr>
      <w:bookmarkStart w:id="58" w:name="SUB250106"/>
      <w:bookmarkEnd w:id="58"/>
      <w:r w:rsidRPr="0005639E">
        <w:rPr>
          <w:rStyle w:val="s0"/>
          <w:sz w:val="28"/>
          <w:szCs w:val="28"/>
        </w:rPr>
        <w:t>6) сведения о наличии в продуктах питания компонентов, состоящих из (или) полученных с применением генетически модифицированных организмов, в случае, если их содержание в таком компоненте составляет 0,9 и более процентов. При этом слова «Данный продукт содержит генетически модифицированные организмы» должны указываться отдельно стоящим предложением, для упакованных продуктов - на ярлыке, для неупакованных продуктов - на указателях о продукте;</w:t>
      </w:r>
    </w:p>
    <w:p w:rsidR="008F29AF" w:rsidRPr="0005639E" w:rsidRDefault="008F29AF" w:rsidP="008F29AF">
      <w:pPr>
        <w:pStyle w:val="j14"/>
        <w:spacing w:before="0" w:beforeAutospacing="0" w:after="0" w:afterAutospacing="0"/>
        <w:ind w:firstLine="709"/>
        <w:jc w:val="both"/>
        <w:rPr>
          <w:sz w:val="28"/>
          <w:szCs w:val="28"/>
        </w:rPr>
      </w:pPr>
      <w:bookmarkStart w:id="59" w:name="SUB250107"/>
      <w:bookmarkEnd w:id="59"/>
      <w:r w:rsidRPr="0005639E">
        <w:rPr>
          <w:rStyle w:val="s0"/>
          <w:sz w:val="28"/>
          <w:szCs w:val="28"/>
        </w:rPr>
        <w:t>7) товарный знак изготовителя;</w:t>
      </w:r>
    </w:p>
    <w:p w:rsidR="008F29AF" w:rsidRPr="0005639E" w:rsidRDefault="008F29AF" w:rsidP="008F29AF">
      <w:pPr>
        <w:pStyle w:val="j14"/>
        <w:spacing w:before="0" w:beforeAutospacing="0" w:after="0" w:afterAutospacing="0"/>
        <w:ind w:firstLine="709"/>
        <w:jc w:val="both"/>
        <w:rPr>
          <w:sz w:val="28"/>
          <w:szCs w:val="28"/>
        </w:rPr>
      </w:pPr>
      <w:bookmarkStart w:id="60" w:name="SUB250108"/>
      <w:bookmarkEnd w:id="60"/>
      <w:r w:rsidRPr="0005639E">
        <w:rPr>
          <w:rStyle w:val="s0"/>
          <w:sz w:val="28"/>
          <w:szCs w:val="28"/>
        </w:rPr>
        <w:t>8) страну происхождения товара;</w:t>
      </w:r>
    </w:p>
    <w:p w:rsidR="008F29AF" w:rsidRPr="0005639E" w:rsidRDefault="008F29AF" w:rsidP="008F29AF">
      <w:pPr>
        <w:pStyle w:val="j14"/>
        <w:spacing w:before="0" w:beforeAutospacing="0" w:after="0" w:afterAutospacing="0"/>
        <w:ind w:firstLine="709"/>
        <w:jc w:val="both"/>
        <w:rPr>
          <w:sz w:val="28"/>
          <w:szCs w:val="28"/>
        </w:rPr>
      </w:pPr>
      <w:bookmarkStart w:id="61" w:name="SUB250109"/>
      <w:bookmarkEnd w:id="61"/>
      <w:r w:rsidRPr="0005639E">
        <w:rPr>
          <w:rStyle w:val="s0"/>
          <w:sz w:val="28"/>
          <w:szCs w:val="28"/>
        </w:rPr>
        <w:t>9) стоимость и условия приобретения товара (работы, услуги);</w:t>
      </w:r>
    </w:p>
    <w:p w:rsidR="008F29AF" w:rsidRPr="0005639E" w:rsidRDefault="008F29AF" w:rsidP="008F29AF">
      <w:pPr>
        <w:pStyle w:val="j14"/>
        <w:spacing w:before="0" w:beforeAutospacing="0" w:after="0" w:afterAutospacing="0"/>
        <w:ind w:firstLine="709"/>
        <w:jc w:val="both"/>
        <w:rPr>
          <w:sz w:val="28"/>
          <w:szCs w:val="28"/>
        </w:rPr>
      </w:pPr>
      <w:bookmarkStart w:id="62" w:name="SUB250110"/>
      <w:bookmarkEnd w:id="62"/>
      <w:r w:rsidRPr="0005639E">
        <w:rPr>
          <w:rStyle w:val="s0"/>
          <w:sz w:val="28"/>
          <w:szCs w:val="28"/>
        </w:rPr>
        <w:t>10) наличие или отсутствие гарантийного срока;</w:t>
      </w:r>
    </w:p>
    <w:p w:rsidR="008F29AF" w:rsidRPr="0005639E" w:rsidRDefault="008F29AF" w:rsidP="008F29AF">
      <w:pPr>
        <w:pStyle w:val="j14"/>
        <w:spacing w:before="0" w:beforeAutospacing="0" w:after="0" w:afterAutospacing="0"/>
        <w:ind w:firstLine="709"/>
        <w:jc w:val="both"/>
        <w:rPr>
          <w:sz w:val="28"/>
          <w:szCs w:val="28"/>
        </w:rPr>
      </w:pPr>
      <w:bookmarkStart w:id="63" w:name="SUB250111"/>
      <w:bookmarkEnd w:id="63"/>
      <w:r w:rsidRPr="0005639E">
        <w:rPr>
          <w:rStyle w:val="s0"/>
          <w:sz w:val="28"/>
          <w:szCs w:val="28"/>
        </w:rPr>
        <w:lastRenderedPageBreak/>
        <w:t>11) рекомендации по приготовлению пищевых продуктов, если это требуется из специфики товаров;</w:t>
      </w:r>
    </w:p>
    <w:p w:rsidR="008F29AF" w:rsidRPr="0005639E" w:rsidRDefault="008F29AF" w:rsidP="008F29AF">
      <w:pPr>
        <w:pStyle w:val="j14"/>
        <w:spacing w:before="0" w:beforeAutospacing="0" w:after="0" w:afterAutospacing="0"/>
        <w:ind w:firstLine="709"/>
        <w:jc w:val="both"/>
        <w:rPr>
          <w:sz w:val="28"/>
          <w:szCs w:val="28"/>
        </w:rPr>
      </w:pPr>
      <w:bookmarkStart w:id="64" w:name="SUB250112"/>
      <w:bookmarkEnd w:id="64"/>
      <w:proofErr w:type="gramStart"/>
      <w:r w:rsidRPr="0005639E">
        <w:rPr>
          <w:rStyle w:val="s0"/>
          <w:sz w:val="28"/>
          <w:szCs w:val="28"/>
        </w:rPr>
        <w:t>12) дату и место изготовления, срок службы и (или) срок годности, и (или) срок хранения товара, указание условий хранения товара, если они отличаются от обычных условий хранения соответствующего товара либо требуют специальных условий хранения, а также сведения о необходимых действиях потребителя по истечении указанных сроков и возможных последствиях при невыполнении таких действий, если товар по истечении указанных сроков представляет опасность</w:t>
      </w:r>
      <w:proofErr w:type="gramEnd"/>
      <w:r w:rsidRPr="0005639E">
        <w:rPr>
          <w:rStyle w:val="s0"/>
          <w:sz w:val="28"/>
          <w:szCs w:val="28"/>
        </w:rPr>
        <w:t xml:space="preserve"> для жизни, здоровья и (или) имущества потребителя и окружающей среды или становится непригодным для использования по назначению;</w:t>
      </w:r>
    </w:p>
    <w:p w:rsidR="008F29AF" w:rsidRPr="0005639E" w:rsidRDefault="008F29AF" w:rsidP="008F29AF">
      <w:pPr>
        <w:pStyle w:val="j14"/>
        <w:spacing w:before="0" w:beforeAutospacing="0" w:after="0" w:afterAutospacing="0"/>
        <w:ind w:firstLine="709"/>
        <w:jc w:val="both"/>
        <w:rPr>
          <w:sz w:val="28"/>
          <w:szCs w:val="28"/>
        </w:rPr>
      </w:pPr>
      <w:bookmarkStart w:id="65" w:name="SUB250113"/>
      <w:bookmarkEnd w:id="65"/>
      <w:proofErr w:type="gramStart"/>
      <w:r w:rsidRPr="0005639E">
        <w:rPr>
          <w:rStyle w:val="s0"/>
          <w:sz w:val="28"/>
          <w:szCs w:val="28"/>
        </w:rPr>
        <w:t>13) наименование (фирменное наименование), местонахождение (юридический адрес) продавца (изготовителя, исполнителя), местонахождение индивидуального предпринимателя или юридического лица (его филиала, представительства), уполномоченного продавцом (изготовителем) на принятие претензий от потребителя и производящего ремонт и техническое обслуживание товара;</w:t>
      </w:r>
      <w:proofErr w:type="gramEnd"/>
    </w:p>
    <w:p w:rsidR="008F29AF" w:rsidRPr="0005639E" w:rsidRDefault="008F29AF" w:rsidP="008F29AF">
      <w:pPr>
        <w:pStyle w:val="j14"/>
        <w:spacing w:before="0" w:beforeAutospacing="0" w:after="0" w:afterAutospacing="0"/>
        <w:ind w:firstLine="709"/>
        <w:jc w:val="both"/>
        <w:rPr>
          <w:sz w:val="28"/>
          <w:szCs w:val="28"/>
        </w:rPr>
      </w:pPr>
      <w:bookmarkStart w:id="66" w:name="SUB250114"/>
      <w:bookmarkEnd w:id="66"/>
      <w:r w:rsidRPr="0005639E">
        <w:rPr>
          <w:rStyle w:val="s0"/>
          <w:sz w:val="28"/>
          <w:szCs w:val="28"/>
        </w:rPr>
        <w:t>14) указание на конкретное лицо, которое будет выполнять работу (оказывать услугу), и информацию о нем, если это имеет значение исходя из характера работы (услуги);</w:t>
      </w:r>
    </w:p>
    <w:p w:rsidR="008F29AF" w:rsidRPr="0005639E" w:rsidRDefault="008F29AF" w:rsidP="008F29AF">
      <w:pPr>
        <w:pStyle w:val="j14"/>
        <w:spacing w:before="0" w:beforeAutospacing="0" w:after="0" w:afterAutospacing="0"/>
        <w:ind w:firstLine="709"/>
        <w:jc w:val="both"/>
        <w:rPr>
          <w:sz w:val="28"/>
          <w:szCs w:val="28"/>
        </w:rPr>
      </w:pPr>
      <w:bookmarkStart w:id="67" w:name="SUB250115"/>
      <w:bookmarkEnd w:id="67"/>
      <w:r w:rsidRPr="0005639E">
        <w:rPr>
          <w:rStyle w:val="s0"/>
          <w:sz w:val="28"/>
          <w:szCs w:val="28"/>
        </w:rPr>
        <w:t>15) указание на использование фонограмм, аудиовизуальной записи при оказании развлекательных услуг исполнителями музыкальных произведений;</w:t>
      </w:r>
    </w:p>
    <w:p w:rsidR="008F29AF" w:rsidRPr="0005639E" w:rsidRDefault="008F29AF" w:rsidP="008F29AF">
      <w:pPr>
        <w:pStyle w:val="j14"/>
        <w:spacing w:before="0" w:beforeAutospacing="0" w:after="0" w:afterAutospacing="0"/>
        <w:ind w:firstLine="709"/>
        <w:jc w:val="both"/>
        <w:rPr>
          <w:sz w:val="28"/>
          <w:szCs w:val="28"/>
        </w:rPr>
      </w:pPr>
      <w:bookmarkStart w:id="68" w:name="SUB250116"/>
      <w:bookmarkEnd w:id="68"/>
      <w:proofErr w:type="gramStart"/>
      <w:r w:rsidRPr="0005639E">
        <w:rPr>
          <w:rStyle w:val="s0"/>
          <w:sz w:val="28"/>
          <w:szCs w:val="28"/>
        </w:rPr>
        <w:t>16) величину массы (нетто), объем, количество и (или) комплектность товара (работы, услуги);</w:t>
      </w:r>
      <w:proofErr w:type="gramEnd"/>
    </w:p>
    <w:p w:rsidR="008F29AF" w:rsidRPr="0005639E" w:rsidRDefault="008F29AF" w:rsidP="008F29AF">
      <w:pPr>
        <w:pStyle w:val="j14"/>
        <w:spacing w:before="0" w:beforeAutospacing="0" w:after="0" w:afterAutospacing="0"/>
        <w:ind w:firstLine="709"/>
        <w:jc w:val="both"/>
        <w:rPr>
          <w:sz w:val="28"/>
          <w:szCs w:val="28"/>
        </w:rPr>
      </w:pPr>
      <w:bookmarkStart w:id="69" w:name="SUB250117"/>
      <w:bookmarkEnd w:id="69"/>
      <w:r w:rsidRPr="0005639E">
        <w:rPr>
          <w:rStyle w:val="s0"/>
          <w:sz w:val="28"/>
          <w:szCs w:val="28"/>
        </w:rPr>
        <w:t>17) сведения о назначении и об условиях эффективного и безопасного применения товара, а также иные сведения, которые в соответствии с законами Республики Казахстан являются обязательными для представления потребителю либо предусмотрены договором, заключенным между потребителем и продавцом (изготовителем, исполнителем).</w:t>
      </w:r>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t>Если приобретаемый потребителем товар был в употреблении или в нем устранялся недостаток, потребителю должна быть предоставлена информация об этом. В случае приобретения такого товара сведения о наличии недостатка должны быть указаны в документе, подтверждающем факт приобретения.</w:t>
      </w:r>
    </w:p>
    <w:p w:rsidR="008F29AF" w:rsidRPr="0005639E" w:rsidRDefault="008F29AF" w:rsidP="008F29AF">
      <w:pPr>
        <w:pStyle w:val="j14"/>
        <w:spacing w:before="0" w:beforeAutospacing="0" w:after="0" w:afterAutospacing="0"/>
        <w:ind w:firstLine="709"/>
        <w:jc w:val="both"/>
        <w:rPr>
          <w:sz w:val="28"/>
          <w:szCs w:val="28"/>
        </w:rPr>
      </w:pPr>
      <w:bookmarkStart w:id="70" w:name="SUB250200"/>
      <w:bookmarkEnd w:id="70"/>
      <w:r w:rsidRPr="0005639E">
        <w:rPr>
          <w:rStyle w:val="s0"/>
          <w:sz w:val="28"/>
          <w:szCs w:val="28"/>
        </w:rPr>
        <w:t xml:space="preserve">2. Продавец (изготовитель) обязан своевременно сообщать о непродовольственном товаре надлежащего качества, не подлежащем обмену или возврату в соответствии с </w:t>
      </w:r>
      <w:bookmarkStart w:id="71" w:name="SUB1001438278_3"/>
      <w:r w:rsidR="00493BAD" w:rsidRPr="0005639E">
        <w:rPr>
          <w:rStyle w:val="s0"/>
          <w:sz w:val="28"/>
          <w:szCs w:val="28"/>
        </w:rPr>
        <w:fldChar w:fldCharType="begin"/>
      </w:r>
      <w:r w:rsidRPr="0005639E">
        <w:rPr>
          <w:rStyle w:val="s0"/>
          <w:sz w:val="28"/>
          <w:szCs w:val="28"/>
        </w:rPr>
        <w:instrText xml:space="preserve"> HYPERLINK "http://online.zakon.kz/Document/?link_id=1001438278" \t "_parent" </w:instrText>
      </w:r>
      <w:r w:rsidR="00493BAD" w:rsidRPr="0005639E">
        <w:rPr>
          <w:rStyle w:val="s0"/>
          <w:sz w:val="28"/>
          <w:szCs w:val="28"/>
        </w:rPr>
        <w:fldChar w:fldCharType="separate"/>
      </w:r>
      <w:r w:rsidRPr="0005639E">
        <w:rPr>
          <w:rStyle w:val="a4"/>
          <w:sz w:val="28"/>
          <w:szCs w:val="28"/>
        </w:rPr>
        <w:t>пунктом 1 статьи 30</w:t>
      </w:r>
      <w:r w:rsidR="00493BAD" w:rsidRPr="0005639E">
        <w:rPr>
          <w:rStyle w:val="s0"/>
          <w:sz w:val="28"/>
          <w:szCs w:val="28"/>
        </w:rPr>
        <w:fldChar w:fldCharType="end"/>
      </w:r>
      <w:bookmarkEnd w:id="71"/>
      <w:r w:rsidRPr="0005639E">
        <w:rPr>
          <w:rStyle w:val="s0"/>
          <w:sz w:val="28"/>
          <w:szCs w:val="28"/>
        </w:rPr>
        <w:t xml:space="preserve"> настоящего Закона.</w:t>
      </w:r>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t>3. Информация, предусмотренная пунктами 1 и 2 настоящей статьи, доводится до сведения потребителя на казахском и русском языках в документации, прилагаемой к товару (работе, услуге), на потребительской таре, этикетках или иным способом, принятым для отдельных видов товаров (работ, услуг).</w:t>
      </w:r>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t>Информация о товаре, реализуемом путем электронной торговли, доводится до потребителя посредством информационных технологий.</w:t>
      </w:r>
    </w:p>
    <w:p w:rsidR="008F29AF" w:rsidRPr="0005639E" w:rsidRDefault="008F29AF" w:rsidP="008F29AF">
      <w:pPr>
        <w:pStyle w:val="j14"/>
        <w:spacing w:before="0" w:beforeAutospacing="0" w:after="0" w:afterAutospacing="0"/>
        <w:ind w:firstLine="709"/>
        <w:jc w:val="both"/>
        <w:rPr>
          <w:sz w:val="28"/>
          <w:szCs w:val="28"/>
        </w:rPr>
      </w:pPr>
      <w:bookmarkStart w:id="72" w:name="SUB250400"/>
      <w:bookmarkEnd w:id="72"/>
      <w:r w:rsidRPr="0005639E">
        <w:rPr>
          <w:rStyle w:val="s0"/>
          <w:sz w:val="28"/>
          <w:szCs w:val="28"/>
        </w:rPr>
        <w:lastRenderedPageBreak/>
        <w:t xml:space="preserve">4. </w:t>
      </w:r>
      <w:proofErr w:type="gramStart"/>
      <w:r w:rsidRPr="0005639E">
        <w:rPr>
          <w:rStyle w:val="s0"/>
          <w:sz w:val="28"/>
          <w:szCs w:val="28"/>
        </w:rPr>
        <w:t>Пищевые продукты и другие товары, фасованные и упакованные в потребительскую тару не в месте их изготовления, кроме информации, указанной в пункте 1 настоящей статьи, должны содержать информацию о фасовщике и упаковщике (фамилия, имя и отчество (при его наличии), а также дате и времени фасовки и упаковки.</w:t>
      </w:r>
      <w:proofErr w:type="gramEnd"/>
    </w:p>
    <w:p w:rsidR="008F29AF" w:rsidRPr="0005639E" w:rsidRDefault="008F29AF" w:rsidP="008F29AF">
      <w:pPr>
        <w:pStyle w:val="j14"/>
        <w:spacing w:before="0" w:beforeAutospacing="0" w:after="0" w:afterAutospacing="0"/>
        <w:ind w:firstLine="709"/>
        <w:jc w:val="both"/>
        <w:rPr>
          <w:sz w:val="28"/>
          <w:szCs w:val="28"/>
        </w:rPr>
      </w:pPr>
      <w:bookmarkStart w:id="73" w:name="SUB250500"/>
      <w:bookmarkEnd w:id="73"/>
      <w:r w:rsidRPr="0005639E">
        <w:rPr>
          <w:rStyle w:val="s0"/>
          <w:sz w:val="28"/>
          <w:szCs w:val="28"/>
        </w:rPr>
        <w:t>5. Продавец не освобождается от ответственности в случае неполучения им от изготовителя соответствующей информации о товаре.</w:t>
      </w:r>
    </w:p>
    <w:p w:rsidR="008F29AF" w:rsidRPr="0005639E" w:rsidRDefault="008F29AF" w:rsidP="008F29AF">
      <w:pPr>
        <w:pStyle w:val="j14"/>
        <w:spacing w:before="0" w:beforeAutospacing="0" w:after="0" w:afterAutospacing="0"/>
        <w:ind w:firstLine="709"/>
        <w:jc w:val="both"/>
        <w:rPr>
          <w:sz w:val="28"/>
          <w:szCs w:val="28"/>
        </w:rPr>
      </w:pPr>
      <w:bookmarkStart w:id="74" w:name="SUB250600"/>
      <w:bookmarkEnd w:id="74"/>
      <w:r w:rsidRPr="0005639E">
        <w:rPr>
          <w:rStyle w:val="s0"/>
          <w:sz w:val="28"/>
          <w:szCs w:val="28"/>
        </w:rPr>
        <w:t xml:space="preserve">6. Потребителю должны быть предоставлены сертификаты соответствия или декларация о соответствии, в том числе импортного товара, подлежащего </w:t>
      </w:r>
      <w:bookmarkStart w:id="75" w:name="SUB1001941655"/>
      <w:r w:rsidR="00493BAD" w:rsidRPr="0005639E">
        <w:rPr>
          <w:rStyle w:val="s0"/>
          <w:sz w:val="28"/>
          <w:szCs w:val="28"/>
        </w:rPr>
        <w:fldChar w:fldCharType="begin"/>
      </w:r>
      <w:r w:rsidRPr="0005639E">
        <w:rPr>
          <w:rStyle w:val="s0"/>
          <w:sz w:val="28"/>
          <w:szCs w:val="28"/>
        </w:rPr>
        <w:instrText xml:space="preserve"> HYPERLINK "http://online.zakon.kz/Document/?link_id=1001941655" \t "_parent" </w:instrText>
      </w:r>
      <w:r w:rsidR="00493BAD" w:rsidRPr="0005639E">
        <w:rPr>
          <w:rStyle w:val="s0"/>
          <w:sz w:val="28"/>
          <w:szCs w:val="28"/>
        </w:rPr>
        <w:fldChar w:fldCharType="separate"/>
      </w:r>
      <w:r w:rsidRPr="0005639E">
        <w:rPr>
          <w:rStyle w:val="a4"/>
          <w:sz w:val="28"/>
          <w:szCs w:val="28"/>
        </w:rPr>
        <w:t>обязательному подтверждению соответствия</w:t>
      </w:r>
      <w:r w:rsidR="00493BAD" w:rsidRPr="0005639E">
        <w:rPr>
          <w:rStyle w:val="s0"/>
          <w:sz w:val="28"/>
          <w:szCs w:val="28"/>
        </w:rPr>
        <w:fldChar w:fldCharType="end"/>
      </w:r>
      <w:bookmarkEnd w:id="75"/>
      <w:r w:rsidRPr="0005639E">
        <w:rPr>
          <w:rStyle w:val="s0"/>
          <w:sz w:val="28"/>
          <w:szCs w:val="28"/>
        </w:rPr>
        <w:t>.</w:t>
      </w:r>
    </w:p>
    <w:p w:rsidR="0005639E" w:rsidRPr="0005639E" w:rsidRDefault="008F29AF" w:rsidP="0005639E">
      <w:pPr>
        <w:pStyle w:val="j14"/>
        <w:spacing w:before="0" w:beforeAutospacing="0" w:after="0" w:afterAutospacing="0"/>
        <w:ind w:firstLine="709"/>
        <w:jc w:val="both"/>
        <w:rPr>
          <w:rStyle w:val="s1"/>
          <w:b/>
          <w:bCs/>
          <w:sz w:val="28"/>
          <w:szCs w:val="28"/>
        </w:rPr>
      </w:pPr>
      <w:bookmarkStart w:id="76" w:name="SUB250700"/>
      <w:bookmarkEnd w:id="76"/>
      <w:r w:rsidRPr="0005639E">
        <w:rPr>
          <w:rStyle w:val="s0"/>
          <w:sz w:val="28"/>
          <w:szCs w:val="28"/>
        </w:rPr>
        <w:t>7. Информация, предоставленная на одном языке либо на иностранном языке</w:t>
      </w:r>
    </w:p>
    <w:p w:rsidR="008F29AF" w:rsidRPr="0005639E" w:rsidRDefault="008F29AF" w:rsidP="008F29AF">
      <w:pPr>
        <w:pStyle w:val="j17"/>
        <w:spacing w:before="0" w:beforeAutospacing="0" w:after="0" w:afterAutospacing="0"/>
        <w:ind w:firstLine="709"/>
        <w:jc w:val="both"/>
        <w:rPr>
          <w:i/>
          <w:sz w:val="28"/>
          <w:szCs w:val="28"/>
        </w:rPr>
      </w:pPr>
      <w:r w:rsidRPr="0005639E">
        <w:rPr>
          <w:rStyle w:val="s1"/>
          <w:bCs/>
          <w:i/>
          <w:sz w:val="28"/>
          <w:szCs w:val="28"/>
        </w:rPr>
        <w:t>Обязанности продавца (изготовителя, исполнителя) по предоставлению информации о продавце (изготовителе, исполнителе)</w:t>
      </w:r>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t xml:space="preserve">1. Продавец (изготовитель, исполнитель) обязан довести до сведения потребителя свое наименование (фирменное наименование), местонахождение (юридический адрес) и режим работы на казахском и русском языках, </w:t>
      </w:r>
      <w:proofErr w:type="gramStart"/>
      <w:r w:rsidRPr="0005639E">
        <w:rPr>
          <w:rStyle w:val="s0"/>
          <w:sz w:val="28"/>
          <w:szCs w:val="28"/>
        </w:rPr>
        <w:t>разместив</w:t>
      </w:r>
      <w:proofErr w:type="gramEnd"/>
      <w:r w:rsidRPr="0005639E">
        <w:rPr>
          <w:rStyle w:val="s0"/>
          <w:sz w:val="28"/>
          <w:szCs w:val="28"/>
        </w:rPr>
        <w:t xml:space="preserve"> указанную информацию на вывеске.</w:t>
      </w:r>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t>Продавец (изготовитель, исполнитель), являющийся индивидуальным предпринимателем, должен также предоставить потребителю информацию о своей фамилии, имени, отчестве (при его наличии), а также о государственной регистрации и наименовании органа, осуществившего его регистрацию как индивидуального предпринимателя.</w:t>
      </w:r>
    </w:p>
    <w:p w:rsidR="008F29AF" w:rsidRPr="0005639E" w:rsidRDefault="008F29AF" w:rsidP="008F29AF">
      <w:pPr>
        <w:pStyle w:val="j14"/>
        <w:spacing w:before="0" w:beforeAutospacing="0" w:after="0" w:afterAutospacing="0"/>
        <w:ind w:firstLine="709"/>
        <w:jc w:val="both"/>
        <w:rPr>
          <w:sz w:val="28"/>
          <w:szCs w:val="28"/>
        </w:rPr>
      </w:pPr>
      <w:bookmarkStart w:id="77" w:name="SUB260200"/>
      <w:bookmarkEnd w:id="77"/>
      <w:r w:rsidRPr="0005639E">
        <w:rPr>
          <w:rStyle w:val="s0"/>
          <w:sz w:val="28"/>
          <w:szCs w:val="28"/>
        </w:rPr>
        <w:t>2. Если вид деятельности, осуществляемый продавцом (изготовителем, исполнителем), подлежит лицензированию, потребителю должна быть предоставлена информация о лицензии, сроке ее действия, государственном органе, выдавшем ее, на казахском и русском языках, а также по требованию потребителя предоставлена возможность ознакомления с подлинником или нотариально заверенной копией лицензии.</w:t>
      </w:r>
    </w:p>
    <w:p w:rsidR="008F29AF" w:rsidRPr="0005639E" w:rsidRDefault="008F29AF" w:rsidP="008F29AF">
      <w:pPr>
        <w:pStyle w:val="j14"/>
        <w:spacing w:before="0" w:beforeAutospacing="0" w:after="0" w:afterAutospacing="0"/>
        <w:ind w:firstLine="709"/>
        <w:jc w:val="both"/>
        <w:rPr>
          <w:sz w:val="28"/>
          <w:szCs w:val="28"/>
        </w:rPr>
      </w:pPr>
      <w:bookmarkStart w:id="78" w:name="SUB260300"/>
      <w:bookmarkEnd w:id="78"/>
      <w:r w:rsidRPr="0005639E">
        <w:rPr>
          <w:rStyle w:val="s0"/>
          <w:sz w:val="28"/>
          <w:szCs w:val="28"/>
        </w:rPr>
        <w:t>3. Информация, предусмотренная пунктами 1 и 2 настоящей статьи, должна быть доведена до сведения потребителя также при осуществлении торговли, бытового и иных видов обслуживания потребителей вне постоянного местонахождения продавца (изготовителя, исполнителя), во временных помещениях, на ярмарках, с лотков и в других случаях.</w:t>
      </w:r>
    </w:p>
    <w:p w:rsidR="008F29AF" w:rsidRPr="0005639E" w:rsidRDefault="008F29AF" w:rsidP="008F29AF">
      <w:pPr>
        <w:pStyle w:val="j14"/>
        <w:spacing w:before="0" w:beforeAutospacing="0" w:after="0" w:afterAutospacing="0"/>
        <w:ind w:firstLine="709"/>
        <w:jc w:val="both"/>
        <w:rPr>
          <w:sz w:val="28"/>
          <w:szCs w:val="28"/>
        </w:rPr>
      </w:pPr>
      <w:bookmarkStart w:id="79" w:name="SUB260400"/>
      <w:bookmarkEnd w:id="79"/>
      <w:r w:rsidRPr="0005639E">
        <w:rPr>
          <w:rStyle w:val="s0"/>
          <w:sz w:val="28"/>
          <w:szCs w:val="28"/>
        </w:rPr>
        <w:t xml:space="preserve">4. </w:t>
      </w:r>
      <w:proofErr w:type="gramStart"/>
      <w:r w:rsidRPr="0005639E">
        <w:rPr>
          <w:rStyle w:val="s0"/>
          <w:sz w:val="28"/>
          <w:szCs w:val="28"/>
        </w:rPr>
        <w:t xml:space="preserve">Продавец (изготовитель, исполнитель) обязан довести до сведения потребителя адрес и номер телефона </w:t>
      </w:r>
      <w:bookmarkStart w:id="80" w:name="SUB1005161041_2"/>
      <w:r w:rsidR="00493BAD" w:rsidRPr="0005639E">
        <w:rPr>
          <w:rStyle w:val="s0"/>
          <w:sz w:val="28"/>
          <w:szCs w:val="28"/>
        </w:rPr>
        <w:fldChar w:fldCharType="begin"/>
      </w:r>
      <w:r w:rsidRPr="0005639E">
        <w:rPr>
          <w:rStyle w:val="s0"/>
          <w:sz w:val="28"/>
          <w:szCs w:val="28"/>
        </w:rPr>
        <w:instrText xml:space="preserve"> HYPERLINK "http://online.zakon.kz/Document/?link_id=1005161041" \t "_parent" </w:instrText>
      </w:r>
      <w:r w:rsidR="00493BAD" w:rsidRPr="0005639E">
        <w:rPr>
          <w:rStyle w:val="s0"/>
          <w:sz w:val="28"/>
          <w:szCs w:val="28"/>
        </w:rPr>
        <w:fldChar w:fldCharType="separate"/>
      </w:r>
      <w:r w:rsidRPr="0005639E">
        <w:rPr>
          <w:rStyle w:val="a4"/>
          <w:sz w:val="28"/>
          <w:szCs w:val="28"/>
        </w:rPr>
        <w:t>уполномоченного органа</w:t>
      </w:r>
      <w:r w:rsidR="00493BAD" w:rsidRPr="0005639E">
        <w:rPr>
          <w:rStyle w:val="s0"/>
          <w:sz w:val="28"/>
          <w:szCs w:val="28"/>
        </w:rPr>
        <w:fldChar w:fldCharType="end"/>
      </w:r>
      <w:bookmarkEnd w:id="80"/>
      <w:r w:rsidRPr="0005639E">
        <w:rPr>
          <w:rStyle w:val="s0"/>
          <w:sz w:val="28"/>
          <w:szCs w:val="28"/>
        </w:rPr>
        <w:t>, условия реализации товаров (выполнения работ, оказания услуг), а также информацию об обязанности продавца при продаже товара (выполнении работы, оказании услуги) выдать документ, подтверждающий факт приобретения товара (выполнения работы, оказания услуги), разместив указанную информацию на вывеске на казахском и русском языках.</w:t>
      </w:r>
      <w:proofErr w:type="gramEnd"/>
    </w:p>
    <w:p w:rsidR="008F29AF" w:rsidRPr="0005639E" w:rsidRDefault="008F29AF" w:rsidP="008F29AF">
      <w:pPr>
        <w:pStyle w:val="j17"/>
        <w:spacing w:before="0" w:beforeAutospacing="0" w:after="0" w:afterAutospacing="0"/>
        <w:ind w:firstLine="709"/>
        <w:jc w:val="both"/>
        <w:rPr>
          <w:i/>
          <w:sz w:val="28"/>
          <w:szCs w:val="28"/>
        </w:rPr>
      </w:pPr>
      <w:r w:rsidRPr="0005639E">
        <w:rPr>
          <w:rStyle w:val="s1"/>
          <w:b/>
          <w:bCs/>
          <w:i/>
          <w:sz w:val="28"/>
          <w:szCs w:val="28"/>
        </w:rPr>
        <w:t>Обязанности продавца (изготовителя, исполнителя) по обеспечению безопасности товара (работы, услуги)</w:t>
      </w:r>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t>1. Продавец (изготовитель) обязан отвечать за безопасность товара в течение установленного срока хранения или срока годности товара.</w:t>
      </w:r>
    </w:p>
    <w:p w:rsidR="008F29AF" w:rsidRPr="0005639E" w:rsidRDefault="008F29AF" w:rsidP="008F29AF">
      <w:pPr>
        <w:pStyle w:val="j14"/>
        <w:spacing w:before="0" w:beforeAutospacing="0" w:after="0" w:afterAutospacing="0"/>
        <w:ind w:firstLine="709"/>
        <w:jc w:val="both"/>
        <w:rPr>
          <w:sz w:val="28"/>
          <w:szCs w:val="28"/>
        </w:rPr>
      </w:pPr>
      <w:bookmarkStart w:id="81" w:name="SUB270200"/>
      <w:bookmarkEnd w:id="81"/>
      <w:r w:rsidRPr="0005639E">
        <w:rPr>
          <w:rStyle w:val="s0"/>
          <w:sz w:val="28"/>
          <w:szCs w:val="28"/>
        </w:rPr>
        <w:lastRenderedPageBreak/>
        <w:t>2. Продавец (изготовитель, исполнитель) обязан информировать потребителя о возможном риске и об условиях безопасного использования товара (работы, услуги). При этом</w:t>
      </w:r>
      <w:proofErr w:type="gramStart"/>
      <w:r w:rsidRPr="0005639E">
        <w:rPr>
          <w:rStyle w:val="s0"/>
          <w:sz w:val="28"/>
          <w:szCs w:val="28"/>
        </w:rPr>
        <w:t>,</w:t>
      </w:r>
      <w:proofErr w:type="gramEnd"/>
      <w:r w:rsidRPr="0005639E">
        <w:rPr>
          <w:rStyle w:val="s0"/>
          <w:sz w:val="28"/>
          <w:szCs w:val="28"/>
        </w:rPr>
        <w:t xml:space="preserve"> если для безопасного использования товара (работы, услуги), его хранения, транспортировки или утилизации необходимо соблюдать специальные правила, то изготовитель (исполнитель) обязан указать их в документации, прилагаемой к товару (работе, услуге), на потребительской таре, этикетках или иным способом, принятым для отдельных видов товаров (работ, услуг).</w:t>
      </w:r>
    </w:p>
    <w:p w:rsidR="008F29AF" w:rsidRPr="0005639E" w:rsidRDefault="008F29AF" w:rsidP="008F29AF">
      <w:pPr>
        <w:pStyle w:val="j14"/>
        <w:spacing w:before="0" w:beforeAutospacing="0" w:after="0" w:afterAutospacing="0"/>
        <w:ind w:firstLine="709"/>
        <w:jc w:val="both"/>
        <w:rPr>
          <w:sz w:val="28"/>
          <w:szCs w:val="28"/>
        </w:rPr>
      </w:pPr>
      <w:bookmarkStart w:id="82" w:name="SUB270300"/>
      <w:bookmarkEnd w:id="82"/>
      <w:r w:rsidRPr="0005639E">
        <w:rPr>
          <w:rStyle w:val="s0"/>
          <w:sz w:val="28"/>
          <w:szCs w:val="28"/>
        </w:rPr>
        <w:t>3. Не допускается реализация товара, подлежащего обязательному подтверждению соответствия, в том числе импортного товара, без соответствующих сертификатов соответствия или декларации о соответствии.</w:t>
      </w:r>
    </w:p>
    <w:p w:rsidR="008F29AF" w:rsidRPr="0005639E" w:rsidRDefault="008F29AF" w:rsidP="008F29AF">
      <w:pPr>
        <w:pStyle w:val="j14"/>
        <w:spacing w:before="0" w:beforeAutospacing="0" w:after="0" w:afterAutospacing="0"/>
        <w:ind w:firstLine="709"/>
        <w:jc w:val="both"/>
        <w:rPr>
          <w:sz w:val="28"/>
          <w:szCs w:val="28"/>
        </w:rPr>
      </w:pPr>
      <w:bookmarkStart w:id="83" w:name="SUB270400"/>
      <w:bookmarkEnd w:id="83"/>
      <w:r w:rsidRPr="0005639E">
        <w:rPr>
          <w:rStyle w:val="s0"/>
          <w:sz w:val="28"/>
          <w:szCs w:val="28"/>
        </w:rPr>
        <w:t xml:space="preserve">4. Если при соблюдении потребителем установленных правил использования, хранения, транспортировки или утилизации товара он причиняет или может причинить вред жизни, здоровью и (или) имуществу потребителя, окружающей среде, продавец (изготовитель) обязан незамедлительно приостановить его производство (реализацию) до устранения причин вреда. </w:t>
      </w:r>
      <w:proofErr w:type="gramStart"/>
      <w:r w:rsidRPr="0005639E">
        <w:rPr>
          <w:rStyle w:val="s0"/>
          <w:sz w:val="28"/>
          <w:szCs w:val="28"/>
        </w:rPr>
        <w:t>Если причины вреда устранить невозможно, продавец (изготовитель) обязан снять такой товар с производства (реализации) и своевременно информировать об этом соответствующие государственные органы, принять все необходимые меры по своевременному информированию потребителя через средства массовой информации о возможной опасности для его жизни, здоровья и (или) имущества, окружающей среды, изъятию товара из оборота и отзыву от потребителя.</w:t>
      </w:r>
      <w:proofErr w:type="gramEnd"/>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t>Информирование потребителя через средства массовой информации о товарах, представляющих опасность для его жизни, здоровья и (или) имущества, окружающей среды, осуществляется за счет сре</w:t>
      </w:r>
      <w:proofErr w:type="gramStart"/>
      <w:r w:rsidRPr="0005639E">
        <w:rPr>
          <w:rStyle w:val="s0"/>
          <w:sz w:val="28"/>
          <w:szCs w:val="28"/>
        </w:rPr>
        <w:t>дств пр</w:t>
      </w:r>
      <w:proofErr w:type="gramEnd"/>
      <w:r w:rsidRPr="0005639E">
        <w:rPr>
          <w:rStyle w:val="s0"/>
          <w:sz w:val="28"/>
          <w:szCs w:val="28"/>
        </w:rPr>
        <w:t>одавца (изготовителя).</w:t>
      </w:r>
    </w:p>
    <w:p w:rsidR="008F29AF" w:rsidRPr="0005639E" w:rsidRDefault="008F29AF" w:rsidP="008F29AF">
      <w:pPr>
        <w:pStyle w:val="j14"/>
        <w:spacing w:before="0" w:beforeAutospacing="0" w:after="0" w:afterAutospacing="0"/>
        <w:ind w:firstLine="709"/>
        <w:jc w:val="both"/>
        <w:rPr>
          <w:sz w:val="28"/>
          <w:szCs w:val="28"/>
        </w:rPr>
      </w:pPr>
      <w:bookmarkStart w:id="84" w:name="SUB270500"/>
      <w:bookmarkEnd w:id="84"/>
      <w:r w:rsidRPr="0005639E">
        <w:rPr>
          <w:rStyle w:val="s0"/>
          <w:sz w:val="28"/>
          <w:szCs w:val="28"/>
        </w:rPr>
        <w:t>5. При невыполнении продавцом (изготовителем) обязанностей, предусмотренных пунктом 4 настоящей статьи, снятие товара с производства, изъятие его из оборота и отзыв от потребителя производятся по предписанию соответствующего государственного органа. Неисполнение предписания соответствующего государственного органа влечет ответственность, установленную законами Республики Казахстан.</w:t>
      </w:r>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t>Убытки, причиненные потребителю в связи с отзывом товара, подлежат возмещению продавцом (изготовителем) в полном объеме.</w:t>
      </w:r>
    </w:p>
    <w:p w:rsidR="008F29AF" w:rsidRPr="0005639E" w:rsidRDefault="008F29AF" w:rsidP="0005639E">
      <w:pPr>
        <w:pStyle w:val="j14"/>
        <w:spacing w:before="0" w:beforeAutospacing="0" w:after="0" w:afterAutospacing="0"/>
        <w:ind w:firstLine="709"/>
        <w:jc w:val="both"/>
        <w:rPr>
          <w:sz w:val="28"/>
          <w:szCs w:val="28"/>
        </w:rPr>
      </w:pPr>
      <w:r w:rsidRPr="0005639E">
        <w:rPr>
          <w:rStyle w:val="s0"/>
          <w:sz w:val="28"/>
          <w:szCs w:val="28"/>
        </w:rPr>
        <w:t> </w:t>
      </w:r>
      <w:bookmarkStart w:id="85" w:name="SUB280000"/>
      <w:bookmarkEnd w:id="85"/>
      <w:r w:rsidRPr="0005639E">
        <w:rPr>
          <w:rStyle w:val="s1"/>
          <w:b/>
          <w:bCs/>
          <w:sz w:val="28"/>
          <w:szCs w:val="28"/>
        </w:rPr>
        <w:t>Обязанности продавца (изготовителя, исполнителя) по обеспечению свободного выбора товара (работы, услуги)</w:t>
      </w:r>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t>1. Продавец (изготовитель, исполнитель) обязан обеспечить потребителю свободный выбор товара (работы, услуги) надлежащего качества в удобное для потребителя время с учетом режима работы продавца (изготовителя, исполнителя). Запрещается принуждать потребителя приобретать товар (работу, услугу) в ненужном ему количестве и (или) ассортименте.</w:t>
      </w:r>
    </w:p>
    <w:p w:rsidR="008F29AF" w:rsidRPr="0005639E" w:rsidRDefault="008F29AF" w:rsidP="008F29AF">
      <w:pPr>
        <w:pStyle w:val="j14"/>
        <w:spacing w:before="0" w:beforeAutospacing="0" w:after="0" w:afterAutospacing="0"/>
        <w:ind w:firstLine="709"/>
        <w:jc w:val="both"/>
        <w:rPr>
          <w:sz w:val="28"/>
          <w:szCs w:val="28"/>
        </w:rPr>
      </w:pPr>
      <w:bookmarkStart w:id="86" w:name="SUB280200"/>
      <w:bookmarkEnd w:id="86"/>
      <w:r w:rsidRPr="0005639E">
        <w:rPr>
          <w:rStyle w:val="s0"/>
          <w:sz w:val="28"/>
          <w:szCs w:val="28"/>
        </w:rPr>
        <w:lastRenderedPageBreak/>
        <w:t xml:space="preserve">2. Продавец при продаже товара должен использовать средства измерений, допущенные к применению на территории Республики Казахстан в соответствии с </w:t>
      </w:r>
      <w:bookmarkStart w:id="87" w:name="SUB1000009394"/>
      <w:r w:rsidR="00493BAD" w:rsidRPr="0005639E">
        <w:rPr>
          <w:rStyle w:val="s0"/>
          <w:sz w:val="28"/>
          <w:szCs w:val="28"/>
        </w:rPr>
        <w:fldChar w:fldCharType="begin"/>
      </w:r>
      <w:r w:rsidRPr="0005639E">
        <w:rPr>
          <w:rStyle w:val="s0"/>
          <w:sz w:val="28"/>
          <w:szCs w:val="28"/>
        </w:rPr>
        <w:instrText xml:space="preserve"> HYPERLINK "http://online.zakon.kz/Document/?link_id=1000009394" \t "_parent" </w:instrText>
      </w:r>
      <w:r w:rsidR="00493BAD" w:rsidRPr="0005639E">
        <w:rPr>
          <w:rStyle w:val="s0"/>
          <w:sz w:val="28"/>
          <w:szCs w:val="28"/>
        </w:rPr>
        <w:fldChar w:fldCharType="separate"/>
      </w:r>
      <w:r w:rsidRPr="0005639E">
        <w:rPr>
          <w:rStyle w:val="a4"/>
          <w:sz w:val="28"/>
          <w:szCs w:val="28"/>
        </w:rPr>
        <w:t>законодательством</w:t>
      </w:r>
      <w:r w:rsidR="00493BAD" w:rsidRPr="0005639E">
        <w:rPr>
          <w:rStyle w:val="s0"/>
          <w:sz w:val="28"/>
          <w:szCs w:val="28"/>
        </w:rPr>
        <w:fldChar w:fldCharType="end"/>
      </w:r>
      <w:bookmarkEnd w:id="87"/>
      <w:r w:rsidRPr="0005639E">
        <w:rPr>
          <w:rStyle w:val="s0"/>
          <w:sz w:val="28"/>
          <w:szCs w:val="28"/>
        </w:rPr>
        <w:t xml:space="preserve"> Республики Казахстан об обеспечении единства измерений.</w:t>
      </w:r>
    </w:p>
    <w:p w:rsidR="008F29AF" w:rsidRPr="0005639E" w:rsidRDefault="008F29AF" w:rsidP="008F29AF">
      <w:pPr>
        <w:pStyle w:val="j14"/>
        <w:spacing w:before="0" w:beforeAutospacing="0" w:after="0" w:afterAutospacing="0"/>
        <w:ind w:firstLine="709"/>
        <w:jc w:val="both"/>
        <w:rPr>
          <w:sz w:val="28"/>
          <w:szCs w:val="28"/>
        </w:rPr>
      </w:pPr>
      <w:bookmarkStart w:id="88" w:name="SUB280300"/>
      <w:bookmarkEnd w:id="88"/>
      <w:r w:rsidRPr="0005639E">
        <w:rPr>
          <w:rStyle w:val="s0"/>
          <w:sz w:val="28"/>
          <w:szCs w:val="28"/>
        </w:rPr>
        <w:t xml:space="preserve">3. В случаях возникновения сомнения у потребителя в весе, количестве, длине и иных параметрах товара (работы) продавец (изготовитель) обязан предоставлять возможность самостоятельно проверить указанные характеристики при помощи средств измерений, допущенных к применению на территории Республики Казахстан в соответствии с </w:t>
      </w:r>
      <w:bookmarkStart w:id="89" w:name="SUB1000009394_2"/>
      <w:r w:rsidR="00493BAD" w:rsidRPr="0005639E">
        <w:rPr>
          <w:rStyle w:val="s0"/>
          <w:sz w:val="28"/>
          <w:szCs w:val="28"/>
        </w:rPr>
        <w:fldChar w:fldCharType="begin"/>
      </w:r>
      <w:r w:rsidRPr="0005639E">
        <w:rPr>
          <w:rStyle w:val="s0"/>
          <w:sz w:val="28"/>
          <w:szCs w:val="28"/>
        </w:rPr>
        <w:instrText xml:space="preserve"> HYPERLINK "http://online.zakon.kz/Document/?link_id=1000009394" \t "_parent" </w:instrText>
      </w:r>
      <w:r w:rsidR="00493BAD" w:rsidRPr="0005639E">
        <w:rPr>
          <w:rStyle w:val="s0"/>
          <w:sz w:val="28"/>
          <w:szCs w:val="28"/>
        </w:rPr>
        <w:fldChar w:fldCharType="separate"/>
      </w:r>
      <w:r w:rsidRPr="0005639E">
        <w:rPr>
          <w:rStyle w:val="a4"/>
          <w:sz w:val="28"/>
          <w:szCs w:val="28"/>
        </w:rPr>
        <w:t>законодательством</w:t>
      </w:r>
      <w:r w:rsidR="00493BAD" w:rsidRPr="0005639E">
        <w:rPr>
          <w:rStyle w:val="s0"/>
          <w:sz w:val="28"/>
          <w:szCs w:val="28"/>
        </w:rPr>
        <w:fldChar w:fldCharType="end"/>
      </w:r>
      <w:bookmarkEnd w:id="89"/>
      <w:r w:rsidRPr="0005639E">
        <w:rPr>
          <w:rStyle w:val="s0"/>
          <w:sz w:val="28"/>
          <w:szCs w:val="28"/>
        </w:rPr>
        <w:t xml:space="preserve"> Республики Казахстан об обеспечении единства измерений.</w:t>
      </w:r>
    </w:p>
    <w:p w:rsidR="008F29AF" w:rsidRPr="0005639E" w:rsidRDefault="008F29AF" w:rsidP="008F29AF">
      <w:pPr>
        <w:pStyle w:val="j14"/>
        <w:spacing w:before="0" w:beforeAutospacing="0" w:after="0" w:afterAutospacing="0"/>
        <w:ind w:firstLine="709"/>
        <w:jc w:val="both"/>
        <w:rPr>
          <w:sz w:val="28"/>
          <w:szCs w:val="28"/>
        </w:rPr>
      </w:pPr>
      <w:bookmarkStart w:id="90" w:name="SUB280400"/>
      <w:bookmarkEnd w:id="90"/>
      <w:r w:rsidRPr="0005639E">
        <w:rPr>
          <w:rStyle w:val="s0"/>
          <w:sz w:val="28"/>
          <w:szCs w:val="28"/>
        </w:rPr>
        <w:t>4. Установление каких-либо преимуществ, прямых или косвенных ограничений при выборе товара (работы, услуги) не допускается, за исключением случаев, предусмотренных законами Республики Казахстан.</w:t>
      </w:r>
    </w:p>
    <w:p w:rsidR="008F29AF" w:rsidRPr="0005639E" w:rsidRDefault="008F29AF" w:rsidP="008F29AF">
      <w:pPr>
        <w:pStyle w:val="j17"/>
        <w:spacing w:before="0" w:beforeAutospacing="0" w:after="0" w:afterAutospacing="0"/>
        <w:ind w:firstLine="709"/>
        <w:jc w:val="both"/>
        <w:rPr>
          <w:sz w:val="28"/>
          <w:szCs w:val="28"/>
        </w:rPr>
      </w:pPr>
      <w:r w:rsidRPr="0005639E">
        <w:rPr>
          <w:rStyle w:val="s1"/>
          <w:b/>
          <w:bCs/>
          <w:sz w:val="28"/>
          <w:szCs w:val="28"/>
        </w:rPr>
        <w:t>Обязанности продавца (изготовителя, исполнителя) по обеспечению надлежащего качества товара (работы, услуги)</w:t>
      </w:r>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t>1. Если договором предусмотрены обязательные требования к качеству товара (работы, услуги), продавец (изготовитель, исполнитель) обязан передать потребителю товар (выполнить работу, оказать услугу), соответствующий этим требованиям.</w:t>
      </w:r>
    </w:p>
    <w:p w:rsidR="008F29AF" w:rsidRPr="0005639E" w:rsidRDefault="008F29AF" w:rsidP="008F29AF">
      <w:pPr>
        <w:pStyle w:val="j14"/>
        <w:spacing w:before="0" w:beforeAutospacing="0" w:after="0" w:afterAutospacing="0"/>
        <w:ind w:firstLine="709"/>
        <w:jc w:val="both"/>
        <w:rPr>
          <w:sz w:val="28"/>
          <w:szCs w:val="28"/>
        </w:rPr>
      </w:pPr>
      <w:bookmarkStart w:id="91" w:name="SUB290200"/>
      <w:bookmarkEnd w:id="91"/>
      <w:r w:rsidRPr="0005639E">
        <w:rPr>
          <w:rStyle w:val="s0"/>
          <w:sz w:val="28"/>
          <w:szCs w:val="28"/>
        </w:rPr>
        <w:t xml:space="preserve">2. </w:t>
      </w:r>
      <w:proofErr w:type="gramStart"/>
      <w:r w:rsidRPr="0005639E">
        <w:rPr>
          <w:rStyle w:val="s0"/>
          <w:sz w:val="28"/>
          <w:szCs w:val="28"/>
        </w:rPr>
        <w:t>Продавец (изготовитель, исполнитель) обязан продемонстрировать свойства товара (работы, услуги) и его использование, если это не исключено ввиду характера товара (работы, услуги), и передать потребителю товар (выполнить работу, оказать услугу), качество которого соответствует предоставленной информации о товаре (выполненной работе, оказанной услуге) и условиям договора, а также по требованию потребителя представить ему документы, подтверждающие качество и безопасность товара (работы, услуги) и его</w:t>
      </w:r>
      <w:proofErr w:type="gramEnd"/>
      <w:r w:rsidRPr="0005639E">
        <w:rPr>
          <w:rStyle w:val="s0"/>
          <w:sz w:val="28"/>
          <w:szCs w:val="28"/>
        </w:rPr>
        <w:t xml:space="preserve"> комплектность.</w:t>
      </w:r>
    </w:p>
    <w:p w:rsidR="008F29AF" w:rsidRPr="0005639E" w:rsidRDefault="008F29AF" w:rsidP="008F29AF">
      <w:pPr>
        <w:pStyle w:val="j14"/>
        <w:spacing w:before="0" w:beforeAutospacing="0" w:after="0" w:afterAutospacing="0"/>
        <w:ind w:firstLine="709"/>
        <w:jc w:val="both"/>
        <w:rPr>
          <w:sz w:val="28"/>
          <w:szCs w:val="28"/>
        </w:rPr>
      </w:pPr>
      <w:bookmarkStart w:id="92" w:name="SUB290300"/>
      <w:bookmarkEnd w:id="92"/>
      <w:r w:rsidRPr="0005639E">
        <w:rPr>
          <w:rStyle w:val="s0"/>
          <w:sz w:val="28"/>
          <w:szCs w:val="28"/>
        </w:rPr>
        <w:t xml:space="preserve">3. </w:t>
      </w:r>
      <w:proofErr w:type="gramStart"/>
      <w:r w:rsidRPr="0005639E">
        <w:rPr>
          <w:rStyle w:val="s0"/>
          <w:sz w:val="28"/>
          <w:szCs w:val="28"/>
        </w:rPr>
        <w:t>При отсутствии в договоре условий о качестве товара (работы, услуги) продавец (изготовитель, исполнитель) обязан передать потребителю товар (выполнить работу, оказать услугу), соответствующий установленным законодательством Республики Казахстан требованиям и пригодный для целей, для которых товар (работа, услуга) такого рода используется.</w:t>
      </w:r>
      <w:proofErr w:type="gramEnd"/>
    </w:p>
    <w:p w:rsidR="008F29AF" w:rsidRPr="0005639E" w:rsidRDefault="008F29AF" w:rsidP="008F29AF">
      <w:pPr>
        <w:pStyle w:val="j14"/>
        <w:spacing w:before="0" w:beforeAutospacing="0" w:after="0" w:afterAutospacing="0"/>
        <w:ind w:firstLine="709"/>
        <w:jc w:val="both"/>
        <w:rPr>
          <w:sz w:val="28"/>
          <w:szCs w:val="28"/>
        </w:rPr>
      </w:pPr>
      <w:bookmarkStart w:id="93" w:name="SUB290400"/>
      <w:bookmarkEnd w:id="93"/>
      <w:r w:rsidRPr="0005639E">
        <w:rPr>
          <w:rStyle w:val="s0"/>
          <w:sz w:val="28"/>
          <w:szCs w:val="28"/>
        </w:rPr>
        <w:t>4. Если продавец (изготовитель, исполнитель) при заключении договора был поставлен потребителем в известность о конкретных целях приобретения товара (выполнения работы, оказания услуги), продавец (изготовитель, исполнитель) обязан передать потребителю товар (выполнить работу, оказать услугу) надлежащего качества, пригодный для использования в соответствии с этими целями.</w:t>
      </w:r>
    </w:p>
    <w:p w:rsidR="008F29AF" w:rsidRPr="0005639E" w:rsidRDefault="008F29AF" w:rsidP="0005639E">
      <w:pPr>
        <w:spacing w:after="0" w:line="240" w:lineRule="auto"/>
        <w:ind w:firstLine="709"/>
        <w:jc w:val="both"/>
        <w:rPr>
          <w:rFonts w:ascii="Times New Roman" w:hAnsi="Times New Roman" w:cs="Times New Roman"/>
          <w:sz w:val="28"/>
          <w:szCs w:val="28"/>
        </w:rPr>
      </w:pPr>
      <w:r w:rsidRPr="0005639E">
        <w:rPr>
          <w:rStyle w:val="cor"/>
          <w:rFonts w:ascii="Times New Roman" w:hAnsi="Times New Roman" w:cs="Times New Roman"/>
          <w:sz w:val="28"/>
          <w:szCs w:val="28"/>
        </w:rPr>
        <w:t> </w:t>
      </w:r>
      <w:bookmarkStart w:id="94" w:name="SUB290500"/>
      <w:bookmarkEnd w:id="94"/>
      <w:r w:rsidRPr="0005639E">
        <w:rPr>
          <w:rStyle w:val="s0"/>
          <w:rFonts w:ascii="Times New Roman" w:hAnsi="Times New Roman" w:cs="Times New Roman"/>
          <w:sz w:val="28"/>
          <w:szCs w:val="28"/>
        </w:rPr>
        <w:t>5. При продаже товара по образцу и (или) описанию продавец обязан передать потребителю товар, который соответствует образцу и (или) описанию.</w:t>
      </w:r>
    </w:p>
    <w:p w:rsidR="008F29AF" w:rsidRPr="0005639E" w:rsidRDefault="008F29AF" w:rsidP="0005639E">
      <w:pPr>
        <w:pStyle w:val="j14"/>
        <w:spacing w:before="0" w:beforeAutospacing="0" w:after="0" w:afterAutospacing="0"/>
        <w:ind w:firstLine="709"/>
        <w:jc w:val="both"/>
        <w:rPr>
          <w:i/>
          <w:sz w:val="28"/>
          <w:szCs w:val="28"/>
        </w:rPr>
      </w:pPr>
      <w:r w:rsidRPr="0005639E">
        <w:rPr>
          <w:rStyle w:val="s0"/>
          <w:sz w:val="28"/>
          <w:szCs w:val="28"/>
        </w:rPr>
        <w:t> </w:t>
      </w:r>
      <w:r w:rsidRPr="0005639E">
        <w:rPr>
          <w:rStyle w:val="s1"/>
          <w:b/>
          <w:bCs/>
          <w:i/>
          <w:sz w:val="28"/>
          <w:szCs w:val="28"/>
        </w:rPr>
        <w:t>Обязанности продавца (изготовителя) при продаже товара как надлежащего, так и ненадлежащего качества</w:t>
      </w:r>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t xml:space="preserve">1. Продавец (изготовитель) обязан обеспечить обмен или возврат непродовольственного товара надлежащего качества, если он не был в </w:t>
      </w:r>
      <w:r w:rsidRPr="0005639E">
        <w:rPr>
          <w:rStyle w:val="s0"/>
          <w:sz w:val="28"/>
          <w:szCs w:val="28"/>
        </w:rPr>
        <w:lastRenderedPageBreak/>
        <w:t>употреблении, сохранены его товарный вид, потребительские свойства, пломбы, ярлыки, а также документ, подтверждающий факт приобретения товара, в течение четырнадцати календарных дней, если более длительный срок не установлен договором, со дня приобретения товара, за исключением:</w:t>
      </w:r>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t>1) лекарственных средств, изделий медицинского назначения;</w:t>
      </w:r>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t>2) нательного белья;</w:t>
      </w:r>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t>3) чулочно-носочных изделий;</w:t>
      </w:r>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t>4) животных и растений;</w:t>
      </w:r>
    </w:p>
    <w:p w:rsidR="008F29AF" w:rsidRPr="0005639E" w:rsidRDefault="008F29AF" w:rsidP="008F29AF">
      <w:pPr>
        <w:pStyle w:val="j14"/>
        <w:spacing w:before="0" w:beforeAutospacing="0" w:after="0" w:afterAutospacing="0"/>
        <w:ind w:firstLine="709"/>
        <w:jc w:val="both"/>
        <w:rPr>
          <w:sz w:val="28"/>
          <w:szCs w:val="28"/>
        </w:rPr>
      </w:pPr>
      <w:proofErr w:type="gramStart"/>
      <w:r w:rsidRPr="0005639E">
        <w:rPr>
          <w:rStyle w:val="s0"/>
          <w:sz w:val="28"/>
          <w:szCs w:val="28"/>
        </w:rPr>
        <w:t>5) метражных товаров, а именно тканей из волокон всех видов, трикотажного и гардинного полотна, меха искусственного, ковровых изделий, нетканых материалов, лент, кружева, тесьмы, проводов, шнуров, кабелей, линолеума, багета, пленки, клеенки.</w:t>
      </w:r>
      <w:proofErr w:type="gramEnd"/>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t>В случае если документ, подтверждающий факт приобретения товара, был утерян или по каким-либо причинам не выдан потребителю, то обмен или возврат товара должен быть произведен, если потребитель докажет факт покупки у данного продавца (изготовителя).</w:t>
      </w:r>
    </w:p>
    <w:p w:rsidR="008F29AF" w:rsidRPr="0005639E" w:rsidRDefault="008F29AF" w:rsidP="008F29AF">
      <w:pPr>
        <w:pStyle w:val="j14"/>
        <w:spacing w:before="0" w:beforeAutospacing="0" w:after="0" w:afterAutospacing="0"/>
        <w:ind w:firstLine="709"/>
        <w:jc w:val="both"/>
        <w:rPr>
          <w:sz w:val="28"/>
          <w:szCs w:val="28"/>
        </w:rPr>
      </w:pPr>
      <w:bookmarkStart w:id="95" w:name="SUB30010100"/>
      <w:bookmarkEnd w:id="95"/>
      <w:r w:rsidRPr="0005639E">
        <w:rPr>
          <w:rStyle w:val="s0"/>
          <w:sz w:val="28"/>
          <w:szCs w:val="28"/>
        </w:rPr>
        <w:t xml:space="preserve">1-1. </w:t>
      </w:r>
      <w:proofErr w:type="gramStart"/>
      <w:r w:rsidRPr="0005639E">
        <w:rPr>
          <w:rStyle w:val="s0"/>
          <w:sz w:val="28"/>
          <w:szCs w:val="28"/>
        </w:rPr>
        <w:t>Продавец (изготовитель) обязан обеспечить обмен или возврат товара, проданного с истекшим сроком годности, не соответствующего требованиям, установленным техническими регламентами, нормативными документами по продукции, в том числе выпущенного с нарушением прав интеллектуальной собственности, независимо от его употребления, сохранения товарного вида, потребительских свойств, пломб, ярлыков в течение тридцати календарных дней со дня приобретения товара с возвратом потребителю денежной суммы за купленный товар.</w:t>
      </w:r>
      <w:proofErr w:type="gramEnd"/>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t>2. В случае обнаружения потребителем недостатков товара и предъявления им требования о его замене продавец (изготовитель) обязан заменить его незамедлительно, а при необходимости дополнительной проверки (экспертизы) качества товара продавцом (изготовителем) - в течение тридцати календарных дней с момента предъявления соответствующего требования.</w:t>
      </w:r>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t>Товар ненадлежащего качества должен быть заменен на новый аналогичный товар, то есть на товар, не бывший в употреблении.</w:t>
      </w:r>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t>Если у продавца (изготовителя) в момент предъявления требования отсутствует необходимый для замены товар, замена должна быть проведена в течение десяти календарных дней со дня предъявления такого требования.</w:t>
      </w:r>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t xml:space="preserve">Стоимость дополнительной проверки (экспертизы) качества товара оплачивается продавцом (изготовителем). </w:t>
      </w:r>
      <w:proofErr w:type="gramStart"/>
      <w:r w:rsidRPr="0005639E">
        <w:rPr>
          <w:rStyle w:val="s0"/>
          <w:sz w:val="28"/>
          <w:szCs w:val="28"/>
        </w:rPr>
        <w:t>Если в результате проверки (экспертизы) товара установлено, что недостатки товара отсутствуют или возникли после передачи товара потребителю вследствие нарушения им установленных правил использования, хранения или действий третьих лиц либо непреодолимой силы, потребитель обязан возместить продавцу (изготовителю) расходы на проведение проверки (экспертизы), а также связанные с ее проведением расходы на транспортировку товара.</w:t>
      </w:r>
      <w:proofErr w:type="gramEnd"/>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lastRenderedPageBreak/>
        <w:t>Потребитель вправе принять участие в проверке качества и проведении экспертизы товара лично или через своего представителя, а также провести проверку (экспертизу) товара за свой счет.</w:t>
      </w:r>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t>При замене товара (комплектующего изделия) гарантийный срок исчисляется заново со дня передачи его потребителю, если иное не предусмотрено договором.</w:t>
      </w:r>
    </w:p>
    <w:p w:rsidR="008F29AF" w:rsidRPr="0005639E" w:rsidRDefault="008F29AF" w:rsidP="008F29AF">
      <w:pPr>
        <w:pStyle w:val="j14"/>
        <w:spacing w:before="0" w:beforeAutospacing="0" w:after="0" w:afterAutospacing="0"/>
        <w:ind w:firstLine="709"/>
        <w:jc w:val="both"/>
        <w:rPr>
          <w:sz w:val="28"/>
          <w:szCs w:val="28"/>
        </w:rPr>
      </w:pPr>
      <w:bookmarkStart w:id="96" w:name="SUB300300"/>
      <w:bookmarkEnd w:id="96"/>
      <w:r w:rsidRPr="0005639E">
        <w:rPr>
          <w:rStyle w:val="s0"/>
          <w:sz w:val="28"/>
          <w:szCs w:val="28"/>
        </w:rPr>
        <w:t>3. С согласия потребителя недостатки, обнаруженные в товаре, должны быть устранены продавцом (изготовителем) в течение десяти календарных дней с момента предъявления соответствующего требования, если иной срок не установлен договором.</w:t>
      </w:r>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t>Срок устранения недостатков товара, определяемый договором, не может превышать двадцати календарных дней. В случае</w:t>
      </w:r>
      <w:proofErr w:type="gramStart"/>
      <w:r w:rsidRPr="0005639E">
        <w:rPr>
          <w:rStyle w:val="s0"/>
          <w:sz w:val="28"/>
          <w:szCs w:val="28"/>
        </w:rPr>
        <w:t>,</w:t>
      </w:r>
      <w:proofErr w:type="gramEnd"/>
      <w:r w:rsidRPr="0005639E">
        <w:rPr>
          <w:rStyle w:val="s0"/>
          <w:sz w:val="28"/>
          <w:szCs w:val="28"/>
        </w:rPr>
        <w:t xml:space="preserve"> если во время устранения недостатков, обнаруженных в товаре, станет очевидным, что они не будут устранены в срок, стороны могут заключить дополнительное соглашение о продлении срока на устранение недостатков товара на десять календарных дней. При этом отсутствие необходимых для устранения недостатков товара запасных частей (деталей, материалов), оборудования, специалиста и другого не является основанием для освобождения от ответственности изготовителя (продавца) за нарушение срока устранения недостатков товара.</w:t>
      </w:r>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t>В случае устранения недостатков в товаре гарантийный срок продлевается на время, в течение которого товар не использовался. Указанное время исчисляется со дня обращения потребителя с требованием об устранении недостатков до момента исполнения требования потребителя.</w:t>
      </w:r>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t>При выдаче товара изготовитель (продавец) обязан предоставить в письменной форме потребителю информацию о продлении гарантийного срока.</w:t>
      </w:r>
    </w:p>
    <w:p w:rsidR="008F29AF" w:rsidRPr="0005639E" w:rsidRDefault="008F29AF" w:rsidP="0005639E">
      <w:pPr>
        <w:spacing w:after="0" w:line="240" w:lineRule="auto"/>
        <w:ind w:firstLine="709"/>
        <w:jc w:val="both"/>
        <w:rPr>
          <w:rFonts w:ascii="Times New Roman" w:hAnsi="Times New Roman" w:cs="Times New Roman"/>
          <w:sz w:val="28"/>
          <w:szCs w:val="28"/>
        </w:rPr>
      </w:pPr>
      <w:r w:rsidRPr="0005639E">
        <w:rPr>
          <w:rStyle w:val="cor"/>
          <w:rFonts w:ascii="Times New Roman" w:hAnsi="Times New Roman" w:cs="Times New Roman"/>
          <w:sz w:val="28"/>
          <w:szCs w:val="28"/>
        </w:rPr>
        <w:t> </w:t>
      </w:r>
      <w:bookmarkStart w:id="97" w:name="SUB300400"/>
      <w:bookmarkEnd w:id="97"/>
      <w:r w:rsidRPr="0005639E">
        <w:rPr>
          <w:rStyle w:val="s0"/>
          <w:rFonts w:ascii="Times New Roman" w:hAnsi="Times New Roman" w:cs="Times New Roman"/>
          <w:sz w:val="28"/>
          <w:szCs w:val="28"/>
        </w:rPr>
        <w:t xml:space="preserve">4. В отношении товара, на который продавцом (изготовителем) не установлен гарантийный срок, либо в случае и порядке, предусмотренном абзацем четвертым </w:t>
      </w:r>
      <w:bookmarkStart w:id="98" w:name="SUB1001438305"/>
      <w:r w:rsidR="00493BAD" w:rsidRPr="0005639E">
        <w:rPr>
          <w:rFonts w:ascii="Times New Roman" w:hAnsi="Times New Roman" w:cs="Times New Roman"/>
          <w:sz w:val="28"/>
          <w:szCs w:val="28"/>
        </w:rPr>
        <w:fldChar w:fldCharType="begin"/>
      </w:r>
      <w:r w:rsidRPr="0005639E">
        <w:rPr>
          <w:rFonts w:ascii="Times New Roman" w:hAnsi="Times New Roman" w:cs="Times New Roman"/>
          <w:sz w:val="28"/>
          <w:szCs w:val="28"/>
        </w:rPr>
        <w:instrText xml:space="preserve"> HYPERLINK "http://online.zakon.kz/Document/?link_id=1001438305" \t "_parent" </w:instrText>
      </w:r>
      <w:r w:rsidR="00493BAD" w:rsidRPr="0005639E">
        <w:rPr>
          <w:rFonts w:ascii="Times New Roman" w:hAnsi="Times New Roman" w:cs="Times New Roman"/>
          <w:sz w:val="28"/>
          <w:szCs w:val="28"/>
        </w:rPr>
        <w:fldChar w:fldCharType="separate"/>
      </w:r>
      <w:r w:rsidRPr="0005639E">
        <w:rPr>
          <w:rStyle w:val="a4"/>
          <w:rFonts w:ascii="Times New Roman" w:hAnsi="Times New Roman" w:cs="Times New Roman"/>
          <w:sz w:val="28"/>
          <w:szCs w:val="28"/>
        </w:rPr>
        <w:t>пункта 2 статьи 17</w:t>
      </w:r>
      <w:r w:rsidR="00493BAD" w:rsidRPr="0005639E">
        <w:rPr>
          <w:rFonts w:ascii="Times New Roman" w:hAnsi="Times New Roman" w:cs="Times New Roman"/>
          <w:sz w:val="28"/>
          <w:szCs w:val="28"/>
        </w:rPr>
        <w:fldChar w:fldCharType="end"/>
      </w:r>
      <w:bookmarkEnd w:id="98"/>
      <w:r w:rsidRPr="0005639E">
        <w:rPr>
          <w:rStyle w:val="s0"/>
          <w:rFonts w:ascii="Times New Roman" w:hAnsi="Times New Roman" w:cs="Times New Roman"/>
          <w:sz w:val="28"/>
          <w:szCs w:val="28"/>
        </w:rPr>
        <w:t xml:space="preserve"> настоящего Закона, продавец (изготовитель) отвечает за недостатки товара, если потребитель докажет, что они возникли до его передачи потребителю или по причинам, возникшим до этого момента.</w:t>
      </w:r>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t>Продавец (изготовитель) отвечает за недостатки проданного (изготовленного) товара и тогда, когда он не знал о них. Соглашение об освобождении продавца (изготовителя) от ответственности или об ее ограничении недействительно.</w:t>
      </w:r>
    </w:p>
    <w:p w:rsidR="008F29AF" w:rsidRPr="0005639E" w:rsidRDefault="008F29AF" w:rsidP="0005639E">
      <w:pPr>
        <w:spacing w:after="0" w:line="240" w:lineRule="auto"/>
        <w:ind w:firstLine="709"/>
        <w:jc w:val="both"/>
        <w:rPr>
          <w:rFonts w:ascii="Times New Roman" w:hAnsi="Times New Roman" w:cs="Times New Roman"/>
          <w:sz w:val="28"/>
          <w:szCs w:val="28"/>
        </w:rPr>
      </w:pPr>
      <w:r w:rsidRPr="0005639E">
        <w:rPr>
          <w:rStyle w:val="cor"/>
          <w:rFonts w:ascii="Times New Roman" w:hAnsi="Times New Roman" w:cs="Times New Roman"/>
          <w:sz w:val="28"/>
          <w:szCs w:val="28"/>
        </w:rPr>
        <w:t> </w:t>
      </w:r>
      <w:bookmarkStart w:id="99" w:name="SUB300500"/>
      <w:bookmarkEnd w:id="99"/>
      <w:r w:rsidRPr="0005639E">
        <w:rPr>
          <w:rStyle w:val="s0"/>
          <w:rFonts w:ascii="Times New Roman" w:hAnsi="Times New Roman" w:cs="Times New Roman"/>
          <w:sz w:val="28"/>
          <w:szCs w:val="28"/>
        </w:rPr>
        <w:t>5. В отношении товара, на который продавцом (изготовителем) установлен гарантийный срок, продавец (изготовитель) обязан удовлетворить требования потребителя, если не докажет, что недостатки в товаре возникли после их передачи потребителю вследствие нарушения потребителем правил использования товара или его хранения либо действий третьих лиц или непреодолимой силы.</w:t>
      </w:r>
    </w:p>
    <w:p w:rsidR="008F29AF" w:rsidRPr="0005639E" w:rsidRDefault="008F29AF" w:rsidP="008F29AF">
      <w:pPr>
        <w:pStyle w:val="j14"/>
        <w:spacing w:before="0" w:beforeAutospacing="0" w:after="0" w:afterAutospacing="0"/>
        <w:ind w:firstLine="709"/>
        <w:jc w:val="both"/>
        <w:rPr>
          <w:sz w:val="28"/>
          <w:szCs w:val="28"/>
        </w:rPr>
      </w:pPr>
      <w:bookmarkStart w:id="100" w:name="SUB300600"/>
      <w:bookmarkEnd w:id="100"/>
      <w:r w:rsidRPr="0005639E">
        <w:rPr>
          <w:rStyle w:val="s0"/>
          <w:sz w:val="28"/>
          <w:szCs w:val="28"/>
        </w:rPr>
        <w:t xml:space="preserve">6. За просрочку выполнения требований потребителя продавец (изготовитель), допустивший такие нарушения, выплачивает потребителю </w:t>
      </w:r>
      <w:r w:rsidRPr="0005639E">
        <w:rPr>
          <w:rStyle w:val="s0"/>
          <w:sz w:val="28"/>
          <w:szCs w:val="28"/>
        </w:rPr>
        <w:lastRenderedPageBreak/>
        <w:t>неустойку в размере одного процента от стоимости товара за каждый день просрочки, если иное не установлено законами Республики Казахстан.</w:t>
      </w:r>
    </w:p>
    <w:p w:rsidR="008F29AF" w:rsidRPr="0005639E" w:rsidRDefault="008F29AF" w:rsidP="008F29AF">
      <w:pPr>
        <w:pStyle w:val="j14"/>
        <w:spacing w:before="0" w:beforeAutospacing="0" w:after="0" w:afterAutospacing="0"/>
        <w:ind w:firstLine="709"/>
        <w:jc w:val="both"/>
        <w:rPr>
          <w:sz w:val="28"/>
          <w:szCs w:val="28"/>
        </w:rPr>
      </w:pPr>
      <w:bookmarkStart w:id="101" w:name="SUB300700"/>
      <w:bookmarkEnd w:id="101"/>
      <w:r w:rsidRPr="0005639E">
        <w:rPr>
          <w:rStyle w:val="s0"/>
          <w:sz w:val="28"/>
          <w:szCs w:val="28"/>
        </w:rPr>
        <w:t>7. При возврате потребителю уплаченной за товар денежной суммы продавец (изготовитель) не вправе удерживать из нее сумму, на которую понизилась стоимость товара из-за полного или частичного использования товара, потери им товарного вида или других подобных обстоятельств.</w:t>
      </w:r>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t>При замене товара с недостатками на товар той же марки (модели, артикула) перерасчет цены не производится.</w:t>
      </w:r>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t xml:space="preserve">При расторжении договора расчеты с потребителем производятся в случае повышения </w:t>
      </w:r>
      <w:proofErr w:type="gramStart"/>
      <w:r w:rsidRPr="0005639E">
        <w:rPr>
          <w:rStyle w:val="s0"/>
          <w:sz w:val="28"/>
          <w:szCs w:val="28"/>
        </w:rPr>
        <w:t>цены</w:t>
      </w:r>
      <w:proofErr w:type="gramEnd"/>
      <w:r w:rsidRPr="0005639E">
        <w:rPr>
          <w:rStyle w:val="s0"/>
          <w:sz w:val="28"/>
          <w:szCs w:val="28"/>
        </w:rPr>
        <w:t xml:space="preserve"> на товар исходя из его цены на момент расторжения договора, а в случае снижения цены - исходя из цены товара на момент покупки.</w:t>
      </w:r>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t>При замене товара с недостатками на товар другой марки (модели, артикула) в случае, если цена товара, подлежащего замене, ниже цены товара, предоставленного взамен, потребитель должен заплатить разницу в ценах. В случае отказа потребителя от доплаты стороны расторгают договор, и потребителю возвращается денежная сумма за купленный товар. В случае, когда цена товара, подлежащего замене, выше цены товара, предоставленного взамен, разница в ценах оплачивается потребителю. В указанных расчетах в случае повышения цены товара, подлежащего замене, применяется его цена на момент предъявления требования, в случае понижения цены - на момент покупки.</w:t>
      </w:r>
    </w:p>
    <w:p w:rsidR="008F29AF" w:rsidRPr="0005639E" w:rsidRDefault="008F29AF" w:rsidP="008F29AF">
      <w:pPr>
        <w:pStyle w:val="j14"/>
        <w:spacing w:before="0" w:beforeAutospacing="0" w:after="0" w:afterAutospacing="0"/>
        <w:ind w:firstLine="709"/>
        <w:jc w:val="both"/>
        <w:rPr>
          <w:sz w:val="28"/>
          <w:szCs w:val="28"/>
        </w:rPr>
      </w:pPr>
      <w:bookmarkStart w:id="102" w:name="SUB300800"/>
      <w:bookmarkEnd w:id="102"/>
      <w:r w:rsidRPr="0005639E">
        <w:rPr>
          <w:rStyle w:val="s0"/>
          <w:sz w:val="28"/>
          <w:szCs w:val="28"/>
        </w:rPr>
        <w:t>8. Продавец (изготовитель) обязан возместить потребителю расходы, связанные с доставкой и (или) возвратом товара ненадлежащего качества.</w:t>
      </w:r>
    </w:p>
    <w:p w:rsidR="008F29AF" w:rsidRPr="0005639E" w:rsidRDefault="008F29AF" w:rsidP="008F29AF">
      <w:pPr>
        <w:pStyle w:val="j14"/>
        <w:spacing w:before="0" w:beforeAutospacing="0" w:after="0" w:afterAutospacing="0"/>
        <w:ind w:firstLine="709"/>
        <w:jc w:val="both"/>
        <w:rPr>
          <w:sz w:val="28"/>
          <w:szCs w:val="28"/>
        </w:rPr>
      </w:pPr>
      <w:bookmarkStart w:id="103" w:name="SUB300900"/>
      <w:bookmarkEnd w:id="103"/>
      <w:r w:rsidRPr="0005639E">
        <w:rPr>
          <w:rStyle w:val="s0"/>
          <w:sz w:val="28"/>
          <w:szCs w:val="28"/>
        </w:rPr>
        <w:t xml:space="preserve">9. Форма оплаты приобретаемого товара определяется по соглашению между потребителем и продавцом (изготовителем) в порядке, установленном </w:t>
      </w:r>
      <w:bookmarkStart w:id="104" w:name="SUB1005283865"/>
      <w:r w:rsidR="00493BAD" w:rsidRPr="0005639E">
        <w:rPr>
          <w:sz w:val="28"/>
          <w:szCs w:val="28"/>
        </w:rPr>
        <w:fldChar w:fldCharType="begin"/>
      </w:r>
      <w:r w:rsidRPr="0005639E">
        <w:rPr>
          <w:sz w:val="28"/>
          <w:szCs w:val="28"/>
        </w:rPr>
        <w:instrText xml:space="preserve"> HYPERLINK "http://online.zakon.kz/Document/?link_id=1005283865" \t "_parent" </w:instrText>
      </w:r>
      <w:r w:rsidR="00493BAD" w:rsidRPr="0005639E">
        <w:rPr>
          <w:sz w:val="28"/>
          <w:szCs w:val="28"/>
        </w:rPr>
        <w:fldChar w:fldCharType="separate"/>
      </w:r>
      <w:r w:rsidRPr="0005639E">
        <w:rPr>
          <w:rStyle w:val="a4"/>
          <w:sz w:val="28"/>
          <w:szCs w:val="28"/>
        </w:rPr>
        <w:t>законами Республики Казахстан</w:t>
      </w:r>
      <w:r w:rsidR="00493BAD" w:rsidRPr="0005639E">
        <w:rPr>
          <w:sz w:val="28"/>
          <w:szCs w:val="28"/>
        </w:rPr>
        <w:fldChar w:fldCharType="end"/>
      </w:r>
      <w:bookmarkEnd w:id="104"/>
      <w:r w:rsidRPr="0005639E">
        <w:rPr>
          <w:rStyle w:val="s0"/>
          <w:sz w:val="28"/>
          <w:szCs w:val="28"/>
        </w:rPr>
        <w:t>.</w:t>
      </w:r>
    </w:p>
    <w:p w:rsidR="008F29AF" w:rsidRPr="0005639E" w:rsidRDefault="008F29AF" w:rsidP="0005639E">
      <w:pPr>
        <w:pStyle w:val="j14"/>
        <w:spacing w:before="0" w:beforeAutospacing="0" w:after="0" w:afterAutospacing="0"/>
        <w:ind w:firstLine="709"/>
        <w:jc w:val="both"/>
        <w:rPr>
          <w:i/>
          <w:sz w:val="28"/>
          <w:szCs w:val="28"/>
        </w:rPr>
      </w:pPr>
      <w:r w:rsidRPr="0005639E">
        <w:rPr>
          <w:rStyle w:val="s0"/>
          <w:sz w:val="28"/>
          <w:szCs w:val="28"/>
        </w:rPr>
        <w:t> </w:t>
      </w:r>
      <w:bookmarkStart w:id="105" w:name="SUB310000"/>
      <w:bookmarkEnd w:id="105"/>
      <w:proofErr w:type="gramStart"/>
      <w:r w:rsidRPr="0005639E">
        <w:rPr>
          <w:rStyle w:val="s1"/>
          <w:bCs/>
          <w:i/>
          <w:sz w:val="28"/>
          <w:szCs w:val="28"/>
        </w:rPr>
        <w:t>Обязанности продавца (изготовителя, исполнителя) по возмещению в полном объеме убытков (вреда), причиненных жизни, здоровью и (или) имуществу потребителя вследствие недостатков товара (работы, услуги)</w:t>
      </w:r>
      <w:proofErr w:type="gramEnd"/>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t xml:space="preserve">1. </w:t>
      </w:r>
      <w:proofErr w:type="gramStart"/>
      <w:r w:rsidRPr="0005639E">
        <w:rPr>
          <w:rStyle w:val="s0"/>
          <w:sz w:val="28"/>
          <w:szCs w:val="28"/>
        </w:rPr>
        <w:t>Продавец (изготовитель, исполнитель) обязан в полном объеме возместить вред, причиненный жизни, здоровью и (или) имуществу потребителя вследствие конструктивных, рецептурных или иных недостатков товара (работы, услуги) либо вследствие неполной, недостоверной или несвоевременной информации о товаре (работе, услуге), также в течение десяти календарных дней со дня подачи требования должен дать ответ потребителю о возмещении вреда либо принять соответствующие меры для удовлетворения требований</w:t>
      </w:r>
      <w:proofErr w:type="gramEnd"/>
      <w:r w:rsidRPr="0005639E">
        <w:rPr>
          <w:rStyle w:val="s0"/>
          <w:sz w:val="28"/>
          <w:szCs w:val="28"/>
        </w:rPr>
        <w:t xml:space="preserve"> потребителя.</w:t>
      </w:r>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t>Причиненный вред подлежит возмещению продавцом (изготовителем, исполнителем) независимо от его вины и от того, состоял ли потребитель с ним в договорных отношениях или не состоял.</w:t>
      </w:r>
    </w:p>
    <w:p w:rsidR="008F29AF" w:rsidRPr="0005639E" w:rsidRDefault="008F29AF" w:rsidP="008F29AF">
      <w:pPr>
        <w:pStyle w:val="j14"/>
        <w:spacing w:before="0" w:beforeAutospacing="0" w:after="0" w:afterAutospacing="0"/>
        <w:ind w:firstLine="709"/>
        <w:jc w:val="both"/>
        <w:rPr>
          <w:sz w:val="28"/>
          <w:szCs w:val="28"/>
        </w:rPr>
      </w:pPr>
      <w:bookmarkStart w:id="106" w:name="SUB310200"/>
      <w:bookmarkEnd w:id="106"/>
      <w:r w:rsidRPr="0005639E">
        <w:rPr>
          <w:rStyle w:val="s0"/>
          <w:sz w:val="28"/>
          <w:szCs w:val="28"/>
        </w:rPr>
        <w:t xml:space="preserve">2. </w:t>
      </w:r>
      <w:proofErr w:type="gramStart"/>
      <w:r w:rsidRPr="0005639E">
        <w:rPr>
          <w:rStyle w:val="s0"/>
          <w:sz w:val="28"/>
          <w:szCs w:val="28"/>
        </w:rPr>
        <w:t xml:space="preserve">В случае подтверждения факта недостатка товара (работы, услуги) продавец (изготовитель, исполнитель) обязан в полном объеме возместить расходы, понесенные потребителем, общественным объединением </w:t>
      </w:r>
      <w:r w:rsidRPr="0005639E">
        <w:rPr>
          <w:rStyle w:val="s0"/>
          <w:sz w:val="28"/>
          <w:szCs w:val="28"/>
        </w:rPr>
        <w:lastRenderedPageBreak/>
        <w:t>потребителей, ассоциацией (союзом), связанные с проведением экспертизы товара (работы, услуги).</w:t>
      </w:r>
      <w:proofErr w:type="gramEnd"/>
    </w:p>
    <w:p w:rsidR="008F29AF" w:rsidRPr="0005639E" w:rsidRDefault="008F29AF" w:rsidP="008F29AF">
      <w:pPr>
        <w:pStyle w:val="j14"/>
        <w:spacing w:before="0" w:beforeAutospacing="0" w:after="0" w:afterAutospacing="0"/>
        <w:ind w:firstLine="709"/>
        <w:jc w:val="both"/>
        <w:rPr>
          <w:sz w:val="28"/>
          <w:szCs w:val="28"/>
        </w:rPr>
      </w:pPr>
      <w:bookmarkStart w:id="107" w:name="SUB310300"/>
      <w:bookmarkEnd w:id="107"/>
      <w:r w:rsidRPr="0005639E">
        <w:rPr>
          <w:rStyle w:val="s0"/>
          <w:sz w:val="28"/>
          <w:szCs w:val="28"/>
        </w:rPr>
        <w:t>3. Вред, вызванный недостатками товара и нарушением норм безопасности товара, подлежит возмещению, если он причинен в течение установленного срока годности (срока службы) товара, а если срок годности (срок службы) не установлен - в течение десяти лет со дня производства товара.</w:t>
      </w:r>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t>Вред, причиненный вследствие недостатков товара, подлежит возмещению по выбору потребителя продавцом или изготовителем товара.</w:t>
      </w:r>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t>Вред, причиненный вследствие недостатков работы или услуги, подлежит возмещению их исполнителем.</w:t>
      </w:r>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t>4. В связи с использованием материалов, оборудования, инструментов и иных сре</w:t>
      </w:r>
      <w:proofErr w:type="gramStart"/>
      <w:r w:rsidRPr="0005639E">
        <w:rPr>
          <w:rStyle w:val="s0"/>
          <w:sz w:val="28"/>
          <w:szCs w:val="28"/>
        </w:rPr>
        <w:t>дств пр</w:t>
      </w:r>
      <w:proofErr w:type="gramEnd"/>
      <w:r w:rsidRPr="0005639E">
        <w:rPr>
          <w:rStyle w:val="s0"/>
          <w:sz w:val="28"/>
          <w:szCs w:val="28"/>
        </w:rPr>
        <w:t>и производстве товаров (выполнении работ, оказании услуг) независимо от того, позволял уровень научных и технических знаний изготовителя (исполнителя) выявить их особые свойства и характеристики, вред, причиненный вследствие недостатков товара (работы, услуги), подлежит возмещению.</w:t>
      </w:r>
    </w:p>
    <w:p w:rsidR="008F29AF" w:rsidRPr="0005639E" w:rsidRDefault="008F29AF" w:rsidP="008F29AF">
      <w:pPr>
        <w:pStyle w:val="j14"/>
        <w:spacing w:before="0" w:beforeAutospacing="0" w:after="0" w:afterAutospacing="0"/>
        <w:ind w:firstLine="709"/>
        <w:jc w:val="both"/>
        <w:rPr>
          <w:sz w:val="28"/>
          <w:szCs w:val="28"/>
        </w:rPr>
      </w:pPr>
      <w:bookmarkStart w:id="108" w:name="SUB310500"/>
      <w:bookmarkEnd w:id="108"/>
      <w:r w:rsidRPr="0005639E">
        <w:rPr>
          <w:rStyle w:val="s0"/>
          <w:sz w:val="28"/>
          <w:szCs w:val="28"/>
        </w:rPr>
        <w:t xml:space="preserve">5. Продавец (изготовитель, исполнитель) несет ответственность за вред, причиненный жизни, здоровью и (или) имуществу потребителя, </w:t>
      </w:r>
      <w:proofErr w:type="gramStart"/>
      <w:r w:rsidRPr="0005639E">
        <w:rPr>
          <w:rStyle w:val="s0"/>
          <w:sz w:val="28"/>
          <w:szCs w:val="28"/>
        </w:rPr>
        <w:t>также</w:t>
      </w:r>
      <w:proofErr w:type="gramEnd"/>
      <w:r w:rsidRPr="0005639E">
        <w:rPr>
          <w:rStyle w:val="s0"/>
          <w:sz w:val="28"/>
          <w:szCs w:val="28"/>
        </w:rPr>
        <w:t xml:space="preserve"> если товар предоставлен, продан, а услуга оказана безвозмездно или по сниженной цене.</w:t>
      </w:r>
    </w:p>
    <w:p w:rsidR="008F29AF" w:rsidRPr="0005639E" w:rsidRDefault="008F29AF" w:rsidP="008F29AF">
      <w:pPr>
        <w:pStyle w:val="j14"/>
        <w:spacing w:before="0" w:beforeAutospacing="0" w:after="0" w:afterAutospacing="0"/>
        <w:ind w:firstLine="709"/>
        <w:jc w:val="both"/>
        <w:rPr>
          <w:sz w:val="28"/>
          <w:szCs w:val="28"/>
        </w:rPr>
      </w:pPr>
      <w:bookmarkStart w:id="109" w:name="SUB310600"/>
      <w:bookmarkEnd w:id="109"/>
      <w:r w:rsidRPr="0005639E">
        <w:rPr>
          <w:rStyle w:val="s0"/>
          <w:sz w:val="28"/>
          <w:szCs w:val="28"/>
        </w:rPr>
        <w:t>6. Продавец (изготовитель, исполнитель) освобождается от ответственности при предъявлении доказательств, что вред причинен вследствие действий третьих лиц либо непреодолимой силы или нарушения потребителем установленных правил использования, хранения товара (работы, услуги).</w:t>
      </w:r>
    </w:p>
    <w:p w:rsidR="008F29AF" w:rsidRPr="0005639E" w:rsidRDefault="008F29AF" w:rsidP="008F29AF">
      <w:pPr>
        <w:pStyle w:val="j17"/>
        <w:spacing w:before="0" w:beforeAutospacing="0" w:after="0" w:afterAutospacing="0"/>
        <w:ind w:firstLine="709"/>
        <w:jc w:val="both"/>
        <w:rPr>
          <w:i/>
          <w:sz w:val="28"/>
          <w:szCs w:val="28"/>
        </w:rPr>
      </w:pPr>
      <w:r w:rsidRPr="0005639E">
        <w:rPr>
          <w:rStyle w:val="s1"/>
          <w:bCs/>
          <w:i/>
          <w:sz w:val="28"/>
          <w:szCs w:val="28"/>
        </w:rPr>
        <w:t>Обязанности изготовителя (исполнителя) по установлению срока годности, срока хранения и срока службы товара</w:t>
      </w:r>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t xml:space="preserve">1. На товары, потребительские свойства которых со временем могут ухудшаться, изготовитель обязан устанавливать срок годности и (или) срок хранения в соответствии с </w:t>
      </w:r>
      <w:bookmarkStart w:id="110" w:name="SUB1004609965_2"/>
      <w:r w:rsidR="00493BAD" w:rsidRPr="0005639E">
        <w:rPr>
          <w:rStyle w:val="s0"/>
          <w:sz w:val="28"/>
          <w:szCs w:val="28"/>
        </w:rPr>
        <w:fldChar w:fldCharType="begin"/>
      </w:r>
      <w:r w:rsidRPr="0005639E">
        <w:rPr>
          <w:rStyle w:val="s0"/>
          <w:sz w:val="28"/>
          <w:szCs w:val="28"/>
        </w:rPr>
        <w:instrText xml:space="preserve"> HYPERLINK "http://online.zakon.kz/Document/?link_id=1004609965" \t "_parent" </w:instrText>
      </w:r>
      <w:r w:rsidR="00493BAD" w:rsidRPr="0005639E">
        <w:rPr>
          <w:rStyle w:val="s0"/>
          <w:sz w:val="28"/>
          <w:szCs w:val="28"/>
        </w:rPr>
        <w:fldChar w:fldCharType="separate"/>
      </w:r>
      <w:r w:rsidRPr="0005639E">
        <w:rPr>
          <w:rStyle w:val="a4"/>
          <w:sz w:val="28"/>
          <w:szCs w:val="28"/>
        </w:rPr>
        <w:t>законодательством</w:t>
      </w:r>
      <w:r w:rsidR="00493BAD" w:rsidRPr="0005639E">
        <w:rPr>
          <w:rStyle w:val="s0"/>
          <w:sz w:val="28"/>
          <w:szCs w:val="28"/>
        </w:rPr>
        <w:fldChar w:fldCharType="end"/>
      </w:r>
      <w:bookmarkEnd w:id="110"/>
      <w:r w:rsidRPr="0005639E">
        <w:rPr>
          <w:rStyle w:val="s0"/>
          <w:sz w:val="28"/>
          <w:szCs w:val="28"/>
        </w:rPr>
        <w:t xml:space="preserve"> Республики Казахстан в области технического регулирования.</w:t>
      </w:r>
    </w:p>
    <w:p w:rsidR="008F29AF" w:rsidRPr="0005639E" w:rsidRDefault="008F29AF" w:rsidP="008F29AF">
      <w:pPr>
        <w:pStyle w:val="j14"/>
        <w:spacing w:before="0" w:beforeAutospacing="0" w:after="0" w:afterAutospacing="0"/>
        <w:ind w:firstLine="709"/>
        <w:jc w:val="both"/>
        <w:rPr>
          <w:sz w:val="28"/>
          <w:szCs w:val="28"/>
        </w:rPr>
      </w:pPr>
      <w:bookmarkStart w:id="111" w:name="SUB320200"/>
      <w:bookmarkEnd w:id="111"/>
      <w:r w:rsidRPr="0005639E">
        <w:rPr>
          <w:rStyle w:val="s0"/>
          <w:sz w:val="28"/>
          <w:szCs w:val="28"/>
        </w:rPr>
        <w:t>2. Товары, на которые установлены срок годности и (или) срок хранения, продавец (изготовитель) обязан передать потребителю с таким расчетом, чтобы они могли быть использованы по назначению до истечения срока годности и (или) срока хранения.</w:t>
      </w:r>
    </w:p>
    <w:p w:rsidR="008F29AF" w:rsidRPr="0005639E" w:rsidRDefault="008F29AF" w:rsidP="0005639E">
      <w:pPr>
        <w:spacing w:after="0" w:line="240" w:lineRule="auto"/>
        <w:ind w:firstLine="709"/>
        <w:jc w:val="both"/>
        <w:rPr>
          <w:rFonts w:ascii="Times New Roman" w:hAnsi="Times New Roman" w:cs="Times New Roman"/>
          <w:sz w:val="28"/>
          <w:szCs w:val="28"/>
        </w:rPr>
      </w:pPr>
      <w:r w:rsidRPr="0005639E">
        <w:rPr>
          <w:rStyle w:val="cor"/>
          <w:rFonts w:ascii="Times New Roman" w:hAnsi="Times New Roman" w:cs="Times New Roman"/>
          <w:sz w:val="28"/>
          <w:szCs w:val="28"/>
        </w:rPr>
        <w:t> </w:t>
      </w:r>
      <w:bookmarkStart w:id="112" w:name="SUB320300"/>
      <w:bookmarkEnd w:id="112"/>
      <w:r w:rsidRPr="0005639E">
        <w:rPr>
          <w:rStyle w:val="s0"/>
          <w:rFonts w:ascii="Times New Roman" w:hAnsi="Times New Roman" w:cs="Times New Roman"/>
          <w:sz w:val="28"/>
          <w:szCs w:val="28"/>
        </w:rPr>
        <w:t>3. Срок годности товара исчисляется с момента изготовления товара. Если момент изготовления и момент готовности к использованию не совпадают, срок годности товара начинает действовать с момента готовности к использованию, о чем потребитель должен быть проинформирован. Реализация товара по истечении установленного срока годности и (или) срока хранения, а также товара, на который должны быть установлены срок годности и (или) срок хранения, но они не установлены, запрещается.</w:t>
      </w:r>
    </w:p>
    <w:p w:rsidR="008F29AF" w:rsidRPr="0005639E" w:rsidRDefault="008F29AF" w:rsidP="0005639E">
      <w:pPr>
        <w:spacing w:after="0" w:line="240" w:lineRule="auto"/>
        <w:ind w:firstLine="709"/>
        <w:jc w:val="both"/>
        <w:rPr>
          <w:rFonts w:ascii="Times New Roman" w:hAnsi="Times New Roman" w:cs="Times New Roman"/>
          <w:sz w:val="28"/>
          <w:szCs w:val="28"/>
        </w:rPr>
      </w:pPr>
      <w:r w:rsidRPr="0005639E">
        <w:rPr>
          <w:rStyle w:val="cor"/>
          <w:rFonts w:ascii="Times New Roman" w:hAnsi="Times New Roman" w:cs="Times New Roman"/>
          <w:sz w:val="28"/>
          <w:szCs w:val="28"/>
        </w:rPr>
        <w:lastRenderedPageBreak/>
        <w:t> </w:t>
      </w:r>
      <w:bookmarkStart w:id="113" w:name="SUB320400"/>
      <w:bookmarkEnd w:id="113"/>
      <w:r w:rsidRPr="0005639E">
        <w:rPr>
          <w:rStyle w:val="s0"/>
          <w:rFonts w:ascii="Times New Roman" w:hAnsi="Times New Roman" w:cs="Times New Roman"/>
          <w:sz w:val="28"/>
          <w:szCs w:val="28"/>
        </w:rPr>
        <w:t>4. На товары, использование которых сверх определенного срока является опасным для жизни, здоровья и (или) имущества потребителя, окружающей среды, устанавливается срок службы.</w:t>
      </w:r>
    </w:p>
    <w:p w:rsidR="008F29AF" w:rsidRPr="0005639E" w:rsidRDefault="008F29AF" w:rsidP="008F29AF">
      <w:pPr>
        <w:pStyle w:val="j14"/>
        <w:spacing w:before="0" w:beforeAutospacing="0" w:after="0" w:afterAutospacing="0"/>
        <w:ind w:firstLine="709"/>
        <w:jc w:val="both"/>
        <w:rPr>
          <w:sz w:val="28"/>
          <w:szCs w:val="28"/>
        </w:rPr>
      </w:pPr>
      <w:bookmarkStart w:id="114" w:name="SUB320500"/>
      <w:bookmarkEnd w:id="114"/>
      <w:r w:rsidRPr="0005639E">
        <w:rPr>
          <w:rStyle w:val="s0"/>
          <w:sz w:val="28"/>
          <w:szCs w:val="28"/>
        </w:rPr>
        <w:t>5. Изготовитель (исполнитель) должен предупреждать потребителя об установленном сроке использования (сроке годности, службы) товара (результате работ, услуги) или его части, обязательных условиях его использования и возможных последствиях в случае их невыполнения, а также о необходимых действиях по окончании этого срока.</w:t>
      </w:r>
    </w:p>
    <w:p w:rsidR="008F29AF" w:rsidRPr="0005639E" w:rsidRDefault="008F29AF" w:rsidP="0005639E">
      <w:pPr>
        <w:pStyle w:val="j14"/>
        <w:spacing w:before="0" w:beforeAutospacing="0" w:after="0" w:afterAutospacing="0"/>
        <w:ind w:firstLine="709"/>
        <w:jc w:val="both"/>
        <w:rPr>
          <w:i/>
          <w:sz w:val="28"/>
          <w:szCs w:val="28"/>
        </w:rPr>
      </w:pPr>
      <w:r w:rsidRPr="0005639E">
        <w:rPr>
          <w:rStyle w:val="s0"/>
          <w:sz w:val="28"/>
          <w:szCs w:val="28"/>
        </w:rPr>
        <w:t> </w:t>
      </w:r>
      <w:bookmarkStart w:id="115" w:name="SUB330000"/>
      <w:bookmarkEnd w:id="115"/>
      <w:r w:rsidRPr="0005639E">
        <w:rPr>
          <w:rStyle w:val="s1"/>
          <w:bCs/>
          <w:i/>
          <w:sz w:val="28"/>
          <w:szCs w:val="28"/>
        </w:rPr>
        <w:t>Обязанность продавца (изготовителя, исполнителя) иметь в наличии контрольно-кассовую машину и нагрудную карточку</w:t>
      </w:r>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t xml:space="preserve">1. Продавец (изготовитель, исполнитель) обязан применять контрольно-кассовую машину в порядке и случаях, предусмотренных налоговым </w:t>
      </w:r>
      <w:bookmarkStart w:id="116" w:name="SUB1000938844_2"/>
      <w:r w:rsidR="00493BAD" w:rsidRPr="0005639E">
        <w:rPr>
          <w:rStyle w:val="s0"/>
          <w:sz w:val="28"/>
          <w:szCs w:val="28"/>
        </w:rPr>
        <w:fldChar w:fldCharType="begin"/>
      </w:r>
      <w:r w:rsidRPr="0005639E">
        <w:rPr>
          <w:rStyle w:val="s0"/>
          <w:sz w:val="28"/>
          <w:szCs w:val="28"/>
        </w:rPr>
        <w:instrText xml:space="preserve"> HYPERLINK "http://online.zakon.kz/Document/?link_id=1000938844" \t "_parent" </w:instrText>
      </w:r>
      <w:r w:rsidR="00493BAD" w:rsidRPr="0005639E">
        <w:rPr>
          <w:rStyle w:val="s0"/>
          <w:sz w:val="28"/>
          <w:szCs w:val="28"/>
        </w:rPr>
        <w:fldChar w:fldCharType="separate"/>
      </w:r>
      <w:r w:rsidRPr="0005639E">
        <w:rPr>
          <w:rStyle w:val="a4"/>
          <w:sz w:val="28"/>
          <w:szCs w:val="28"/>
        </w:rPr>
        <w:t>законодательством</w:t>
      </w:r>
      <w:r w:rsidR="00493BAD" w:rsidRPr="0005639E">
        <w:rPr>
          <w:rStyle w:val="s0"/>
          <w:sz w:val="28"/>
          <w:szCs w:val="28"/>
        </w:rPr>
        <w:fldChar w:fldCharType="end"/>
      </w:r>
      <w:bookmarkEnd w:id="116"/>
      <w:r w:rsidRPr="0005639E">
        <w:rPr>
          <w:rStyle w:val="s0"/>
          <w:sz w:val="28"/>
          <w:szCs w:val="28"/>
        </w:rPr>
        <w:t xml:space="preserve"> Республики Казахстан.</w:t>
      </w:r>
    </w:p>
    <w:p w:rsidR="008F29AF" w:rsidRPr="0005639E" w:rsidRDefault="008F29AF" w:rsidP="008F29AF">
      <w:pPr>
        <w:pStyle w:val="j14"/>
        <w:spacing w:before="0" w:beforeAutospacing="0" w:after="0" w:afterAutospacing="0"/>
        <w:ind w:firstLine="709"/>
        <w:jc w:val="both"/>
        <w:rPr>
          <w:sz w:val="28"/>
          <w:szCs w:val="28"/>
        </w:rPr>
      </w:pPr>
      <w:r w:rsidRPr="0005639E">
        <w:rPr>
          <w:rStyle w:val="s0"/>
          <w:sz w:val="28"/>
          <w:szCs w:val="28"/>
        </w:rPr>
        <w:t>Продавец (изготовитель, исполнитель) размещает в месте нахождения контрольно-кассовых машин информацию на казахском и русском языках о необходимости получения потребителем контрольного (товарного) чека и его праве обратиться в орган государственных доходов в случае нарушения порядка применения контрольно-кассовых машин.</w:t>
      </w:r>
    </w:p>
    <w:p w:rsidR="008F29AF" w:rsidRPr="0005639E" w:rsidRDefault="008F29AF" w:rsidP="008F29AF">
      <w:pPr>
        <w:pStyle w:val="j14"/>
        <w:spacing w:before="0" w:beforeAutospacing="0" w:after="0" w:afterAutospacing="0"/>
        <w:ind w:firstLine="709"/>
        <w:jc w:val="both"/>
        <w:rPr>
          <w:sz w:val="28"/>
          <w:szCs w:val="28"/>
        </w:rPr>
      </w:pPr>
      <w:bookmarkStart w:id="117" w:name="SUB330200"/>
      <w:bookmarkEnd w:id="117"/>
      <w:r w:rsidRPr="0005639E">
        <w:rPr>
          <w:rStyle w:val="s0"/>
          <w:sz w:val="28"/>
          <w:szCs w:val="28"/>
        </w:rPr>
        <w:t>2. Продавец обеспечивает наличие у физического лица, непосредственно осуществляющего деятельность по продаже товара (выполнению работы, оказанию услуги), нагрудной карточки (</w:t>
      </w:r>
      <w:proofErr w:type="spellStart"/>
      <w:r w:rsidRPr="0005639E">
        <w:rPr>
          <w:rStyle w:val="s0"/>
          <w:sz w:val="28"/>
          <w:szCs w:val="28"/>
        </w:rPr>
        <w:t>бейджа</w:t>
      </w:r>
      <w:proofErr w:type="spellEnd"/>
      <w:r w:rsidRPr="0005639E">
        <w:rPr>
          <w:rStyle w:val="s0"/>
          <w:sz w:val="28"/>
          <w:szCs w:val="28"/>
        </w:rPr>
        <w:t>) с указанием его фамилии, имени и отчества (при его наличии) и фотографией.</w:t>
      </w:r>
    </w:p>
    <w:p w:rsidR="008F29AF" w:rsidRPr="0005639E" w:rsidRDefault="008F29AF" w:rsidP="008F29AF">
      <w:pPr>
        <w:pStyle w:val="j14"/>
        <w:spacing w:before="0" w:beforeAutospacing="0" w:after="0" w:afterAutospacing="0"/>
        <w:rPr>
          <w:sz w:val="28"/>
          <w:szCs w:val="28"/>
        </w:rPr>
      </w:pPr>
      <w:r w:rsidRPr="0005639E">
        <w:rPr>
          <w:rStyle w:val="s0"/>
          <w:sz w:val="28"/>
          <w:szCs w:val="28"/>
        </w:rPr>
        <w:t> </w:t>
      </w:r>
    </w:p>
    <w:p w:rsidR="0005639E" w:rsidRPr="008978A1" w:rsidRDefault="0005639E" w:rsidP="0005639E">
      <w:pPr>
        <w:shd w:val="clear" w:color="auto" w:fill="FFFFFF" w:themeFill="background1"/>
        <w:tabs>
          <w:tab w:val="left" w:pos="567"/>
          <w:tab w:val="left" w:pos="993"/>
          <w:tab w:val="center" w:pos="5031"/>
        </w:tabs>
        <w:spacing w:after="0" w:line="240" w:lineRule="auto"/>
        <w:ind w:right="2" w:firstLine="709"/>
        <w:jc w:val="both"/>
        <w:rPr>
          <w:rFonts w:ascii="Times New Roman" w:hAnsi="Times New Roman" w:cs="Times New Roman"/>
          <w:sz w:val="28"/>
          <w:szCs w:val="28"/>
        </w:rPr>
      </w:pPr>
    </w:p>
    <w:p w:rsidR="0005639E" w:rsidRPr="00061A31" w:rsidRDefault="0005639E" w:rsidP="0005639E">
      <w:pPr>
        <w:shd w:val="clear" w:color="auto" w:fill="FFFFFF" w:themeFill="background1"/>
        <w:tabs>
          <w:tab w:val="left" w:pos="567"/>
          <w:tab w:val="left" w:pos="993"/>
          <w:tab w:val="center" w:pos="5031"/>
        </w:tabs>
        <w:spacing w:after="0" w:line="240" w:lineRule="auto"/>
        <w:ind w:right="2" w:firstLine="709"/>
        <w:jc w:val="center"/>
        <w:rPr>
          <w:rFonts w:ascii="Times New Roman" w:hAnsi="Times New Roman" w:cs="Times New Roman"/>
          <w:color w:val="FF0000"/>
          <w:sz w:val="28"/>
          <w:szCs w:val="28"/>
        </w:rPr>
      </w:pPr>
      <w:r w:rsidRPr="00061A31">
        <w:rPr>
          <w:rFonts w:ascii="Times New Roman" w:hAnsi="Times New Roman" w:cs="Times New Roman"/>
          <w:sz w:val="28"/>
          <w:szCs w:val="28"/>
        </w:rPr>
        <w:t>Контрольные  вопросы:</w:t>
      </w:r>
    </w:p>
    <w:p w:rsidR="0005639E" w:rsidRPr="0005639E" w:rsidRDefault="0005639E" w:rsidP="0005639E">
      <w:pPr>
        <w:pStyle w:val="j14"/>
        <w:numPr>
          <w:ilvl w:val="0"/>
          <w:numId w:val="47"/>
        </w:numPr>
        <w:spacing w:before="0" w:beforeAutospacing="0" w:after="0" w:afterAutospacing="0"/>
        <w:ind w:left="0" w:firstLine="284"/>
        <w:jc w:val="both"/>
        <w:rPr>
          <w:sz w:val="28"/>
          <w:szCs w:val="28"/>
        </w:rPr>
      </w:pPr>
      <w:r w:rsidRPr="0005639E">
        <w:rPr>
          <w:rStyle w:val="s1"/>
          <w:bCs/>
          <w:sz w:val="28"/>
          <w:szCs w:val="28"/>
        </w:rPr>
        <w:t>Обязанности продавца (изготовителя) при продаже товара как надлежащего, так и ненадлежащего качества</w:t>
      </w:r>
    </w:p>
    <w:p w:rsidR="0005639E" w:rsidRPr="0005639E" w:rsidRDefault="0005639E" w:rsidP="0005639E">
      <w:pPr>
        <w:pStyle w:val="ad"/>
        <w:numPr>
          <w:ilvl w:val="0"/>
          <w:numId w:val="47"/>
        </w:numPr>
        <w:shd w:val="clear" w:color="auto" w:fill="FFFFFF" w:themeFill="background1"/>
        <w:tabs>
          <w:tab w:val="left" w:pos="567"/>
          <w:tab w:val="left" w:pos="993"/>
        </w:tabs>
        <w:spacing w:after="0" w:line="240" w:lineRule="auto"/>
        <w:ind w:left="0" w:right="2" w:firstLine="284"/>
        <w:jc w:val="both"/>
        <w:rPr>
          <w:rFonts w:ascii="Times New Roman" w:hAnsi="Times New Roman" w:cs="Times New Roman"/>
          <w:sz w:val="28"/>
          <w:szCs w:val="28"/>
        </w:rPr>
      </w:pPr>
      <w:r w:rsidRPr="0005639E">
        <w:rPr>
          <w:rFonts w:ascii="Times New Roman" w:hAnsi="Times New Roman" w:cs="Times New Roman"/>
          <w:sz w:val="28"/>
          <w:szCs w:val="28"/>
        </w:rPr>
        <w:t xml:space="preserve">Перечень показателей, подлежащих контролю </w:t>
      </w:r>
      <w:proofErr w:type="gramStart"/>
      <w:r w:rsidRPr="0005639E">
        <w:rPr>
          <w:rFonts w:ascii="Times New Roman" w:hAnsi="Times New Roman" w:cs="Times New Roman"/>
          <w:sz w:val="28"/>
          <w:szCs w:val="28"/>
        </w:rPr>
        <w:t>при</w:t>
      </w:r>
      <w:proofErr w:type="gramEnd"/>
      <w:r w:rsidRPr="0005639E">
        <w:rPr>
          <w:rFonts w:ascii="Times New Roman" w:hAnsi="Times New Roman" w:cs="Times New Roman"/>
          <w:sz w:val="28"/>
          <w:szCs w:val="28"/>
        </w:rPr>
        <w:t xml:space="preserve"> обязательной </w:t>
      </w:r>
      <w:proofErr w:type="spellStart"/>
      <w:r w:rsidRPr="0005639E">
        <w:rPr>
          <w:rFonts w:ascii="Times New Roman" w:hAnsi="Times New Roman" w:cs="Times New Roman"/>
          <w:sz w:val="28"/>
          <w:szCs w:val="28"/>
        </w:rPr>
        <w:t>сер-тификации</w:t>
      </w:r>
      <w:proofErr w:type="spellEnd"/>
      <w:r w:rsidRPr="0005639E">
        <w:rPr>
          <w:rFonts w:ascii="Times New Roman" w:hAnsi="Times New Roman" w:cs="Times New Roman"/>
          <w:sz w:val="28"/>
          <w:szCs w:val="28"/>
        </w:rPr>
        <w:t xml:space="preserve"> медицинской техники и изделий медицинского назначения</w:t>
      </w:r>
    </w:p>
    <w:p w:rsidR="0005639E" w:rsidRPr="0005639E" w:rsidRDefault="0005639E" w:rsidP="0005639E">
      <w:pPr>
        <w:pStyle w:val="ad"/>
        <w:numPr>
          <w:ilvl w:val="0"/>
          <w:numId w:val="47"/>
        </w:numPr>
        <w:shd w:val="clear" w:color="auto" w:fill="FFFFFF" w:themeFill="background1"/>
        <w:tabs>
          <w:tab w:val="left" w:pos="567"/>
          <w:tab w:val="left" w:pos="993"/>
        </w:tabs>
        <w:spacing w:after="0" w:line="240" w:lineRule="auto"/>
        <w:ind w:left="0" w:right="2" w:firstLine="284"/>
        <w:jc w:val="both"/>
        <w:rPr>
          <w:rFonts w:ascii="Times New Roman" w:hAnsi="Times New Roman" w:cs="Times New Roman"/>
          <w:sz w:val="28"/>
          <w:szCs w:val="28"/>
        </w:rPr>
      </w:pPr>
      <w:r w:rsidRPr="0005639E">
        <w:rPr>
          <w:rStyle w:val="s1"/>
          <w:rFonts w:ascii="Times New Roman" w:hAnsi="Times New Roman" w:cs="Times New Roman"/>
          <w:bCs/>
          <w:sz w:val="28"/>
          <w:szCs w:val="28"/>
        </w:rPr>
        <w:t>Обязанность продавца (изготовителя, исполнителя) иметь в наличии контрольно-кассовую машину и нагрудную карточку</w:t>
      </w:r>
    </w:p>
    <w:p w:rsidR="0005639E" w:rsidRPr="0005639E" w:rsidRDefault="0005639E" w:rsidP="0005639E">
      <w:pPr>
        <w:shd w:val="clear" w:color="auto" w:fill="FFFFFF" w:themeFill="background1"/>
        <w:tabs>
          <w:tab w:val="left" w:pos="993"/>
        </w:tabs>
        <w:spacing w:after="0" w:line="240" w:lineRule="auto"/>
        <w:ind w:right="2" w:firstLine="709"/>
        <w:jc w:val="both"/>
        <w:rPr>
          <w:rFonts w:ascii="Times New Roman" w:hAnsi="Times New Roman" w:cs="Times New Roman"/>
          <w:sz w:val="28"/>
          <w:szCs w:val="28"/>
        </w:rPr>
      </w:pPr>
    </w:p>
    <w:p w:rsidR="0005639E" w:rsidRPr="00061A31" w:rsidRDefault="0005639E" w:rsidP="0005639E">
      <w:pPr>
        <w:shd w:val="clear" w:color="auto" w:fill="FFFFFF" w:themeFill="background1"/>
        <w:tabs>
          <w:tab w:val="left" w:pos="993"/>
        </w:tabs>
        <w:spacing w:after="0" w:line="240" w:lineRule="auto"/>
        <w:ind w:right="2" w:firstLine="709"/>
        <w:jc w:val="center"/>
        <w:rPr>
          <w:rFonts w:ascii="Times New Roman" w:hAnsi="Times New Roman" w:cs="Times New Roman"/>
          <w:sz w:val="28"/>
          <w:szCs w:val="28"/>
        </w:rPr>
      </w:pPr>
      <w:r w:rsidRPr="00061A31">
        <w:rPr>
          <w:rFonts w:ascii="Times New Roman" w:hAnsi="Times New Roman" w:cs="Times New Roman"/>
          <w:sz w:val="28"/>
          <w:szCs w:val="28"/>
        </w:rPr>
        <w:t>Рекомендуемая литература:</w:t>
      </w:r>
    </w:p>
    <w:p w:rsidR="0005639E" w:rsidRPr="00061A31" w:rsidRDefault="0005639E" w:rsidP="0005639E">
      <w:pPr>
        <w:shd w:val="clear" w:color="auto" w:fill="FFFFFF" w:themeFill="background1"/>
        <w:tabs>
          <w:tab w:val="left" w:pos="993"/>
        </w:tabs>
        <w:spacing w:after="0" w:line="240" w:lineRule="auto"/>
        <w:ind w:right="2" w:firstLine="709"/>
        <w:jc w:val="both"/>
        <w:rPr>
          <w:rFonts w:ascii="Times New Roman" w:hAnsi="Times New Roman" w:cs="Times New Roman"/>
          <w:sz w:val="28"/>
          <w:szCs w:val="28"/>
        </w:rPr>
      </w:pPr>
      <w:r w:rsidRPr="00061A31">
        <w:rPr>
          <w:rFonts w:ascii="Times New Roman" w:hAnsi="Times New Roman" w:cs="Times New Roman"/>
          <w:sz w:val="28"/>
          <w:szCs w:val="28"/>
        </w:rPr>
        <w:t>Основная литература</w:t>
      </w:r>
    </w:p>
    <w:p w:rsidR="0005639E" w:rsidRPr="008978A1" w:rsidRDefault="0005639E" w:rsidP="0005639E">
      <w:pPr>
        <w:shd w:val="clear" w:color="auto" w:fill="FFFFFF" w:themeFill="background1"/>
        <w:tabs>
          <w:tab w:val="left" w:pos="540"/>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t xml:space="preserve">1.Спицнадель В.Н. Системы качества. </w:t>
      </w:r>
      <w:proofErr w:type="spellStart"/>
      <w:r w:rsidRPr="008978A1">
        <w:rPr>
          <w:rFonts w:ascii="Times New Roman" w:hAnsi="Times New Roman" w:cs="Times New Roman"/>
          <w:sz w:val="28"/>
          <w:szCs w:val="28"/>
        </w:rPr>
        <w:t>Учеб</w:t>
      </w:r>
      <w:proofErr w:type="gramStart"/>
      <w:r w:rsidRPr="008978A1">
        <w:rPr>
          <w:rFonts w:ascii="Times New Roman" w:hAnsi="Times New Roman" w:cs="Times New Roman"/>
          <w:sz w:val="28"/>
          <w:szCs w:val="28"/>
        </w:rPr>
        <w:t>.п</w:t>
      </w:r>
      <w:proofErr w:type="gramEnd"/>
      <w:r w:rsidRPr="008978A1">
        <w:rPr>
          <w:rFonts w:ascii="Times New Roman" w:hAnsi="Times New Roman" w:cs="Times New Roman"/>
          <w:sz w:val="28"/>
          <w:szCs w:val="28"/>
        </w:rPr>
        <w:t>особие</w:t>
      </w:r>
      <w:proofErr w:type="spellEnd"/>
      <w:r w:rsidRPr="008978A1">
        <w:rPr>
          <w:rFonts w:ascii="Times New Roman" w:hAnsi="Times New Roman" w:cs="Times New Roman"/>
          <w:sz w:val="28"/>
          <w:szCs w:val="28"/>
        </w:rPr>
        <w:t>. -Санкт-Петербург. Изд</w:t>
      </w:r>
      <w:proofErr w:type="gramStart"/>
      <w:r w:rsidRPr="008978A1">
        <w:rPr>
          <w:rFonts w:ascii="Times New Roman" w:hAnsi="Times New Roman" w:cs="Times New Roman"/>
          <w:sz w:val="28"/>
          <w:szCs w:val="28"/>
        </w:rPr>
        <w:t>.д</w:t>
      </w:r>
      <w:proofErr w:type="gramEnd"/>
      <w:r w:rsidRPr="008978A1">
        <w:rPr>
          <w:rFonts w:ascii="Times New Roman" w:hAnsi="Times New Roman" w:cs="Times New Roman"/>
          <w:sz w:val="28"/>
          <w:szCs w:val="28"/>
        </w:rPr>
        <w:t>ом «Бизнес пресса», 2000-336с.</w:t>
      </w:r>
    </w:p>
    <w:p w:rsidR="0005639E" w:rsidRPr="008978A1" w:rsidRDefault="0005639E" w:rsidP="0005639E">
      <w:pPr>
        <w:shd w:val="clear" w:color="auto" w:fill="FFFFFF" w:themeFill="background1"/>
        <w:tabs>
          <w:tab w:val="left" w:pos="993"/>
        </w:tabs>
        <w:spacing w:after="0" w:line="240" w:lineRule="auto"/>
        <w:ind w:firstLine="709"/>
        <w:jc w:val="both"/>
        <w:rPr>
          <w:rFonts w:ascii="Times New Roman" w:hAnsi="Times New Roman" w:cs="Times New Roman"/>
          <w:color w:val="000000"/>
          <w:sz w:val="28"/>
          <w:szCs w:val="28"/>
          <w:shd w:val="clear" w:color="auto" w:fill="FFFFFF"/>
        </w:rPr>
      </w:pPr>
      <w:r w:rsidRPr="008978A1">
        <w:rPr>
          <w:rFonts w:ascii="Times New Roman" w:hAnsi="Times New Roman" w:cs="Times New Roman"/>
          <w:color w:val="000000"/>
          <w:sz w:val="28"/>
          <w:szCs w:val="28"/>
          <w:shd w:val="clear" w:color="auto" w:fill="FFFFFF"/>
        </w:rPr>
        <w:t>2.</w:t>
      </w:r>
      <w:r w:rsidRPr="008978A1">
        <w:rPr>
          <w:rFonts w:ascii="Times New Roman" w:hAnsi="Times New Roman" w:cs="Times New Roman"/>
          <w:sz w:val="28"/>
          <w:szCs w:val="28"/>
        </w:rPr>
        <w:t xml:space="preserve"> </w:t>
      </w:r>
      <w:proofErr w:type="gramStart"/>
      <w:r w:rsidRPr="008978A1">
        <w:rPr>
          <w:rFonts w:ascii="Times New Roman" w:hAnsi="Times New Roman" w:cs="Times New Roman"/>
          <w:color w:val="000000"/>
          <w:sz w:val="28"/>
          <w:szCs w:val="28"/>
          <w:shd w:val="clear" w:color="auto" w:fill="FFFFFF"/>
        </w:rPr>
        <w:t>СТ</w:t>
      </w:r>
      <w:proofErr w:type="gramEnd"/>
      <w:r w:rsidRPr="008978A1">
        <w:rPr>
          <w:rFonts w:ascii="Times New Roman" w:hAnsi="Times New Roman" w:cs="Times New Roman"/>
          <w:color w:val="000000"/>
          <w:sz w:val="28"/>
          <w:szCs w:val="28"/>
          <w:shd w:val="clear" w:color="auto" w:fill="FFFFFF"/>
        </w:rPr>
        <w:t xml:space="preserve"> РК 1.1-2005 Государственная система технического регулирования Республики Казахстан. Стандартизация. Термины и определения.</w:t>
      </w:r>
    </w:p>
    <w:p w:rsidR="0005639E" w:rsidRPr="008978A1" w:rsidRDefault="0005639E" w:rsidP="0005639E">
      <w:pPr>
        <w:shd w:val="clear" w:color="auto" w:fill="FFFFFF" w:themeFill="background1"/>
        <w:tabs>
          <w:tab w:val="left" w:pos="993"/>
        </w:tabs>
        <w:spacing w:after="0" w:line="240" w:lineRule="auto"/>
        <w:ind w:firstLine="709"/>
        <w:jc w:val="both"/>
        <w:rPr>
          <w:rFonts w:ascii="Times New Roman" w:hAnsi="Times New Roman" w:cs="Times New Roman"/>
          <w:color w:val="000000"/>
          <w:sz w:val="28"/>
          <w:szCs w:val="28"/>
          <w:shd w:val="clear" w:color="auto" w:fill="FFFFFF"/>
        </w:rPr>
      </w:pPr>
      <w:r w:rsidRPr="008978A1">
        <w:rPr>
          <w:rFonts w:ascii="Times New Roman" w:hAnsi="Times New Roman" w:cs="Times New Roman"/>
          <w:color w:val="000000"/>
          <w:sz w:val="28"/>
          <w:szCs w:val="28"/>
          <w:shd w:val="clear" w:color="auto" w:fill="FFFFFF"/>
        </w:rPr>
        <w:t>3.</w:t>
      </w:r>
      <w:r w:rsidRPr="008978A1">
        <w:rPr>
          <w:rFonts w:ascii="Times New Roman" w:hAnsi="Times New Roman" w:cs="Times New Roman"/>
          <w:sz w:val="28"/>
          <w:szCs w:val="28"/>
        </w:rPr>
        <w:t xml:space="preserve"> </w:t>
      </w:r>
      <w:r w:rsidRPr="008978A1">
        <w:rPr>
          <w:rFonts w:ascii="Times New Roman" w:hAnsi="Times New Roman" w:cs="Times New Roman"/>
          <w:color w:val="000000"/>
          <w:sz w:val="28"/>
          <w:szCs w:val="28"/>
          <w:shd w:val="clear" w:color="auto" w:fill="FFFFFF"/>
        </w:rPr>
        <w:t>Постановление Правительства Республики Казахстан «Об утверждении технического регламента «Требования к безопасности медицинской техники и изделий медицинского назначения» от 7 июня 2010 года № 529</w:t>
      </w:r>
    </w:p>
    <w:p w:rsidR="0005639E" w:rsidRPr="008978A1" w:rsidRDefault="0005639E" w:rsidP="0005639E">
      <w:pPr>
        <w:shd w:val="clear" w:color="auto" w:fill="FFFFFF" w:themeFill="background1"/>
        <w:tabs>
          <w:tab w:val="left" w:pos="993"/>
        </w:tabs>
        <w:spacing w:after="0" w:line="240" w:lineRule="auto"/>
        <w:ind w:firstLine="709"/>
        <w:jc w:val="both"/>
        <w:rPr>
          <w:rFonts w:ascii="Times New Roman" w:hAnsi="Times New Roman" w:cs="Times New Roman"/>
          <w:color w:val="000000"/>
          <w:sz w:val="28"/>
          <w:szCs w:val="28"/>
          <w:shd w:val="clear" w:color="auto" w:fill="FFFFFF"/>
        </w:rPr>
      </w:pPr>
      <w:r w:rsidRPr="008978A1">
        <w:rPr>
          <w:rFonts w:ascii="Times New Roman" w:hAnsi="Times New Roman" w:cs="Times New Roman"/>
          <w:color w:val="000000"/>
          <w:sz w:val="28"/>
          <w:szCs w:val="28"/>
          <w:shd w:val="clear" w:color="auto" w:fill="FFFFFF"/>
        </w:rPr>
        <w:t>4.</w:t>
      </w:r>
      <w:r w:rsidRPr="008978A1">
        <w:rPr>
          <w:rFonts w:ascii="Times New Roman" w:eastAsia="Times New Roman" w:hAnsi="Times New Roman" w:cs="Times New Roman"/>
          <w:color w:val="000000"/>
          <w:sz w:val="28"/>
          <w:szCs w:val="28"/>
          <w:lang w:eastAsia="ru-RU"/>
        </w:rPr>
        <w:t xml:space="preserve"> </w:t>
      </w:r>
      <w:r w:rsidRPr="008978A1">
        <w:rPr>
          <w:rFonts w:ascii="Times New Roman" w:hAnsi="Times New Roman" w:cs="Times New Roman"/>
          <w:color w:val="000000"/>
          <w:sz w:val="28"/>
          <w:szCs w:val="28"/>
          <w:shd w:val="clear" w:color="auto" w:fill="FFFFFF"/>
        </w:rPr>
        <w:t xml:space="preserve">Кодекс  Республики Казахстан «О здоровье народа и системе здравоохранения». </w:t>
      </w:r>
    </w:p>
    <w:p w:rsidR="0005639E" w:rsidRPr="008978A1" w:rsidRDefault="0005639E" w:rsidP="0005639E">
      <w:pPr>
        <w:shd w:val="clear" w:color="auto" w:fill="FFFFFF" w:themeFill="background1"/>
        <w:tabs>
          <w:tab w:val="left" w:pos="993"/>
        </w:tabs>
        <w:spacing w:after="0" w:line="240" w:lineRule="auto"/>
        <w:ind w:firstLine="709"/>
        <w:jc w:val="both"/>
        <w:rPr>
          <w:rFonts w:ascii="Times New Roman" w:hAnsi="Times New Roman" w:cs="Times New Roman"/>
          <w:sz w:val="28"/>
          <w:szCs w:val="28"/>
        </w:rPr>
      </w:pPr>
      <w:r w:rsidRPr="008978A1">
        <w:rPr>
          <w:rFonts w:ascii="Times New Roman" w:hAnsi="Times New Roman" w:cs="Times New Roman"/>
          <w:sz w:val="28"/>
          <w:szCs w:val="28"/>
        </w:rPr>
        <w:lastRenderedPageBreak/>
        <w:t>5.</w:t>
      </w:r>
      <w:r w:rsidRPr="008978A1">
        <w:rPr>
          <w:rFonts w:ascii="Times New Roman" w:eastAsia="Times New Roman" w:hAnsi="Times New Roman" w:cs="Times New Roman"/>
          <w:color w:val="000000"/>
          <w:sz w:val="28"/>
          <w:szCs w:val="28"/>
          <w:lang w:eastAsia="ru-RU"/>
        </w:rPr>
        <w:t xml:space="preserve"> </w:t>
      </w:r>
      <w:r w:rsidRPr="008978A1">
        <w:rPr>
          <w:rFonts w:ascii="Times New Roman" w:hAnsi="Times New Roman" w:cs="Times New Roman"/>
          <w:sz w:val="28"/>
          <w:szCs w:val="28"/>
        </w:rPr>
        <w:t xml:space="preserve">Постановление Правительства Республики Казахстан «Об обязательном подтверждении соответствия продукции в Республике Казахстан» от 20 апреля 2005 года № 367. </w:t>
      </w:r>
    </w:p>
    <w:p w:rsidR="008F29AF" w:rsidRDefault="008F29AF" w:rsidP="008F29AF">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lang w:val="kk-KZ" w:eastAsia="ko-KR"/>
        </w:rPr>
      </w:pPr>
    </w:p>
    <w:p w:rsidR="00B9036E" w:rsidRDefault="00B9036E" w:rsidP="008F29AF">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lang w:val="kk-KZ" w:eastAsia="ko-KR"/>
        </w:rPr>
      </w:pPr>
    </w:p>
    <w:p w:rsidR="00B9036E" w:rsidRDefault="00B9036E" w:rsidP="008F29AF">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lang w:val="kk-KZ" w:eastAsia="ko-KR"/>
        </w:rPr>
      </w:pPr>
    </w:p>
    <w:p w:rsidR="00B9036E" w:rsidRDefault="00B9036E" w:rsidP="008F29AF">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lang w:val="kk-KZ" w:eastAsia="ko-KR"/>
        </w:rPr>
      </w:pPr>
    </w:p>
    <w:p w:rsidR="00B9036E" w:rsidRDefault="00B9036E" w:rsidP="008F29AF">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lang w:val="kk-KZ" w:eastAsia="ko-KR"/>
        </w:rPr>
      </w:pPr>
    </w:p>
    <w:p w:rsidR="00B9036E" w:rsidRDefault="00B9036E" w:rsidP="008F29AF">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lang w:val="kk-KZ" w:eastAsia="ko-KR"/>
        </w:rPr>
      </w:pPr>
    </w:p>
    <w:p w:rsidR="00B9036E" w:rsidRDefault="00B9036E" w:rsidP="008F29AF">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lang w:val="kk-KZ" w:eastAsia="ko-KR"/>
        </w:rPr>
      </w:pPr>
    </w:p>
    <w:p w:rsidR="00B9036E" w:rsidRDefault="00B9036E" w:rsidP="008F29AF">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lang w:val="kk-KZ" w:eastAsia="ko-KR"/>
        </w:rPr>
      </w:pPr>
    </w:p>
    <w:p w:rsidR="00B9036E" w:rsidRDefault="00B9036E" w:rsidP="008F29AF">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lang w:val="kk-KZ" w:eastAsia="ko-KR"/>
        </w:rPr>
      </w:pPr>
    </w:p>
    <w:p w:rsidR="00B9036E" w:rsidRDefault="00B9036E" w:rsidP="008F29AF">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lang w:val="kk-KZ" w:eastAsia="ko-KR"/>
        </w:rPr>
      </w:pPr>
    </w:p>
    <w:p w:rsidR="00B9036E" w:rsidRDefault="00B9036E" w:rsidP="008F29AF">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lang w:val="kk-KZ" w:eastAsia="ko-KR"/>
        </w:rPr>
      </w:pPr>
    </w:p>
    <w:p w:rsidR="00B9036E" w:rsidRDefault="00B9036E" w:rsidP="008F29AF">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lang w:val="kk-KZ" w:eastAsia="ko-KR"/>
        </w:rPr>
      </w:pPr>
    </w:p>
    <w:p w:rsidR="00B9036E" w:rsidRDefault="00B9036E" w:rsidP="008F29AF">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lang w:val="kk-KZ" w:eastAsia="ko-KR"/>
        </w:rPr>
      </w:pPr>
    </w:p>
    <w:p w:rsidR="00B9036E" w:rsidRDefault="00B9036E" w:rsidP="008F29AF">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lang w:val="kk-KZ" w:eastAsia="ko-KR"/>
        </w:rPr>
      </w:pPr>
    </w:p>
    <w:p w:rsidR="00B9036E" w:rsidRDefault="00B9036E" w:rsidP="008F29AF">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lang w:val="kk-KZ" w:eastAsia="ko-KR"/>
        </w:rPr>
      </w:pPr>
    </w:p>
    <w:p w:rsidR="00B9036E" w:rsidRDefault="00B9036E" w:rsidP="008F29AF">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lang w:val="kk-KZ" w:eastAsia="ko-KR"/>
        </w:rPr>
      </w:pPr>
    </w:p>
    <w:p w:rsidR="00B9036E" w:rsidRDefault="00B9036E" w:rsidP="008F29AF">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lang w:val="kk-KZ" w:eastAsia="ko-KR"/>
        </w:rPr>
      </w:pPr>
    </w:p>
    <w:p w:rsidR="00B9036E" w:rsidRDefault="00B9036E" w:rsidP="008F29AF">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lang w:val="kk-KZ" w:eastAsia="ko-KR"/>
        </w:rPr>
      </w:pPr>
    </w:p>
    <w:p w:rsidR="00B9036E" w:rsidRDefault="00B9036E" w:rsidP="008F29AF">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lang w:val="kk-KZ" w:eastAsia="ko-KR"/>
        </w:rPr>
      </w:pPr>
    </w:p>
    <w:p w:rsidR="00B9036E" w:rsidRDefault="00B9036E" w:rsidP="008F29AF">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lang w:val="kk-KZ" w:eastAsia="ko-KR"/>
        </w:rPr>
      </w:pPr>
    </w:p>
    <w:p w:rsidR="00B9036E" w:rsidRDefault="00B9036E" w:rsidP="008F29AF">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lang w:val="kk-KZ" w:eastAsia="ko-KR"/>
        </w:rPr>
      </w:pPr>
    </w:p>
    <w:p w:rsidR="00B9036E" w:rsidRDefault="00B9036E" w:rsidP="008F29AF">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lang w:val="kk-KZ" w:eastAsia="ko-KR"/>
        </w:rPr>
      </w:pPr>
    </w:p>
    <w:p w:rsidR="00B9036E" w:rsidRDefault="00B9036E" w:rsidP="008F29AF">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lang w:val="kk-KZ" w:eastAsia="ko-KR"/>
        </w:rPr>
      </w:pPr>
    </w:p>
    <w:p w:rsidR="00B9036E" w:rsidRDefault="00B9036E" w:rsidP="008F29AF">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lang w:val="kk-KZ" w:eastAsia="ko-KR"/>
        </w:rPr>
      </w:pPr>
    </w:p>
    <w:p w:rsidR="00B9036E" w:rsidRDefault="00B9036E" w:rsidP="008F29AF">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lang w:val="kk-KZ" w:eastAsia="ko-KR"/>
        </w:rPr>
      </w:pPr>
    </w:p>
    <w:p w:rsidR="00B9036E" w:rsidRDefault="00B9036E" w:rsidP="008F29AF">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lang w:val="kk-KZ" w:eastAsia="ko-KR"/>
        </w:rPr>
      </w:pPr>
    </w:p>
    <w:p w:rsidR="00B9036E" w:rsidRDefault="00B9036E" w:rsidP="008F29AF">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lang w:val="kk-KZ" w:eastAsia="ko-KR"/>
        </w:rPr>
      </w:pPr>
    </w:p>
    <w:p w:rsidR="00B9036E" w:rsidRDefault="00B9036E" w:rsidP="008F29AF">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lang w:val="kk-KZ" w:eastAsia="ko-KR"/>
        </w:rPr>
      </w:pPr>
    </w:p>
    <w:p w:rsidR="00B9036E" w:rsidRDefault="00B9036E" w:rsidP="008F29AF">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lang w:val="kk-KZ" w:eastAsia="ko-KR"/>
        </w:rPr>
      </w:pPr>
    </w:p>
    <w:p w:rsidR="00B9036E" w:rsidRDefault="00B9036E" w:rsidP="008F29AF">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lang w:val="kk-KZ" w:eastAsia="ko-KR"/>
        </w:rPr>
      </w:pPr>
    </w:p>
    <w:p w:rsidR="00B9036E" w:rsidRDefault="00B9036E" w:rsidP="008F29AF">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lang w:val="kk-KZ" w:eastAsia="ko-KR"/>
        </w:rPr>
      </w:pPr>
    </w:p>
    <w:p w:rsidR="00B9036E" w:rsidRDefault="00B9036E" w:rsidP="008F29AF">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lang w:val="kk-KZ" w:eastAsia="ko-KR"/>
        </w:rPr>
      </w:pPr>
    </w:p>
    <w:p w:rsidR="00B9036E" w:rsidRDefault="00B9036E" w:rsidP="008F29AF">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lang w:val="kk-KZ" w:eastAsia="ko-KR"/>
        </w:rPr>
      </w:pPr>
    </w:p>
    <w:p w:rsidR="00B9036E" w:rsidRDefault="00B9036E" w:rsidP="008F29AF">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lang w:val="kk-KZ" w:eastAsia="ko-KR"/>
        </w:rPr>
      </w:pPr>
    </w:p>
    <w:p w:rsidR="00B9036E" w:rsidRDefault="00B9036E" w:rsidP="008F29AF">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lang w:val="kk-KZ" w:eastAsia="ko-KR"/>
        </w:rPr>
      </w:pPr>
    </w:p>
    <w:p w:rsidR="00B9036E" w:rsidRDefault="00B9036E" w:rsidP="008F29AF">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lang w:val="kk-KZ" w:eastAsia="ko-KR"/>
        </w:rPr>
      </w:pPr>
    </w:p>
    <w:p w:rsidR="00B9036E" w:rsidRDefault="00B9036E" w:rsidP="008F29AF">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lang w:val="kk-KZ" w:eastAsia="ko-KR"/>
        </w:rPr>
      </w:pPr>
    </w:p>
    <w:p w:rsidR="00B9036E" w:rsidRDefault="00B9036E" w:rsidP="008F29AF">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lang w:val="kk-KZ" w:eastAsia="ko-KR"/>
        </w:rPr>
      </w:pPr>
    </w:p>
    <w:p w:rsidR="00B9036E" w:rsidRDefault="00B9036E" w:rsidP="008F29AF">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lang w:val="kk-KZ" w:eastAsia="ko-KR"/>
        </w:rPr>
      </w:pPr>
    </w:p>
    <w:p w:rsidR="00B9036E" w:rsidRDefault="00B9036E" w:rsidP="008F29AF">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lang w:val="kk-KZ" w:eastAsia="ko-KR"/>
        </w:rPr>
      </w:pPr>
    </w:p>
    <w:p w:rsidR="00B9036E" w:rsidRDefault="00B9036E" w:rsidP="008F29AF">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lang w:val="kk-KZ" w:eastAsia="ko-KR"/>
        </w:rPr>
      </w:pPr>
    </w:p>
    <w:p w:rsidR="00B9036E" w:rsidRDefault="00B9036E" w:rsidP="008F29AF">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lang w:val="kk-KZ" w:eastAsia="ko-KR"/>
        </w:rPr>
      </w:pPr>
    </w:p>
    <w:p w:rsidR="00B9036E" w:rsidRPr="00195D0C" w:rsidRDefault="00B9036E" w:rsidP="00B9036E">
      <w:pPr>
        <w:spacing w:after="0" w:line="240" w:lineRule="auto"/>
        <w:rPr>
          <w:rFonts w:ascii="Times New Roman" w:eastAsia="Times New Roman" w:hAnsi="Times New Roman"/>
          <w:b/>
          <w:sz w:val="24"/>
          <w:szCs w:val="24"/>
          <w:lang w:val="en-US" w:eastAsia="ru-RU"/>
        </w:rPr>
      </w:pPr>
      <w:r w:rsidRPr="00195D0C">
        <w:rPr>
          <w:rFonts w:ascii="Times New Roman" w:eastAsia="Times New Roman" w:hAnsi="Times New Roman"/>
          <w:b/>
          <w:sz w:val="24"/>
          <w:szCs w:val="24"/>
          <w:lang w:eastAsia="ru-RU"/>
        </w:rPr>
        <w:lastRenderedPageBreak/>
        <w:t>Критерий оценивания знаний обучающихся</w:t>
      </w:r>
    </w:p>
    <w:p w:rsidR="00B9036E" w:rsidRPr="00195D0C" w:rsidRDefault="00B9036E" w:rsidP="00B9036E">
      <w:pPr>
        <w:spacing w:after="0" w:line="240" w:lineRule="auto"/>
        <w:rPr>
          <w:rFonts w:ascii="Times New Roman" w:eastAsia="Times New Roman" w:hAnsi="Times New Roman"/>
          <w:b/>
          <w:sz w:val="24"/>
          <w:szCs w:val="24"/>
          <w:lang w:val="en-US" w:eastAsia="ru-RU"/>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1179"/>
        <w:gridCol w:w="948"/>
        <w:gridCol w:w="811"/>
        <w:gridCol w:w="6276"/>
      </w:tblGrid>
      <w:tr w:rsidR="00B9036E" w:rsidRPr="00195D0C" w:rsidTr="009A06F6">
        <w:tc>
          <w:tcPr>
            <w:tcW w:w="1134" w:type="dxa"/>
          </w:tcPr>
          <w:p w:rsidR="00B9036E" w:rsidRPr="00195D0C" w:rsidRDefault="00B9036E" w:rsidP="009A06F6">
            <w:pPr>
              <w:spacing w:after="0" w:line="240" w:lineRule="auto"/>
              <w:jc w:val="center"/>
              <w:rPr>
                <w:rFonts w:ascii="Times New Roman" w:eastAsia="Times New Roman" w:hAnsi="Times New Roman"/>
                <w:bCs/>
                <w:sz w:val="20"/>
                <w:szCs w:val="20"/>
                <w:lang w:eastAsia="ru-RU"/>
              </w:rPr>
            </w:pPr>
            <w:r w:rsidRPr="00195D0C">
              <w:rPr>
                <w:rFonts w:ascii="Times New Roman" w:eastAsia="Times New Roman" w:hAnsi="Times New Roman"/>
                <w:bCs/>
                <w:sz w:val="20"/>
                <w:szCs w:val="20"/>
                <w:lang w:eastAsia="ru-RU"/>
              </w:rPr>
              <w:t>Оценка по буквенной системе</w:t>
            </w:r>
          </w:p>
        </w:tc>
        <w:tc>
          <w:tcPr>
            <w:tcW w:w="1179" w:type="dxa"/>
          </w:tcPr>
          <w:p w:rsidR="00B9036E" w:rsidRPr="00195D0C" w:rsidRDefault="00B9036E" w:rsidP="009A06F6">
            <w:pPr>
              <w:spacing w:after="0" w:line="240" w:lineRule="auto"/>
              <w:jc w:val="center"/>
              <w:rPr>
                <w:rFonts w:ascii="Times New Roman" w:eastAsia="Times New Roman" w:hAnsi="Times New Roman"/>
                <w:bCs/>
                <w:sz w:val="20"/>
                <w:szCs w:val="20"/>
                <w:lang w:eastAsia="ru-RU"/>
              </w:rPr>
            </w:pPr>
            <w:r w:rsidRPr="00195D0C">
              <w:rPr>
                <w:rFonts w:ascii="Times New Roman" w:eastAsia="Times New Roman" w:hAnsi="Times New Roman"/>
                <w:bCs/>
                <w:sz w:val="20"/>
                <w:szCs w:val="20"/>
                <w:lang w:eastAsia="ru-RU"/>
              </w:rPr>
              <w:t>Цифровой эквивалент баллов</w:t>
            </w:r>
          </w:p>
        </w:tc>
        <w:tc>
          <w:tcPr>
            <w:tcW w:w="948" w:type="dxa"/>
          </w:tcPr>
          <w:p w:rsidR="00B9036E" w:rsidRPr="00195D0C" w:rsidRDefault="00B9036E" w:rsidP="009A06F6">
            <w:pPr>
              <w:spacing w:after="0" w:line="240" w:lineRule="auto"/>
              <w:jc w:val="center"/>
              <w:rPr>
                <w:rFonts w:ascii="Times New Roman" w:eastAsia="Times New Roman" w:hAnsi="Times New Roman"/>
                <w:bCs/>
                <w:sz w:val="20"/>
                <w:szCs w:val="20"/>
                <w:lang w:eastAsia="ru-RU"/>
              </w:rPr>
            </w:pPr>
            <w:r w:rsidRPr="00195D0C">
              <w:rPr>
                <w:rFonts w:ascii="Times New Roman" w:eastAsia="Times New Roman" w:hAnsi="Times New Roman"/>
                <w:bCs/>
                <w:sz w:val="20"/>
                <w:szCs w:val="20"/>
                <w:lang w:eastAsia="ru-RU"/>
              </w:rPr>
              <w:t>%-</w:t>
            </w:r>
            <w:proofErr w:type="spellStart"/>
            <w:r w:rsidRPr="00195D0C">
              <w:rPr>
                <w:rFonts w:ascii="Times New Roman" w:eastAsia="Times New Roman" w:hAnsi="Times New Roman"/>
                <w:bCs/>
                <w:sz w:val="20"/>
                <w:szCs w:val="20"/>
                <w:lang w:eastAsia="ru-RU"/>
              </w:rPr>
              <w:t>ное</w:t>
            </w:r>
            <w:proofErr w:type="spellEnd"/>
            <w:r w:rsidRPr="00195D0C">
              <w:rPr>
                <w:rFonts w:ascii="Times New Roman" w:eastAsia="Times New Roman" w:hAnsi="Times New Roman"/>
                <w:bCs/>
                <w:sz w:val="20"/>
                <w:szCs w:val="20"/>
                <w:lang w:eastAsia="ru-RU"/>
              </w:rPr>
              <w:t xml:space="preserve"> содержание</w:t>
            </w:r>
          </w:p>
        </w:tc>
        <w:tc>
          <w:tcPr>
            <w:tcW w:w="811" w:type="dxa"/>
          </w:tcPr>
          <w:p w:rsidR="00B9036E" w:rsidRPr="00195D0C" w:rsidRDefault="00B9036E" w:rsidP="009A06F6">
            <w:pPr>
              <w:spacing w:after="0" w:line="240" w:lineRule="auto"/>
              <w:ind w:left="-148" w:right="-108"/>
              <w:jc w:val="center"/>
              <w:rPr>
                <w:rFonts w:ascii="Times New Roman" w:eastAsia="Times New Roman" w:hAnsi="Times New Roman"/>
                <w:bCs/>
                <w:sz w:val="20"/>
                <w:szCs w:val="20"/>
                <w:lang w:eastAsia="ru-RU"/>
              </w:rPr>
            </w:pPr>
            <w:r w:rsidRPr="00195D0C">
              <w:rPr>
                <w:rFonts w:ascii="Times New Roman" w:eastAsia="Times New Roman" w:hAnsi="Times New Roman"/>
                <w:bCs/>
                <w:sz w:val="20"/>
                <w:szCs w:val="20"/>
                <w:lang w:eastAsia="ru-RU"/>
              </w:rPr>
              <w:t>Оценка по традиционной системе</w:t>
            </w:r>
          </w:p>
        </w:tc>
        <w:tc>
          <w:tcPr>
            <w:tcW w:w="6276" w:type="dxa"/>
          </w:tcPr>
          <w:p w:rsidR="00B9036E" w:rsidRPr="00195D0C" w:rsidRDefault="00B9036E" w:rsidP="009A06F6">
            <w:pPr>
              <w:spacing w:after="0" w:line="240" w:lineRule="auto"/>
              <w:jc w:val="center"/>
              <w:rPr>
                <w:rFonts w:ascii="Times New Roman" w:eastAsia="Times New Roman" w:hAnsi="Times New Roman"/>
                <w:bCs/>
                <w:sz w:val="20"/>
                <w:szCs w:val="20"/>
                <w:lang w:eastAsia="ru-RU"/>
              </w:rPr>
            </w:pPr>
            <w:r w:rsidRPr="00195D0C">
              <w:rPr>
                <w:rFonts w:ascii="Times New Roman" w:eastAsia="Times New Roman" w:hAnsi="Times New Roman"/>
                <w:sz w:val="20"/>
                <w:szCs w:val="20"/>
                <w:lang w:eastAsia="ru-RU"/>
              </w:rPr>
              <w:t>Критерий оценивания знаний обучающихся</w:t>
            </w:r>
          </w:p>
        </w:tc>
      </w:tr>
      <w:tr w:rsidR="00B9036E" w:rsidRPr="00195D0C" w:rsidTr="009A06F6">
        <w:tc>
          <w:tcPr>
            <w:tcW w:w="1134" w:type="dxa"/>
            <w:vAlign w:val="center"/>
          </w:tcPr>
          <w:p w:rsidR="00B9036E" w:rsidRPr="00195D0C" w:rsidRDefault="00B9036E" w:rsidP="009A06F6">
            <w:pPr>
              <w:spacing w:after="0" w:line="240" w:lineRule="auto"/>
              <w:jc w:val="center"/>
              <w:rPr>
                <w:rFonts w:ascii="Times New Roman" w:eastAsia="Times New Roman" w:hAnsi="Times New Roman"/>
                <w:bCs/>
                <w:sz w:val="20"/>
                <w:szCs w:val="20"/>
                <w:lang w:eastAsia="ru-RU"/>
              </w:rPr>
            </w:pPr>
            <w:r w:rsidRPr="00195D0C">
              <w:rPr>
                <w:rFonts w:ascii="Times New Roman" w:eastAsia="Times New Roman" w:hAnsi="Times New Roman"/>
                <w:bCs/>
                <w:sz w:val="20"/>
                <w:szCs w:val="20"/>
                <w:lang w:eastAsia="ru-RU"/>
              </w:rPr>
              <w:t>А</w:t>
            </w:r>
          </w:p>
        </w:tc>
        <w:tc>
          <w:tcPr>
            <w:tcW w:w="1179" w:type="dxa"/>
            <w:vAlign w:val="center"/>
          </w:tcPr>
          <w:p w:rsidR="00B9036E" w:rsidRPr="00195D0C" w:rsidRDefault="00B9036E" w:rsidP="009A06F6">
            <w:pPr>
              <w:spacing w:after="0" w:line="240" w:lineRule="auto"/>
              <w:jc w:val="center"/>
              <w:rPr>
                <w:rFonts w:ascii="Times New Roman" w:eastAsia="Times New Roman" w:hAnsi="Times New Roman"/>
                <w:bCs/>
                <w:sz w:val="20"/>
                <w:szCs w:val="20"/>
                <w:lang w:eastAsia="ru-RU"/>
              </w:rPr>
            </w:pPr>
            <w:r w:rsidRPr="00195D0C">
              <w:rPr>
                <w:rFonts w:ascii="Times New Roman" w:eastAsia="Times New Roman" w:hAnsi="Times New Roman"/>
                <w:bCs/>
                <w:sz w:val="20"/>
                <w:szCs w:val="20"/>
                <w:lang w:eastAsia="ru-RU"/>
              </w:rPr>
              <w:t>4,0</w:t>
            </w:r>
          </w:p>
        </w:tc>
        <w:tc>
          <w:tcPr>
            <w:tcW w:w="948" w:type="dxa"/>
            <w:vAlign w:val="center"/>
          </w:tcPr>
          <w:p w:rsidR="00B9036E" w:rsidRPr="00195D0C" w:rsidRDefault="00B9036E" w:rsidP="009A06F6">
            <w:pPr>
              <w:spacing w:after="0" w:line="240" w:lineRule="auto"/>
              <w:jc w:val="center"/>
              <w:rPr>
                <w:rFonts w:ascii="Times New Roman" w:eastAsia="Times New Roman" w:hAnsi="Times New Roman"/>
                <w:bCs/>
                <w:sz w:val="20"/>
                <w:szCs w:val="20"/>
                <w:lang w:eastAsia="ru-RU"/>
              </w:rPr>
            </w:pPr>
            <w:r w:rsidRPr="00195D0C">
              <w:rPr>
                <w:rFonts w:ascii="Times New Roman" w:eastAsia="Times New Roman" w:hAnsi="Times New Roman"/>
                <w:bCs/>
                <w:sz w:val="20"/>
                <w:szCs w:val="20"/>
                <w:lang w:eastAsia="ru-RU"/>
              </w:rPr>
              <w:t>95-100</w:t>
            </w:r>
          </w:p>
        </w:tc>
        <w:tc>
          <w:tcPr>
            <w:tcW w:w="811" w:type="dxa"/>
            <w:vMerge w:val="restart"/>
            <w:textDirection w:val="btLr"/>
            <w:vAlign w:val="center"/>
          </w:tcPr>
          <w:p w:rsidR="00B9036E" w:rsidRPr="00195D0C" w:rsidRDefault="00B9036E" w:rsidP="009A06F6">
            <w:pPr>
              <w:spacing w:after="0" w:line="240" w:lineRule="auto"/>
              <w:ind w:left="113" w:right="113"/>
              <w:jc w:val="center"/>
              <w:rPr>
                <w:rFonts w:ascii="Times New Roman" w:eastAsia="Times New Roman" w:hAnsi="Times New Roman"/>
                <w:bCs/>
                <w:sz w:val="20"/>
                <w:szCs w:val="20"/>
                <w:lang w:eastAsia="ru-RU"/>
              </w:rPr>
            </w:pPr>
            <w:r w:rsidRPr="00195D0C">
              <w:rPr>
                <w:rFonts w:ascii="Times New Roman" w:eastAsia="Times New Roman" w:hAnsi="Times New Roman"/>
                <w:bCs/>
                <w:sz w:val="20"/>
                <w:szCs w:val="20"/>
                <w:lang w:eastAsia="ru-RU"/>
              </w:rPr>
              <w:t>отлично</w:t>
            </w:r>
          </w:p>
        </w:tc>
        <w:tc>
          <w:tcPr>
            <w:tcW w:w="6276" w:type="dxa"/>
          </w:tcPr>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b/>
                <w:sz w:val="20"/>
                <w:szCs w:val="20"/>
                <w:lang w:eastAsia="ru-RU"/>
              </w:rPr>
              <w:t>Студент демонстрирует</w:t>
            </w:r>
            <w:r w:rsidRPr="00195D0C">
              <w:rPr>
                <w:rFonts w:ascii="Times New Roman" w:eastAsia="Times New Roman" w:hAnsi="Times New Roman"/>
                <w:sz w:val="20"/>
                <w:szCs w:val="20"/>
                <w:lang w:eastAsia="ru-RU"/>
              </w:rPr>
              <w:t>:</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глубокое и прочное усвоение программного материала</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xml:space="preserve">- полные, последовательные, грамотные и логически излагаемые ответы </w:t>
            </w:r>
            <w:proofErr w:type="gramStart"/>
            <w:r w:rsidRPr="00195D0C">
              <w:rPr>
                <w:rFonts w:ascii="Times New Roman" w:eastAsia="Times New Roman" w:hAnsi="Times New Roman"/>
                <w:sz w:val="20"/>
                <w:szCs w:val="20"/>
                <w:lang w:eastAsia="ru-RU"/>
              </w:rPr>
              <w:t>по</w:t>
            </w:r>
            <w:proofErr w:type="gramEnd"/>
            <w:r w:rsidRPr="00195D0C">
              <w:rPr>
                <w:rFonts w:ascii="Times New Roman" w:eastAsia="Times New Roman" w:hAnsi="Times New Roman"/>
                <w:sz w:val="20"/>
                <w:szCs w:val="20"/>
                <w:lang w:eastAsia="ru-RU"/>
              </w:rPr>
              <w:t xml:space="preserve"> лекций;</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умение свободно справляться с поставленными задачами;</w:t>
            </w:r>
          </w:p>
          <w:p w:rsidR="00B9036E" w:rsidRPr="00195D0C" w:rsidRDefault="00B9036E" w:rsidP="009A06F6">
            <w:pPr>
              <w:spacing w:after="0" w:line="240" w:lineRule="auto"/>
              <w:jc w:val="both"/>
              <w:rPr>
                <w:rFonts w:ascii="Times New Roman" w:eastAsia="Times New Roman" w:hAnsi="Times New Roman"/>
                <w:sz w:val="20"/>
                <w:szCs w:val="20"/>
                <w:lang w:val="kk-KZ" w:eastAsia="ru-RU"/>
              </w:rPr>
            </w:pPr>
            <w:r w:rsidRPr="00195D0C">
              <w:rPr>
                <w:rFonts w:ascii="Times New Roman" w:eastAsia="Times New Roman" w:hAnsi="Times New Roman"/>
                <w:sz w:val="20"/>
                <w:szCs w:val="20"/>
                <w:lang w:eastAsia="ru-RU"/>
              </w:rPr>
              <w:t>- правильные, обоснованные принятые  решения в области стандартизации и сертификации</w:t>
            </w:r>
            <w:r w:rsidRPr="00195D0C">
              <w:rPr>
                <w:rFonts w:ascii="Times New Roman" w:eastAsia="Times New Roman" w:hAnsi="Times New Roman"/>
                <w:sz w:val="20"/>
                <w:szCs w:val="20"/>
                <w:lang w:val="kk-KZ" w:eastAsia="ru-RU"/>
              </w:rPr>
              <w:t>;</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xml:space="preserve">- навыки использования информации основной и дополнительной специальной литературы при изучении </w:t>
            </w:r>
            <w:r w:rsidRPr="00195D0C">
              <w:rPr>
                <w:rFonts w:ascii="Times New Roman" w:eastAsia="Times New Roman" w:hAnsi="Times New Roman"/>
                <w:sz w:val="20"/>
                <w:szCs w:val="20"/>
                <w:lang w:val="kk-KZ" w:eastAsia="ru-RU"/>
              </w:rPr>
              <w:t>данной дисцеплины</w:t>
            </w:r>
            <w:r w:rsidRPr="00195D0C">
              <w:rPr>
                <w:rFonts w:ascii="Times New Roman" w:eastAsia="Times New Roman" w:hAnsi="Times New Roman"/>
                <w:sz w:val="20"/>
                <w:szCs w:val="20"/>
                <w:lang w:eastAsia="ru-RU"/>
              </w:rPr>
              <w:t xml:space="preserve">, </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умение самостоятельного систематизирования программного  материала;</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владение разносторонними навыками и приемами выполнения всех видов заданий;</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умение работать с иностранной литературой и информационными ресурсами Интернета;</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xml:space="preserve">- своевременное и качественное выполнение </w:t>
            </w:r>
            <w:r w:rsidRPr="00195D0C">
              <w:rPr>
                <w:rFonts w:ascii="Times New Roman" w:eastAsia="Times New Roman" w:hAnsi="Times New Roman"/>
                <w:sz w:val="20"/>
                <w:szCs w:val="20"/>
                <w:lang w:val="kk-KZ" w:eastAsia="ru-RU"/>
              </w:rPr>
              <w:t>лекционных занятий</w:t>
            </w:r>
            <w:r w:rsidRPr="00195D0C">
              <w:rPr>
                <w:rFonts w:ascii="Times New Roman" w:eastAsia="Times New Roman" w:hAnsi="Times New Roman"/>
                <w:sz w:val="20"/>
                <w:szCs w:val="20"/>
                <w:lang w:eastAsia="ru-RU"/>
              </w:rPr>
              <w:t>.</w:t>
            </w:r>
          </w:p>
        </w:tc>
      </w:tr>
      <w:tr w:rsidR="00B9036E" w:rsidRPr="00195D0C" w:rsidTr="009A06F6">
        <w:tc>
          <w:tcPr>
            <w:tcW w:w="1134" w:type="dxa"/>
            <w:vAlign w:val="center"/>
          </w:tcPr>
          <w:p w:rsidR="00B9036E" w:rsidRPr="00195D0C" w:rsidRDefault="00B9036E" w:rsidP="009A06F6">
            <w:pPr>
              <w:spacing w:after="0" w:line="240" w:lineRule="auto"/>
              <w:jc w:val="center"/>
              <w:rPr>
                <w:rFonts w:ascii="Times New Roman" w:eastAsia="Times New Roman" w:hAnsi="Times New Roman"/>
                <w:bCs/>
                <w:sz w:val="20"/>
                <w:szCs w:val="20"/>
                <w:lang w:eastAsia="ru-RU"/>
              </w:rPr>
            </w:pPr>
            <w:r w:rsidRPr="00195D0C">
              <w:rPr>
                <w:rFonts w:ascii="Times New Roman" w:eastAsia="Times New Roman" w:hAnsi="Times New Roman"/>
                <w:bCs/>
                <w:sz w:val="20"/>
                <w:szCs w:val="20"/>
                <w:lang w:eastAsia="ru-RU"/>
              </w:rPr>
              <w:t>А-</w:t>
            </w:r>
          </w:p>
        </w:tc>
        <w:tc>
          <w:tcPr>
            <w:tcW w:w="1179" w:type="dxa"/>
            <w:vAlign w:val="center"/>
          </w:tcPr>
          <w:p w:rsidR="00B9036E" w:rsidRPr="00195D0C" w:rsidRDefault="00B9036E" w:rsidP="009A06F6">
            <w:pPr>
              <w:spacing w:after="0" w:line="240" w:lineRule="auto"/>
              <w:jc w:val="center"/>
              <w:rPr>
                <w:rFonts w:ascii="Times New Roman" w:eastAsia="Times New Roman" w:hAnsi="Times New Roman"/>
                <w:bCs/>
                <w:sz w:val="20"/>
                <w:szCs w:val="20"/>
                <w:lang w:eastAsia="ru-RU"/>
              </w:rPr>
            </w:pPr>
            <w:r w:rsidRPr="00195D0C">
              <w:rPr>
                <w:rFonts w:ascii="Times New Roman" w:eastAsia="Times New Roman" w:hAnsi="Times New Roman"/>
                <w:bCs/>
                <w:sz w:val="20"/>
                <w:szCs w:val="20"/>
                <w:lang w:eastAsia="ru-RU"/>
              </w:rPr>
              <w:t>3,67</w:t>
            </w:r>
          </w:p>
        </w:tc>
        <w:tc>
          <w:tcPr>
            <w:tcW w:w="948" w:type="dxa"/>
            <w:vAlign w:val="center"/>
          </w:tcPr>
          <w:p w:rsidR="00B9036E" w:rsidRPr="00195D0C" w:rsidRDefault="00B9036E" w:rsidP="009A06F6">
            <w:pPr>
              <w:spacing w:after="0" w:line="240" w:lineRule="auto"/>
              <w:jc w:val="center"/>
              <w:rPr>
                <w:rFonts w:ascii="Times New Roman" w:eastAsia="Times New Roman" w:hAnsi="Times New Roman"/>
                <w:bCs/>
                <w:sz w:val="20"/>
                <w:szCs w:val="20"/>
                <w:lang w:eastAsia="ru-RU"/>
              </w:rPr>
            </w:pPr>
            <w:r w:rsidRPr="00195D0C">
              <w:rPr>
                <w:rFonts w:ascii="Times New Roman" w:eastAsia="Times New Roman" w:hAnsi="Times New Roman"/>
                <w:bCs/>
                <w:sz w:val="20"/>
                <w:szCs w:val="20"/>
                <w:lang w:eastAsia="ru-RU"/>
              </w:rPr>
              <w:t>90-94</w:t>
            </w:r>
          </w:p>
        </w:tc>
        <w:tc>
          <w:tcPr>
            <w:tcW w:w="811" w:type="dxa"/>
            <w:vMerge/>
            <w:textDirection w:val="btLr"/>
            <w:vAlign w:val="center"/>
          </w:tcPr>
          <w:p w:rsidR="00B9036E" w:rsidRPr="00195D0C" w:rsidRDefault="00B9036E" w:rsidP="009A06F6">
            <w:pPr>
              <w:spacing w:after="0" w:line="240" w:lineRule="auto"/>
              <w:ind w:left="113" w:right="113"/>
              <w:jc w:val="center"/>
              <w:rPr>
                <w:rFonts w:ascii="Times New Roman" w:eastAsia="Times New Roman" w:hAnsi="Times New Roman"/>
                <w:bCs/>
                <w:sz w:val="20"/>
                <w:szCs w:val="20"/>
                <w:lang w:eastAsia="ru-RU"/>
              </w:rPr>
            </w:pPr>
          </w:p>
        </w:tc>
        <w:tc>
          <w:tcPr>
            <w:tcW w:w="6276" w:type="dxa"/>
          </w:tcPr>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b/>
                <w:sz w:val="20"/>
                <w:szCs w:val="20"/>
                <w:lang w:eastAsia="ru-RU"/>
              </w:rPr>
              <w:t>Студент демонстрирует</w:t>
            </w:r>
            <w:r w:rsidRPr="00195D0C">
              <w:rPr>
                <w:rFonts w:ascii="Times New Roman" w:eastAsia="Times New Roman" w:hAnsi="Times New Roman"/>
                <w:sz w:val="20"/>
                <w:szCs w:val="20"/>
                <w:lang w:eastAsia="ru-RU"/>
              </w:rPr>
              <w:t>:</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глубокое  усвоение программного материала</w:t>
            </w:r>
            <w:r w:rsidRPr="00195D0C">
              <w:rPr>
                <w:rFonts w:ascii="Times New Roman" w:eastAsia="Times New Roman" w:hAnsi="Times New Roman"/>
                <w:sz w:val="20"/>
                <w:szCs w:val="20"/>
                <w:lang w:val="kk-KZ" w:eastAsia="ru-RU"/>
              </w:rPr>
              <w:t xml:space="preserve"> в области технического регулирования</w:t>
            </w:r>
            <w:r w:rsidRPr="00195D0C">
              <w:rPr>
                <w:rFonts w:ascii="Times New Roman" w:eastAsia="Times New Roman" w:hAnsi="Times New Roman"/>
                <w:sz w:val="20"/>
                <w:szCs w:val="20"/>
                <w:lang w:eastAsia="ru-RU"/>
              </w:rPr>
              <w:t>;</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xml:space="preserve">- полные, последовательные и логически излагаемые ответы по всем видам </w:t>
            </w:r>
            <w:r w:rsidRPr="00195D0C">
              <w:rPr>
                <w:rFonts w:ascii="Times New Roman" w:eastAsia="Times New Roman" w:hAnsi="Times New Roman"/>
                <w:sz w:val="20"/>
                <w:szCs w:val="20"/>
                <w:lang w:val="kk-KZ" w:eastAsia="ru-RU"/>
              </w:rPr>
              <w:t>темам лекционных занятий</w:t>
            </w:r>
            <w:r w:rsidRPr="00195D0C">
              <w:rPr>
                <w:rFonts w:ascii="Times New Roman" w:eastAsia="Times New Roman" w:hAnsi="Times New Roman"/>
                <w:sz w:val="20"/>
                <w:szCs w:val="20"/>
                <w:lang w:eastAsia="ru-RU"/>
              </w:rPr>
              <w:t>;</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умение  справляться с поставленными задачами;</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правильные  принятые  решения,</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навыки использования специальной литературы при изучении</w:t>
            </w:r>
            <w:r w:rsidRPr="00195D0C">
              <w:rPr>
                <w:rFonts w:ascii="Times New Roman" w:eastAsia="Times New Roman" w:hAnsi="Times New Roman"/>
                <w:sz w:val="20"/>
                <w:szCs w:val="20"/>
                <w:lang w:val="kk-KZ" w:eastAsia="ru-RU"/>
              </w:rPr>
              <w:t xml:space="preserve"> данной </w:t>
            </w:r>
            <w:r w:rsidRPr="00195D0C">
              <w:rPr>
                <w:rFonts w:ascii="Times New Roman" w:eastAsia="Times New Roman" w:hAnsi="Times New Roman"/>
                <w:sz w:val="20"/>
                <w:szCs w:val="20"/>
                <w:lang w:eastAsia="ru-RU"/>
              </w:rPr>
              <w:t xml:space="preserve"> дисциплины, </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умение самостоятельного систематизирования программного  материала</w:t>
            </w:r>
            <w:r w:rsidRPr="00195D0C">
              <w:rPr>
                <w:rFonts w:ascii="Times New Roman" w:eastAsia="Times New Roman" w:hAnsi="Times New Roman"/>
                <w:sz w:val="20"/>
                <w:szCs w:val="20"/>
                <w:lang w:val="kk-KZ" w:eastAsia="ru-RU"/>
              </w:rPr>
              <w:t xml:space="preserve"> в сфере технического регулирования</w:t>
            </w:r>
            <w:r w:rsidRPr="00195D0C">
              <w:rPr>
                <w:rFonts w:ascii="Times New Roman" w:eastAsia="Times New Roman" w:hAnsi="Times New Roman"/>
                <w:sz w:val="20"/>
                <w:szCs w:val="20"/>
                <w:lang w:eastAsia="ru-RU"/>
              </w:rPr>
              <w:t>;</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владение навыками и приемами выполнения всех</w:t>
            </w:r>
            <w:r w:rsidRPr="00195D0C">
              <w:rPr>
                <w:rFonts w:ascii="Times New Roman" w:eastAsia="Times New Roman" w:hAnsi="Times New Roman"/>
                <w:sz w:val="20"/>
                <w:szCs w:val="20"/>
                <w:lang w:val="kk-KZ" w:eastAsia="ru-RU"/>
              </w:rPr>
              <w:t xml:space="preserve">лекционных </w:t>
            </w:r>
            <w:r w:rsidRPr="00195D0C">
              <w:rPr>
                <w:rFonts w:ascii="Times New Roman" w:eastAsia="Times New Roman" w:hAnsi="Times New Roman"/>
                <w:sz w:val="20"/>
                <w:szCs w:val="20"/>
                <w:lang w:eastAsia="ru-RU"/>
              </w:rPr>
              <w:t xml:space="preserve"> заданий;</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xml:space="preserve">- своевременное выполнение всех </w:t>
            </w:r>
            <w:r w:rsidRPr="00195D0C">
              <w:rPr>
                <w:rFonts w:ascii="Times New Roman" w:eastAsia="Times New Roman" w:hAnsi="Times New Roman"/>
                <w:sz w:val="20"/>
                <w:szCs w:val="20"/>
                <w:lang w:val="kk-KZ" w:eastAsia="ru-RU"/>
              </w:rPr>
              <w:t xml:space="preserve">лекционных </w:t>
            </w:r>
            <w:r w:rsidRPr="00195D0C">
              <w:rPr>
                <w:rFonts w:ascii="Times New Roman" w:eastAsia="Times New Roman" w:hAnsi="Times New Roman"/>
                <w:sz w:val="20"/>
                <w:szCs w:val="20"/>
                <w:lang w:eastAsia="ru-RU"/>
              </w:rPr>
              <w:t>заданий.</w:t>
            </w:r>
          </w:p>
        </w:tc>
      </w:tr>
      <w:tr w:rsidR="00B9036E" w:rsidRPr="00195D0C" w:rsidTr="009A06F6">
        <w:tc>
          <w:tcPr>
            <w:tcW w:w="1134" w:type="dxa"/>
            <w:vAlign w:val="center"/>
          </w:tcPr>
          <w:p w:rsidR="00B9036E" w:rsidRPr="00195D0C" w:rsidRDefault="00B9036E" w:rsidP="009A06F6">
            <w:pPr>
              <w:spacing w:after="0" w:line="240" w:lineRule="auto"/>
              <w:jc w:val="center"/>
              <w:rPr>
                <w:rFonts w:ascii="Times New Roman" w:eastAsia="Times New Roman" w:hAnsi="Times New Roman"/>
                <w:bCs/>
                <w:sz w:val="20"/>
                <w:szCs w:val="20"/>
                <w:lang w:eastAsia="ru-RU"/>
              </w:rPr>
            </w:pPr>
            <w:r w:rsidRPr="00195D0C">
              <w:rPr>
                <w:rFonts w:ascii="Times New Roman" w:eastAsia="Times New Roman" w:hAnsi="Times New Roman"/>
                <w:bCs/>
                <w:sz w:val="20"/>
                <w:szCs w:val="20"/>
                <w:lang w:eastAsia="ru-RU"/>
              </w:rPr>
              <w:t>В+</w:t>
            </w:r>
          </w:p>
        </w:tc>
        <w:tc>
          <w:tcPr>
            <w:tcW w:w="1179" w:type="dxa"/>
            <w:vAlign w:val="center"/>
          </w:tcPr>
          <w:p w:rsidR="00B9036E" w:rsidRPr="00195D0C" w:rsidRDefault="00B9036E" w:rsidP="009A06F6">
            <w:pPr>
              <w:spacing w:after="0" w:line="240" w:lineRule="auto"/>
              <w:jc w:val="center"/>
              <w:rPr>
                <w:rFonts w:ascii="Times New Roman" w:eastAsia="Times New Roman" w:hAnsi="Times New Roman"/>
                <w:bCs/>
                <w:sz w:val="20"/>
                <w:szCs w:val="20"/>
                <w:lang w:eastAsia="ru-RU"/>
              </w:rPr>
            </w:pPr>
            <w:r w:rsidRPr="00195D0C">
              <w:rPr>
                <w:rFonts w:ascii="Times New Roman" w:eastAsia="Times New Roman" w:hAnsi="Times New Roman"/>
                <w:bCs/>
                <w:sz w:val="20"/>
                <w:szCs w:val="20"/>
                <w:lang w:eastAsia="ru-RU"/>
              </w:rPr>
              <w:t>3,33</w:t>
            </w:r>
          </w:p>
        </w:tc>
        <w:tc>
          <w:tcPr>
            <w:tcW w:w="948" w:type="dxa"/>
            <w:vAlign w:val="center"/>
          </w:tcPr>
          <w:p w:rsidR="00B9036E" w:rsidRPr="00195D0C" w:rsidRDefault="00B9036E" w:rsidP="009A06F6">
            <w:pPr>
              <w:spacing w:after="0" w:line="240" w:lineRule="auto"/>
              <w:jc w:val="center"/>
              <w:rPr>
                <w:rFonts w:ascii="Times New Roman" w:eastAsia="Times New Roman" w:hAnsi="Times New Roman"/>
                <w:bCs/>
                <w:sz w:val="20"/>
                <w:szCs w:val="20"/>
                <w:lang w:eastAsia="ru-RU"/>
              </w:rPr>
            </w:pPr>
            <w:r w:rsidRPr="00195D0C">
              <w:rPr>
                <w:rFonts w:ascii="Times New Roman" w:eastAsia="Times New Roman" w:hAnsi="Times New Roman"/>
                <w:bCs/>
                <w:sz w:val="20"/>
                <w:szCs w:val="20"/>
                <w:lang w:eastAsia="ru-RU"/>
              </w:rPr>
              <w:t>85-89</w:t>
            </w:r>
          </w:p>
        </w:tc>
        <w:tc>
          <w:tcPr>
            <w:tcW w:w="811" w:type="dxa"/>
            <w:vMerge w:val="restart"/>
            <w:textDirection w:val="btLr"/>
            <w:vAlign w:val="center"/>
          </w:tcPr>
          <w:p w:rsidR="00B9036E" w:rsidRPr="00195D0C" w:rsidRDefault="00B9036E" w:rsidP="009A06F6">
            <w:pPr>
              <w:spacing w:after="0" w:line="240" w:lineRule="auto"/>
              <w:ind w:left="113" w:right="113"/>
              <w:jc w:val="center"/>
              <w:rPr>
                <w:rFonts w:ascii="Times New Roman" w:eastAsia="Times New Roman" w:hAnsi="Times New Roman"/>
                <w:bCs/>
                <w:sz w:val="20"/>
                <w:szCs w:val="20"/>
                <w:lang w:eastAsia="ru-RU"/>
              </w:rPr>
            </w:pPr>
            <w:r w:rsidRPr="00195D0C">
              <w:rPr>
                <w:rFonts w:ascii="Times New Roman" w:eastAsia="Times New Roman" w:hAnsi="Times New Roman"/>
                <w:bCs/>
                <w:sz w:val="20"/>
                <w:szCs w:val="20"/>
                <w:lang w:eastAsia="ru-RU"/>
              </w:rPr>
              <w:t>хорошо</w:t>
            </w:r>
          </w:p>
        </w:tc>
        <w:tc>
          <w:tcPr>
            <w:tcW w:w="6276" w:type="dxa"/>
          </w:tcPr>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Студент демонстрирует:</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xml:space="preserve">- усвоение  программного материала; </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xml:space="preserve">- полное, последовательное, грамотное, без существенных неточностей, изложение ответов </w:t>
            </w:r>
            <w:proofErr w:type="gramStart"/>
            <w:r w:rsidRPr="00195D0C">
              <w:rPr>
                <w:rFonts w:ascii="Times New Roman" w:eastAsia="Times New Roman" w:hAnsi="Times New Roman"/>
                <w:sz w:val="20"/>
                <w:szCs w:val="20"/>
                <w:lang w:eastAsia="ru-RU"/>
              </w:rPr>
              <w:t>по</w:t>
            </w:r>
            <w:proofErr w:type="gramEnd"/>
            <w:r w:rsidRPr="00195D0C">
              <w:rPr>
                <w:rFonts w:ascii="Times New Roman" w:eastAsia="Times New Roman" w:hAnsi="Times New Roman"/>
                <w:sz w:val="20"/>
                <w:szCs w:val="20"/>
                <w:lang w:eastAsia="ru-RU"/>
              </w:rPr>
              <w:t xml:space="preserve"> </w:t>
            </w:r>
            <w:r w:rsidRPr="00195D0C">
              <w:rPr>
                <w:rFonts w:ascii="Times New Roman" w:eastAsia="Times New Roman" w:hAnsi="Times New Roman"/>
                <w:sz w:val="20"/>
                <w:szCs w:val="20"/>
                <w:lang w:val="kk-KZ" w:eastAsia="ru-RU"/>
              </w:rPr>
              <w:t>лекций</w:t>
            </w:r>
            <w:r w:rsidRPr="00195D0C">
              <w:rPr>
                <w:rFonts w:ascii="Times New Roman" w:eastAsia="Times New Roman" w:hAnsi="Times New Roman"/>
                <w:sz w:val="20"/>
                <w:szCs w:val="20"/>
                <w:lang w:eastAsia="ru-RU"/>
              </w:rPr>
              <w:t>;</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правильное применение теоретических знаний</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xml:space="preserve">- владение необходимыми навыками при выполнении прикладных  задач </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навыки использования рекомендованной литературы при изучении</w:t>
            </w:r>
            <w:r w:rsidRPr="00195D0C">
              <w:rPr>
                <w:rFonts w:ascii="Times New Roman" w:eastAsia="Times New Roman" w:hAnsi="Times New Roman"/>
                <w:sz w:val="20"/>
                <w:szCs w:val="20"/>
                <w:lang w:val="kk-KZ" w:eastAsia="ru-RU"/>
              </w:rPr>
              <w:t xml:space="preserve"> данной </w:t>
            </w:r>
            <w:r w:rsidRPr="00195D0C">
              <w:rPr>
                <w:rFonts w:ascii="Times New Roman" w:eastAsia="Times New Roman" w:hAnsi="Times New Roman"/>
                <w:sz w:val="20"/>
                <w:szCs w:val="20"/>
                <w:lang w:eastAsia="ru-RU"/>
              </w:rPr>
              <w:t xml:space="preserve"> дисциплины, </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xml:space="preserve">- навыки систематизации программного материала; </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xml:space="preserve">- владение навыками и приемами выполнения </w:t>
            </w:r>
            <w:r w:rsidRPr="00195D0C">
              <w:rPr>
                <w:rFonts w:ascii="Times New Roman" w:eastAsia="Times New Roman" w:hAnsi="Times New Roman"/>
                <w:sz w:val="20"/>
                <w:szCs w:val="20"/>
                <w:lang w:val="kk-KZ" w:eastAsia="ru-RU"/>
              </w:rPr>
              <w:t xml:space="preserve"> лекционных </w:t>
            </w:r>
            <w:r w:rsidRPr="00195D0C">
              <w:rPr>
                <w:rFonts w:ascii="Times New Roman" w:eastAsia="Times New Roman" w:hAnsi="Times New Roman"/>
                <w:sz w:val="20"/>
                <w:szCs w:val="20"/>
                <w:lang w:eastAsia="ru-RU"/>
              </w:rPr>
              <w:t>заданий;</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своевременное выполнение всех видов заданий.</w:t>
            </w:r>
          </w:p>
        </w:tc>
      </w:tr>
      <w:tr w:rsidR="00B9036E" w:rsidRPr="00195D0C" w:rsidTr="009A06F6">
        <w:tc>
          <w:tcPr>
            <w:tcW w:w="1134" w:type="dxa"/>
            <w:vAlign w:val="center"/>
          </w:tcPr>
          <w:p w:rsidR="00B9036E" w:rsidRPr="00195D0C" w:rsidRDefault="00B9036E" w:rsidP="009A06F6">
            <w:pPr>
              <w:spacing w:after="0" w:line="240" w:lineRule="auto"/>
              <w:jc w:val="center"/>
              <w:rPr>
                <w:rFonts w:ascii="Times New Roman" w:eastAsia="Times New Roman" w:hAnsi="Times New Roman"/>
                <w:bCs/>
                <w:sz w:val="20"/>
                <w:szCs w:val="20"/>
                <w:lang w:eastAsia="ru-RU"/>
              </w:rPr>
            </w:pPr>
            <w:r w:rsidRPr="00195D0C">
              <w:rPr>
                <w:rFonts w:ascii="Times New Roman" w:eastAsia="Times New Roman" w:hAnsi="Times New Roman"/>
                <w:bCs/>
                <w:sz w:val="20"/>
                <w:szCs w:val="20"/>
                <w:lang w:eastAsia="ru-RU"/>
              </w:rPr>
              <w:t>В</w:t>
            </w:r>
          </w:p>
        </w:tc>
        <w:tc>
          <w:tcPr>
            <w:tcW w:w="1179" w:type="dxa"/>
            <w:vAlign w:val="center"/>
          </w:tcPr>
          <w:p w:rsidR="00B9036E" w:rsidRPr="00195D0C" w:rsidRDefault="00B9036E" w:rsidP="009A06F6">
            <w:pPr>
              <w:spacing w:after="0" w:line="240" w:lineRule="auto"/>
              <w:jc w:val="center"/>
              <w:rPr>
                <w:rFonts w:ascii="Times New Roman" w:eastAsia="Times New Roman" w:hAnsi="Times New Roman"/>
                <w:bCs/>
                <w:sz w:val="20"/>
                <w:szCs w:val="20"/>
                <w:lang w:eastAsia="ru-RU"/>
              </w:rPr>
            </w:pPr>
            <w:r w:rsidRPr="00195D0C">
              <w:rPr>
                <w:rFonts w:ascii="Times New Roman" w:eastAsia="Times New Roman" w:hAnsi="Times New Roman"/>
                <w:bCs/>
                <w:sz w:val="20"/>
                <w:szCs w:val="20"/>
                <w:lang w:eastAsia="ru-RU"/>
              </w:rPr>
              <w:t>3,0</w:t>
            </w:r>
          </w:p>
        </w:tc>
        <w:tc>
          <w:tcPr>
            <w:tcW w:w="948" w:type="dxa"/>
            <w:vAlign w:val="center"/>
          </w:tcPr>
          <w:p w:rsidR="00B9036E" w:rsidRPr="00195D0C" w:rsidRDefault="00B9036E" w:rsidP="009A06F6">
            <w:pPr>
              <w:spacing w:after="0" w:line="240" w:lineRule="auto"/>
              <w:jc w:val="center"/>
              <w:rPr>
                <w:rFonts w:ascii="Times New Roman" w:eastAsia="Times New Roman" w:hAnsi="Times New Roman"/>
                <w:bCs/>
                <w:sz w:val="20"/>
                <w:szCs w:val="20"/>
                <w:lang w:eastAsia="ru-RU"/>
              </w:rPr>
            </w:pPr>
            <w:r w:rsidRPr="00195D0C">
              <w:rPr>
                <w:rFonts w:ascii="Times New Roman" w:eastAsia="Times New Roman" w:hAnsi="Times New Roman"/>
                <w:bCs/>
                <w:sz w:val="20"/>
                <w:szCs w:val="20"/>
                <w:lang w:eastAsia="ru-RU"/>
              </w:rPr>
              <w:t>80-84</w:t>
            </w:r>
          </w:p>
        </w:tc>
        <w:tc>
          <w:tcPr>
            <w:tcW w:w="811" w:type="dxa"/>
            <w:vMerge/>
            <w:textDirection w:val="btLr"/>
            <w:vAlign w:val="center"/>
          </w:tcPr>
          <w:p w:rsidR="00B9036E" w:rsidRPr="00195D0C" w:rsidRDefault="00B9036E" w:rsidP="009A06F6">
            <w:pPr>
              <w:spacing w:after="0" w:line="240" w:lineRule="auto"/>
              <w:ind w:left="113" w:right="113"/>
              <w:jc w:val="center"/>
              <w:rPr>
                <w:rFonts w:ascii="Times New Roman" w:eastAsia="Times New Roman" w:hAnsi="Times New Roman"/>
                <w:bCs/>
                <w:sz w:val="20"/>
                <w:szCs w:val="20"/>
                <w:lang w:eastAsia="ru-RU"/>
              </w:rPr>
            </w:pPr>
          </w:p>
        </w:tc>
        <w:tc>
          <w:tcPr>
            <w:tcW w:w="6276" w:type="dxa"/>
          </w:tcPr>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b/>
                <w:sz w:val="20"/>
                <w:szCs w:val="20"/>
                <w:lang w:eastAsia="ru-RU"/>
              </w:rPr>
              <w:t>Студент демонстрирует</w:t>
            </w:r>
            <w:r w:rsidRPr="00195D0C">
              <w:rPr>
                <w:rFonts w:ascii="Times New Roman" w:eastAsia="Times New Roman" w:hAnsi="Times New Roman"/>
                <w:sz w:val="20"/>
                <w:szCs w:val="20"/>
                <w:lang w:eastAsia="ru-RU"/>
              </w:rPr>
              <w:t>:</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xml:space="preserve">- усвоение  программного материала; </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последовательное изложение ответов по всем видам заданий с несущественными ошибками;</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навыки применения теоретических знаний под руководством преподавателя;</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xml:space="preserve">- владение необходимыми навыками </w:t>
            </w:r>
            <w:r w:rsidRPr="00195D0C">
              <w:rPr>
                <w:rFonts w:ascii="Times New Roman" w:eastAsia="Times New Roman" w:hAnsi="Times New Roman"/>
                <w:sz w:val="20"/>
                <w:szCs w:val="20"/>
                <w:lang w:val="kk-KZ" w:eastAsia="ru-RU"/>
              </w:rPr>
              <w:t>лекции</w:t>
            </w:r>
            <w:r w:rsidRPr="00195D0C">
              <w:rPr>
                <w:rFonts w:ascii="Times New Roman" w:eastAsia="Times New Roman" w:hAnsi="Times New Roman"/>
                <w:sz w:val="20"/>
                <w:szCs w:val="20"/>
                <w:lang w:eastAsia="ru-RU"/>
              </w:rPr>
              <w:t xml:space="preserve"> </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xml:space="preserve">- навыки использования рекомендованной литературы при изучении дисциплины, </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xml:space="preserve">- навыки систематизации программного материала под руководством преподавателя; </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xml:space="preserve">- владение навыками выполнения </w:t>
            </w:r>
            <w:r w:rsidRPr="00195D0C">
              <w:rPr>
                <w:rFonts w:ascii="Times New Roman" w:eastAsia="Times New Roman" w:hAnsi="Times New Roman"/>
                <w:sz w:val="20"/>
                <w:szCs w:val="20"/>
                <w:lang w:val="kk-KZ" w:eastAsia="ru-RU"/>
              </w:rPr>
              <w:t xml:space="preserve"> лекционных </w:t>
            </w:r>
            <w:r w:rsidRPr="00195D0C">
              <w:rPr>
                <w:rFonts w:ascii="Times New Roman" w:eastAsia="Times New Roman" w:hAnsi="Times New Roman"/>
                <w:sz w:val="20"/>
                <w:szCs w:val="20"/>
                <w:lang w:eastAsia="ru-RU"/>
              </w:rPr>
              <w:t xml:space="preserve"> заданий;</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способности самостоятельного исправления допущенных ошибок;</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lastRenderedPageBreak/>
              <w:t xml:space="preserve">- своевременное выполнение всех видов заданий с устранением допущенных ошибок. </w:t>
            </w:r>
          </w:p>
        </w:tc>
      </w:tr>
      <w:tr w:rsidR="00B9036E" w:rsidRPr="00195D0C" w:rsidTr="009A06F6">
        <w:tc>
          <w:tcPr>
            <w:tcW w:w="1134" w:type="dxa"/>
            <w:vAlign w:val="center"/>
          </w:tcPr>
          <w:p w:rsidR="00B9036E" w:rsidRPr="00195D0C" w:rsidRDefault="00B9036E" w:rsidP="009A06F6">
            <w:pPr>
              <w:spacing w:after="0" w:line="240" w:lineRule="auto"/>
              <w:jc w:val="center"/>
              <w:rPr>
                <w:rFonts w:ascii="Times New Roman" w:eastAsia="Times New Roman" w:hAnsi="Times New Roman"/>
                <w:bCs/>
                <w:sz w:val="20"/>
                <w:szCs w:val="20"/>
                <w:lang w:eastAsia="ru-RU"/>
              </w:rPr>
            </w:pPr>
            <w:r w:rsidRPr="00195D0C">
              <w:rPr>
                <w:rFonts w:ascii="Times New Roman" w:eastAsia="Times New Roman" w:hAnsi="Times New Roman"/>
                <w:bCs/>
                <w:sz w:val="20"/>
                <w:szCs w:val="20"/>
                <w:lang w:eastAsia="ru-RU"/>
              </w:rPr>
              <w:lastRenderedPageBreak/>
              <w:t>В-</w:t>
            </w:r>
          </w:p>
        </w:tc>
        <w:tc>
          <w:tcPr>
            <w:tcW w:w="1179" w:type="dxa"/>
            <w:vAlign w:val="center"/>
          </w:tcPr>
          <w:p w:rsidR="00B9036E" w:rsidRPr="00195D0C" w:rsidRDefault="00B9036E" w:rsidP="009A06F6">
            <w:pPr>
              <w:spacing w:after="0" w:line="240" w:lineRule="auto"/>
              <w:jc w:val="center"/>
              <w:rPr>
                <w:rFonts w:ascii="Times New Roman" w:eastAsia="Times New Roman" w:hAnsi="Times New Roman"/>
                <w:bCs/>
                <w:sz w:val="20"/>
                <w:szCs w:val="20"/>
                <w:lang w:eastAsia="ru-RU"/>
              </w:rPr>
            </w:pPr>
            <w:r w:rsidRPr="00195D0C">
              <w:rPr>
                <w:rFonts w:ascii="Times New Roman" w:eastAsia="Times New Roman" w:hAnsi="Times New Roman"/>
                <w:bCs/>
                <w:sz w:val="20"/>
                <w:szCs w:val="20"/>
                <w:lang w:eastAsia="ru-RU"/>
              </w:rPr>
              <w:t>2,67</w:t>
            </w:r>
          </w:p>
        </w:tc>
        <w:tc>
          <w:tcPr>
            <w:tcW w:w="948" w:type="dxa"/>
            <w:vAlign w:val="center"/>
          </w:tcPr>
          <w:p w:rsidR="00B9036E" w:rsidRPr="00195D0C" w:rsidRDefault="00B9036E" w:rsidP="009A06F6">
            <w:pPr>
              <w:spacing w:after="0" w:line="240" w:lineRule="auto"/>
              <w:jc w:val="center"/>
              <w:rPr>
                <w:rFonts w:ascii="Times New Roman" w:eastAsia="Times New Roman" w:hAnsi="Times New Roman"/>
                <w:bCs/>
                <w:sz w:val="20"/>
                <w:szCs w:val="20"/>
                <w:lang w:eastAsia="ru-RU"/>
              </w:rPr>
            </w:pPr>
            <w:r w:rsidRPr="00195D0C">
              <w:rPr>
                <w:rFonts w:ascii="Times New Roman" w:eastAsia="Times New Roman" w:hAnsi="Times New Roman"/>
                <w:bCs/>
                <w:sz w:val="20"/>
                <w:szCs w:val="20"/>
                <w:lang w:eastAsia="ru-RU"/>
              </w:rPr>
              <w:t>75-79</w:t>
            </w:r>
          </w:p>
        </w:tc>
        <w:tc>
          <w:tcPr>
            <w:tcW w:w="811" w:type="dxa"/>
            <w:vMerge/>
            <w:textDirection w:val="btLr"/>
            <w:vAlign w:val="center"/>
          </w:tcPr>
          <w:p w:rsidR="00B9036E" w:rsidRPr="00195D0C" w:rsidRDefault="00B9036E" w:rsidP="009A06F6">
            <w:pPr>
              <w:spacing w:after="0" w:line="240" w:lineRule="auto"/>
              <w:ind w:left="113" w:right="113"/>
              <w:jc w:val="center"/>
              <w:rPr>
                <w:rFonts w:ascii="Times New Roman" w:eastAsia="Times New Roman" w:hAnsi="Times New Roman"/>
                <w:bCs/>
                <w:sz w:val="20"/>
                <w:szCs w:val="20"/>
                <w:lang w:eastAsia="ru-RU"/>
              </w:rPr>
            </w:pPr>
          </w:p>
        </w:tc>
        <w:tc>
          <w:tcPr>
            <w:tcW w:w="6276" w:type="dxa"/>
          </w:tcPr>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b/>
                <w:sz w:val="20"/>
                <w:szCs w:val="20"/>
                <w:lang w:eastAsia="ru-RU"/>
              </w:rPr>
              <w:t>Студент демонстрирует</w:t>
            </w:r>
            <w:r w:rsidRPr="00195D0C">
              <w:rPr>
                <w:rFonts w:ascii="Times New Roman" w:eastAsia="Times New Roman" w:hAnsi="Times New Roman"/>
                <w:sz w:val="20"/>
                <w:szCs w:val="20"/>
                <w:lang w:eastAsia="ru-RU"/>
              </w:rPr>
              <w:t>:</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xml:space="preserve">- усвоение  программного материала; </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умение изложения ответов с несущественными ошибками;</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навыки применения теоретических знаний под руководством преподавателя;</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xml:space="preserve">- владение приемами при выполнении </w:t>
            </w:r>
            <w:r w:rsidRPr="00195D0C">
              <w:rPr>
                <w:rFonts w:ascii="Times New Roman" w:eastAsia="Times New Roman" w:hAnsi="Times New Roman"/>
                <w:sz w:val="20"/>
                <w:szCs w:val="20"/>
                <w:lang w:val="kk-KZ" w:eastAsia="ru-RU"/>
              </w:rPr>
              <w:t xml:space="preserve">лекционных </w:t>
            </w:r>
            <w:r w:rsidRPr="00195D0C">
              <w:rPr>
                <w:rFonts w:ascii="Times New Roman" w:eastAsia="Times New Roman" w:hAnsi="Times New Roman"/>
                <w:sz w:val="20"/>
                <w:szCs w:val="20"/>
                <w:lang w:eastAsia="ru-RU"/>
              </w:rPr>
              <w:t xml:space="preserve">задач </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xml:space="preserve">- навыки использования рекомендованной литературы под руководством преподавателя </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xml:space="preserve">- навыки обобщения программного материала под руководством преподавателя; </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умение исправления допущенных ошибок с помощью преподавателя;</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xml:space="preserve">- своевременное выполнение </w:t>
            </w:r>
            <w:r w:rsidRPr="00195D0C">
              <w:rPr>
                <w:rFonts w:ascii="Times New Roman" w:eastAsia="Times New Roman" w:hAnsi="Times New Roman"/>
                <w:sz w:val="20"/>
                <w:szCs w:val="20"/>
                <w:lang w:val="kk-KZ" w:eastAsia="ru-RU"/>
              </w:rPr>
              <w:t>лекционных</w:t>
            </w:r>
            <w:r w:rsidRPr="00195D0C">
              <w:rPr>
                <w:rFonts w:ascii="Times New Roman" w:eastAsia="Times New Roman" w:hAnsi="Times New Roman"/>
                <w:sz w:val="20"/>
                <w:szCs w:val="20"/>
                <w:lang w:eastAsia="ru-RU"/>
              </w:rPr>
              <w:t xml:space="preserve"> заданий с устранением допущенных ошибок.</w:t>
            </w:r>
          </w:p>
        </w:tc>
      </w:tr>
      <w:tr w:rsidR="00B9036E" w:rsidRPr="00195D0C" w:rsidTr="009A06F6">
        <w:tc>
          <w:tcPr>
            <w:tcW w:w="1134" w:type="dxa"/>
            <w:vAlign w:val="center"/>
          </w:tcPr>
          <w:p w:rsidR="00B9036E" w:rsidRPr="00195D0C" w:rsidRDefault="00B9036E" w:rsidP="009A06F6">
            <w:pPr>
              <w:spacing w:after="0" w:line="240" w:lineRule="auto"/>
              <w:jc w:val="center"/>
              <w:rPr>
                <w:rFonts w:ascii="Times New Roman" w:eastAsia="Times New Roman" w:hAnsi="Times New Roman"/>
                <w:bCs/>
                <w:sz w:val="20"/>
                <w:szCs w:val="20"/>
                <w:lang w:eastAsia="ru-RU"/>
              </w:rPr>
            </w:pPr>
            <w:r w:rsidRPr="00195D0C">
              <w:rPr>
                <w:rFonts w:ascii="Times New Roman" w:eastAsia="Times New Roman" w:hAnsi="Times New Roman"/>
                <w:bCs/>
                <w:sz w:val="20"/>
                <w:szCs w:val="20"/>
                <w:lang w:eastAsia="ru-RU"/>
              </w:rPr>
              <w:t>С+</w:t>
            </w:r>
          </w:p>
        </w:tc>
        <w:tc>
          <w:tcPr>
            <w:tcW w:w="1179" w:type="dxa"/>
            <w:vAlign w:val="center"/>
          </w:tcPr>
          <w:p w:rsidR="00B9036E" w:rsidRPr="00195D0C" w:rsidRDefault="00B9036E" w:rsidP="009A06F6">
            <w:pPr>
              <w:spacing w:after="0" w:line="240" w:lineRule="auto"/>
              <w:jc w:val="center"/>
              <w:rPr>
                <w:rFonts w:ascii="Times New Roman" w:eastAsia="Times New Roman" w:hAnsi="Times New Roman"/>
                <w:bCs/>
                <w:sz w:val="20"/>
                <w:szCs w:val="20"/>
                <w:lang w:eastAsia="ru-RU"/>
              </w:rPr>
            </w:pPr>
            <w:r w:rsidRPr="00195D0C">
              <w:rPr>
                <w:rFonts w:ascii="Times New Roman" w:eastAsia="Times New Roman" w:hAnsi="Times New Roman"/>
                <w:bCs/>
                <w:sz w:val="20"/>
                <w:szCs w:val="20"/>
                <w:lang w:eastAsia="ru-RU"/>
              </w:rPr>
              <w:t>2,33</w:t>
            </w:r>
          </w:p>
        </w:tc>
        <w:tc>
          <w:tcPr>
            <w:tcW w:w="948" w:type="dxa"/>
            <w:vAlign w:val="center"/>
          </w:tcPr>
          <w:p w:rsidR="00B9036E" w:rsidRPr="00195D0C" w:rsidRDefault="00B9036E" w:rsidP="009A06F6">
            <w:pPr>
              <w:spacing w:after="0" w:line="240" w:lineRule="auto"/>
              <w:jc w:val="center"/>
              <w:rPr>
                <w:rFonts w:ascii="Times New Roman" w:eastAsia="Times New Roman" w:hAnsi="Times New Roman"/>
                <w:bCs/>
                <w:sz w:val="20"/>
                <w:szCs w:val="20"/>
                <w:lang w:eastAsia="ru-RU"/>
              </w:rPr>
            </w:pPr>
            <w:r w:rsidRPr="00195D0C">
              <w:rPr>
                <w:rFonts w:ascii="Times New Roman" w:eastAsia="Times New Roman" w:hAnsi="Times New Roman"/>
                <w:bCs/>
                <w:sz w:val="20"/>
                <w:szCs w:val="20"/>
                <w:lang w:eastAsia="ru-RU"/>
              </w:rPr>
              <w:t>70-74</w:t>
            </w:r>
          </w:p>
        </w:tc>
        <w:tc>
          <w:tcPr>
            <w:tcW w:w="811" w:type="dxa"/>
            <w:vMerge w:val="restart"/>
            <w:textDirection w:val="btLr"/>
            <w:vAlign w:val="center"/>
          </w:tcPr>
          <w:p w:rsidR="00B9036E" w:rsidRPr="00195D0C" w:rsidRDefault="00B9036E" w:rsidP="009A06F6">
            <w:pPr>
              <w:spacing w:after="0" w:line="240" w:lineRule="auto"/>
              <w:ind w:left="113" w:right="113"/>
              <w:jc w:val="center"/>
              <w:rPr>
                <w:rFonts w:ascii="Times New Roman" w:eastAsia="Times New Roman" w:hAnsi="Times New Roman"/>
                <w:bCs/>
                <w:sz w:val="20"/>
                <w:szCs w:val="20"/>
                <w:lang w:eastAsia="ru-RU"/>
              </w:rPr>
            </w:pPr>
            <w:r w:rsidRPr="00195D0C">
              <w:rPr>
                <w:rFonts w:ascii="Times New Roman" w:eastAsia="Times New Roman" w:hAnsi="Times New Roman"/>
                <w:bCs/>
                <w:sz w:val="20"/>
                <w:szCs w:val="20"/>
                <w:lang w:eastAsia="ru-RU"/>
              </w:rPr>
              <w:t>удовлетворительно</w:t>
            </w:r>
          </w:p>
        </w:tc>
        <w:tc>
          <w:tcPr>
            <w:tcW w:w="6276" w:type="dxa"/>
          </w:tcPr>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b/>
                <w:sz w:val="20"/>
                <w:szCs w:val="20"/>
                <w:lang w:eastAsia="ru-RU"/>
              </w:rPr>
              <w:t>Студент демонстрирует</w:t>
            </w:r>
            <w:r w:rsidRPr="00195D0C">
              <w:rPr>
                <w:rFonts w:ascii="Times New Roman" w:eastAsia="Times New Roman" w:hAnsi="Times New Roman"/>
                <w:sz w:val="20"/>
                <w:szCs w:val="20"/>
                <w:lang w:eastAsia="ru-RU"/>
              </w:rPr>
              <w:t>:</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усвоение основного материала;</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xml:space="preserve">- недостаточно правильные формулировки  при ответах </w:t>
            </w:r>
            <w:proofErr w:type="gramStart"/>
            <w:r w:rsidRPr="00195D0C">
              <w:rPr>
                <w:rFonts w:ascii="Times New Roman" w:eastAsia="Times New Roman" w:hAnsi="Times New Roman"/>
                <w:sz w:val="20"/>
                <w:szCs w:val="20"/>
                <w:lang w:eastAsia="ru-RU"/>
              </w:rPr>
              <w:t>по</w:t>
            </w:r>
            <w:proofErr w:type="gramEnd"/>
            <w:r w:rsidRPr="00195D0C">
              <w:rPr>
                <w:rFonts w:ascii="Times New Roman" w:eastAsia="Times New Roman" w:hAnsi="Times New Roman"/>
                <w:sz w:val="20"/>
                <w:szCs w:val="20"/>
                <w:lang w:val="kk-KZ" w:eastAsia="ru-RU"/>
              </w:rPr>
              <w:t xml:space="preserve"> лекций</w:t>
            </w:r>
            <w:r w:rsidRPr="00195D0C">
              <w:rPr>
                <w:rFonts w:ascii="Times New Roman" w:eastAsia="Times New Roman" w:hAnsi="Times New Roman"/>
                <w:sz w:val="20"/>
                <w:szCs w:val="20"/>
                <w:lang w:eastAsia="ru-RU"/>
              </w:rPr>
              <w:t>;</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нарушение последовательности в изложении программного материала;</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xml:space="preserve">- затруднения в самостоятельном выполнении </w:t>
            </w:r>
            <w:r w:rsidRPr="00195D0C">
              <w:rPr>
                <w:rFonts w:ascii="Times New Roman" w:eastAsia="Times New Roman" w:hAnsi="Times New Roman"/>
                <w:sz w:val="20"/>
                <w:szCs w:val="20"/>
                <w:lang w:val="kk-KZ" w:eastAsia="ru-RU"/>
              </w:rPr>
              <w:t>лекциионных вопросов</w:t>
            </w:r>
            <w:r w:rsidRPr="00195D0C">
              <w:rPr>
                <w:rFonts w:ascii="Times New Roman" w:eastAsia="Times New Roman" w:hAnsi="Times New Roman"/>
                <w:sz w:val="20"/>
                <w:szCs w:val="20"/>
                <w:lang w:eastAsia="ru-RU"/>
              </w:rPr>
              <w:t>;</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xml:space="preserve">-  владение отдельными приемами при выполнении </w:t>
            </w:r>
            <w:r w:rsidRPr="00195D0C">
              <w:rPr>
                <w:rFonts w:ascii="Times New Roman" w:eastAsia="Times New Roman" w:hAnsi="Times New Roman"/>
                <w:sz w:val="20"/>
                <w:szCs w:val="20"/>
                <w:lang w:val="kk-KZ" w:eastAsia="ru-RU"/>
              </w:rPr>
              <w:t>лекционных вопросов</w:t>
            </w:r>
            <w:r w:rsidRPr="00195D0C">
              <w:rPr>
                <w:rFonts w:ascii="Times New Roman" w:eastAsia="Times New Roman" w:hAnsi="Times New Roman"/>
                <w:sz w:val="20"/>
                <w:szCs w:val="20"/>
                <w:lang w:eastAsia="ru-RU"/>
              </w:rPr>
              <w:t xml:space="preserve"> </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навыки использования рекомендованной преподавателем литературы;</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навыки обобщения отдельных разделов программного материала под руководством преподавателя;</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умение исправления допущенных грубых ошибок с помощью преподавателя;</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выполнение всех видов заданий с устранением допущенных ошибок.</w:t>
            </w:r>
          </w:p>
        </w:tc>
      </w:tr>
      <w:tr w:rsidR="00B9036E" w:rsidRPr="00195D0C" w:rsidTr="009A06F6">
        <w:tc>
          <w:tcPr>
            <w:tcW w:w="1134" w:type="dxa"/>
            <w:vAlign w:val="center"/>
          </w:tcPr>
          <w:p w:rsidR="00B9036E" w:rsidRPr="00195D0C" w:rsidRDefault="00B9036E" w:rsidP="009A06F6">
            <w:pPr>
              <w:spacing w:after="0" w:line="240" w:lineRule="auto"/>
              <w:jc w:val="center"/>
              <w:rPr>
                <w:rFonts w:ascii="Times New Roman" w:eastAsia="Times New Roman" w:hAnsi="Times New Roman"/>
                <w:bCs/>
                <w:sz w:val="20"/>
                <w:szCs w:val="20"/>
                <w:lang w:eastAsia="ru-RU"/>
              </w:rPr>
            </w:pPr>
            <w:r w:rsidRPr="00195D0C">
              <w:rPr>
                <w:rFonts w:ascii="Times New Roman" w:eastAsia="Times New Roman" w:hAnsi="Times New Roman"/>
                <w:bCs/>
                <w:sz w:val="20"/>
                <w:szCs w:val="20"/>
                <w:lang w:eastAsia="ru-RU"/>
              </w:rPr>
              <w:t>С</w:t>
            </w:r>
          </w:p>
        </w:tc>
        <w:tc>
          <w:tcPr>
            <w:tcW w:w="1179" w:type="dxa"/>
            <w:vAlign w:val="center"/>
          </w:tcPr>
          <w:p w:rsidR="00B9036E" w:rsidRPr="00195D0C" w:rsidRDefault="00B9036E" w:rsidP="009A06F6">
            <w:pPr>
              <w:spacing w:after="0" w:line="240" w:lineRule="auto"/>
              <w:jc w:val="center"/>
              <w:rPr>
                <w:rFonts w:ascii="Times New Roman" w:eastAsia="Times New Roman" w:hAnsi="Times New Roman"/>
                <w:bCs/>
                <w:sz w:val="20"/>
                <w:szCs w:val="20"/>
                <w:lang w:eastAsia="ru-RU"/>
              </w:rPr>
            </w:pPr>
            <w:r w:rsidRPr="00195D0C">
              <w:rPr>
                <w:rFonts w:ascii="Times New Roman" w:eastAsia="Times New Roman" w:hAnsi="Times New Roman"/>
                <w:bCs/>
                <w:sz w:val="20"/>
                <w:szCs w:val="20"/>
                <w:lang w:eastAsia="ru-RU"/>
              </w:rPr>
              <w:t>2,0</w:t>
            </w:r>
          </w:p>
        </w:tc>
        <w:tc>
          <w:tcPr>
            <w:tcW w:w="948" w:type="dxa"/>
            <w:vAlign w:val="center"/>
          </w:tcPr>
          <w:p w:rsidR="00B9036E" w:rsidRPr="00195D0C" w:rsidRDefault="00B9036E" w:rsidP="009A06F6">
            <w:pPr>
              <w:spacing w:after="0" w:line="240" w:lineRule="auto"/>
              <w:jc w:val="center"/>
              <w:rPr>
                <w:rFonts w:ascii="Times New Roman" w:eastAsia="Times New Roman" w:hAnsi="Times New Roman"/>
                <w:bCs/>
                <w:sz w:val="20"/>
                <w:szCs w:val="20"/>
                <w:lang w:eastAsia="ru-RU"/>
              </w:rPr>
            </w:pPr>
            <w:r w:rsidRPr="00195D0C">
              <w:rPr>
                <w:rFonts w:ascii="Times New Roman" w:eastAsia="Times New Roman" w:hAnsi="Times New Roman"/>
                <w:bCs/>
                <w:sz w:val="20"/>
                <w:szCs w:val="20"/>
                <w:lang w:eastAsia="ru-RU"/>
              </w:rPr>
              <w:t>65-69</w:t>
            </w:r>
          </w:p>
        </w:tc>
        <w:tc>
          <w:tcPr>
            <w:tcW w:w="811" w:type="dxa"/>
            <w:vMerge/>
            <w:textDirection w:val="btLr"/>
            <w:vAlign w:val="center"/>
          </w:tcPr>
          <w:p w:rsidR="00B9036E" w:rsidRPr="00195D0C" w:rsidRDefault="00B9036E" w:rsidP="009A06F6">
            <w:pPr>
              <w:spacing w:after="0" w:line="240" w:lineRule="auto"/>
              <w:ind w:left="113" w:right="113"/>
              <w:jc w:val="center"/>
              <w:rPr>
                <w:rFonts w:ascii="Times New Roman" w:eastAsia="Times New Roman" w:hAnsi="Times New Roman"/>
                <w:bCs/>
                <w:sz w:val="20"/>
                <w:szCs w:val="20"/>
                <w:lang w:eastAsia="ru-RU"/>
              </w:rPr>
            </w:pPr>
          </w:p>
        </w:tc>
        <w:tc>
          <w:tcPr>
            <w:tcW w:w="6276" w:type="dxa"/>
          </w:tcPr>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b/>
                <w:sz w:val="20"/>
                <w:szCs w:val="20"/>
                <w:lang w:eastAsia="ru-RU"/>
              </w:rPr>
              <w:t>Студент демонстрирует</w:t>
            </w:r>
            <w:r w:rsidRPr="00195D0C">
              <w:rPr>
                <w:rFonts w:ascii="Times New Roman" w:eastAsia="Times New Roman" w:hAnsi="Times New Roman"/>
                <w:sz w:val="20"/>
                <w:szCs w:val="20"/>
                <w:lang w:eastAsia="ru-RU"/>
              </w:rPr>
              <w:t>:</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усвоение основного материала;</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недостаточное понимание формулировок  при ответах по всем видам заданий;</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отсутствие последовательности в изложении материала;</w:t>
            </w:r>
          </w:p>
          <w:p w:rsidR="00B9036E" w:rsidRPr="00195D0C" w:rsidRDefault="00B9036E" w:rsidP="009A06F6">
            <w:pPr>
              <w:spacing w:after="0" w:line="240" w:lineRule="auto"/>
              <w:jc w:val="both"/>
              <w:rPr>
                <w:rFonts w:ascii="Times New Roman" w:eastAsia="Times New Roman" w:hAnsi="Times New Roman"/>
                <w:sz w:val="20"/>
                <w:szCs w:val="20"/>
                <w:lang w:val="kk-KZ" w:eastAsia="ru-RU"/>
              </w:rPr>
            </w:pPr>
            <w:r w:rsidRPr="00195D0C">
              <w:rPr>
                <w:rFonts w:ascii="Times New Roman" w:eastAsia="Times New Roman" w:hAnsi="Times New Roman"/>
                <w:sz w:val="20"/>
                <w:szCs w:val="20"/>
                <w:lang w:eastAsia="ru-RU"/>
              </w:rPr>
              <w:t>- затруднения в самостоятельном</w:t>
            </w:r>
            <w:r w:rsidRPr="00195D0C">
              <w:rPr>
                <w:rFonts w:ascii="Times New Roman" w:eastAsia="Times New Roman" w:hAnsi="Times New Roman"/>
                <w:sz w:val="20"/>
                <w:szCs w:val="20"/>
                <w:lang w:val="kk-KZ" w:eastAsia="ru-RU"/>
              </w:rPr>
              <w:t xml:space="preserve"> обсуждении</w:t>
            </w:r>
            <w:r w:rsidRPr="00195D0C">
              <w:rPr>
                <w:rFonts w:ascii="Times New Roman" w:eastAsia="Times New Roman" w:hAnsi="Times New Roman"/>
                <w:sz w:val="20"/>
                <w:szCs w:val="20"/>
                <w:lang w:eastAsia="ru-RU"/>
              </w:rPr>
              <w:t xml:space="preserve"> </w:t>
            </w:r>
            <w:r w:rsidRPr="00195D0C">
              <w:rPr>
                <w:rFonts w:ascii="Times New Roman" w:eastAsia="Times New Roman" w:hAnsi="Times New Roman"/>
                <w:sz w:val="20"/>
                <w:szCs w:val="20"/>
                <w:lang w:val="kk-KZ" w:eastAsia="ru-RU"/>
              </w:rPr>
              <w:t>лекционных вопросов</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xml:space="preserve">-  владение отдельными приемами при выполнении заданий </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затруднения при использовании рекомендованной преподавателем литературы;</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затруднения при обобщении отдельных разделов изученного материала;</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умение исправления допущенных грубых ошибок с помощью преподавателя;</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выполнение всех видов заданий с устранением допущенных ошибок.</w:t>
            </w:r>
          </w:p>
        </w:tc>
      </w:tr>
      <w:tr w:rsidR="00B9036E" w:rsidRPr="00195D0C" w:rsidTr="009A06F6">
        <w:tc>
          <w:tcPr>
            <w:tcW w:w="1134" w:type="dxa"/>
            <w:vAlign w:val="center"/>
          </w:tcPr>
          <w:p w:rsidR="00B9036E" w:rsidRPr="00195D0C" w:rsidRDefault="00B9036E" w:rsidP="009A06F6">
            <w:pPr>
              <w:spacing w:after="0" w:line="240" w:lineRule="auto"/>
              <w:jc w:val="center"/>
              <w:rPr>
                <w:rFonts w:ascii="Times New Roman" w:eastAsia="Times New Roman" w:hAnsi="Times New Roman"/>
                <w:bCs/>
                <w:sz w:val="20"/>
                <w:szCs w:val="20"/>
                <w:lang w:eastAsia="ru-RU"/>
              </w:rPr>
            </w:pPr>
            <w:r w:rsidRPr="00195D0C">
              <w:rPr>
                <w:rFonts w:ascii="Times New Roman" w:eastAsia="Times New Roman" w:hAnsi="Times New Roman"/>
                <w:bCs/>
                <w:sz w:val="20"/>
                <w:szCs w:val="20"/>
                <w:lang w:eastAsia="ru-RU"/>
              </w:rPr>
              <w:t>С-</w:t>
            </w:r>
          </w:p>
        </w:tc>
        <w:tc>
          <w:tcPr>
            <w:tcW w:w="1179" w:type="dxa"/>
            <w:vAlign w:val="center"/>
          </w:tcPr>
          <w:p w:rsidR="00B9036E" w:rsidRPr="00195D0C" w:rsidRDefault="00B9036E" w:rsidP="009A06F6">
            <w:pPr>
              <w:spacing w:after="0" w:line="240" w:lineRule="auto"/>
              <w:jc w:val="center"/>
              <w:rPr>
                <w:rFonts w:ascii="Times New Roman" w:eastAsia="Times New Roman" w:hAnsi="Times New Roman"/>
                <w:bCs/>
                <w:sz w:val="20"/>
                <w:szCs w:val="20"/>
                <w:lang w:eastAsia="ru-RU"/>
              </w:rPr>
            </w:pPr>
            <w:r w:rsidRPr="00195D0C">
              <w:rPr>
                <w:rFonts w:ascii="Times New Roman" w:eastAsia="Times New Roman" w:hAnsi="Times New Roman"/>
                <w:bCs/>
                <w:sz w:val="20"/>
                <w:szCs w:val="20"/>
                <w:lang w:eastAsia="ru-RU"/>
              </w:rPr>
              <w:t>1,67</w:t>
            </w:r>
          </w:p>
        </w:tc>
        <w:tc>
          <w:tcPr>
            <w:tcW w:w="948" w:type="dxa"/>
            <w:vAlign w:val="center"/>
          </w:tcPr>
          <w:p w:rsidR="00B9036E" w:rsidRPr="00195D0C" w:rsidRDefault="00B9036E" w:rsidP="009A06F6">
            <w:pPr>
              <w:spacing w:after="0" w:line="240" w:lineRule="auto"/>
              <w:jc w:val="center"/>
              <w:rPr>
                <w:rFonts w:ascii="Times New Roman" w:eastAsia="Times New Roman" w:hAnsi="Times New Roman"/>
                <w:bCs/>
                <w:sz w:val="20"/>
                <w:szCs w:val="20"/>
                <w:lang w:eastAsia="ru-RU"/>
              </w:rPr>
            </w:pPr>
            <w:r w:rsidRPr="00195D0C">
              <w:rPr>
                <w:rFonts w:ascii="Times New Roman" w:eastAsia="Times New Roman" w:hAnsi="Times New Roman"/>
                <w:bCs/>
                <w:sz w:val="20"/>
                <w:szCs w:val="20"/>
                <w:lang w:eastAsia="ru-RU"/>
              </w:rPr>
              <w:t>60-64</w:t>
            </w:r>
          </w:p>
        </w:tc>
        <w:tc>
          <w:tcPr>
            <w:tcW w:w="811" w:type="dxa"/>
            <w:vMerge/>
            <w:textDirection w:val="btLr"/>
            <w:vAlign w:val="center"/>
          </w:tcPr>
          <w:p w:rsidR="00B9036E" w:rsidRPr="00195D0C" w:rsidRDefault="00B9036E" w:rsidP="009A06F6">
            <w:pPr>
              <w:spacing w:after="0" w:line="240" w:lineRule="auto"/>
              <w:ind w:left="113" w:right="113"/>
              <w:jc w:val="center"/>
              <w:rPr>
                <w:rFonts w:ascii="Times New Roman" w:eastAsia="Times New Roman" w:hAnsi="Times New Roman"/>
                <w:bCs/>
                <w:sz w:val="20"/>
                <w:szCs w:val="20"/>
                <w:lang w:eastAsia="ru-RU"/>
              </w:rPr>
            </w:pPr>
          </w:p>
        </w:tc>
        <w:tc>
          <w:tcPr>
            <w:tcW w:w="6276" w:type="dxa"/>
          </w:tcPr>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b/>
                <w:sz w:val="20"/>
                <w:szCs w:val="20"/>
                <w:lang w:eastAsia="ru-RU"/>
              </w:rPr>
              <w:t>Студент демонстрирует</w:t>
            </w:r>
            <w:r w:rsidRPr="00195D0C">
              <w:rPr>
                <w:rFonts w:ascii="Times New Roman" w:eastAsia="Times New Roman" w:hAnsi="Times New Roman"/>
                <w:sz w:val="20"/>
                <w:szCs w:val="20"/>
                <w:lang w:eastAsia="ru-RU"/>
              </w:rPr>
              <w:t>:</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усвоение основного материала;</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xml:space="preserve">- недостаточное понимание формулировок  при ответах по </w:t>
            </w:r>
            <w:r w:rsidRPr="00195D0C">
              <w:rPr>
                <w:rFonts w:ascii="Times New Roman" w:eastAsia="Times New Roman" w:hAnsi="Times New Roman"/>
                <w:sz w:val="20"/>
                <w:szCs w:val="20"/>
                <w:lang w:val="kk-KZ" w:eastAsia="ru-RU"/>
              </w:rPr>
              <w:t>контрольным вопросам</w:t>
            </w:r>
            <w:r w:rsidRPr="00195D0C">
              <w:rPr>
                <w:rFonts w:ascii="Times New Roman" w:eastAsia="Times New Roman" w:hAnsi="Times New Roman"/>
                <w:sz w:val="20"/>
                <w:szCs w:val="20"/>
                <w:lang w:eastAsia="ru-RU"/>
              </w:rPr>
              <w:t>;</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отсутствие последовательности в изложении материала;</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xml:space="preserve">- существенные затруднения в самостоятельном выполнении </w:t>
            </w:r>
            <w:r w:rsidRPr="00195D0C">
              <w:rPr>
                <w:rFonts w:ascii="Times New Roman" w:eastAsia="Times New Roman" w:hAnsi="Times New Roman"/>
                <w:sz w:val="20"/>
                <w:szCs w:val="20"/>
                <w:lang w:val="kk-KZ" w:eastAsia="ru-RU"/>
              </w:rPr>
              <w:t>лекционных вопросов</w:t>
            </w:r>
            <w:r w:rsidRPr="00195D0C">
              <w:rPr>
                <w:rFonts w:ascii="Times New Roman" w:eastAsia="Times New Roman" w:hAnsi="Times New Roman"/>
                <w:sz w:val="20"/>
                <w:szCs w:val="20"/>
                <w:lang w:eastAsia="ru-RU"/>
              </w:rPr>
              <w:t>;</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xml:space="preserve">-  недостаточное владение отдельными приемами при выполнении заданий </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существенные затруднения при использовании рекомендованной преподавателем литературы;</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существенные затруднения при обобщении отдельных разделов изученного материала;</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умение исправления допущенных грубых ошибок с помощью преподавателя;</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выполнение всех видов заданий с устранением допущенных ошибок.</w:t>
            </w:r>
          </w:p>
        </w:tc>
      </w:tr>
      <w:tr w:rsidR="00B9036E" w:rsidRPr="00195D0C" w:rsidTr="009A06F6">
        <w:tc>
          <w:tcPr>
            <w:tcW w:w="1134" w:type="dxa"/>
            <w:vAlign w:val="center"/>
          </w:tcPr>
          <w:p w:rsidR="00B9036E" w:rsidRPr="00195D0C" w:rsidRDefault="00B9036E" w:rsidP="009A06F6">
            <w:pPr>
              <w:spacing w:after="0" w:line="240" w:lineRule="auto"/>
              <w:jc w:val="center"/>
              <w:rPr>
                <w:rFonts w:ascii="Times New Roman" w:eastAsia="Times New Roman" w:hAnsi="Times New Roman"/>
                <w:bCs/>
                <w:sz w:val="20"/>
                <w:szCs w:val="20"/>
                <w:lang w:eastAsia="ru-RU"/>
              </w:rPr>
            </w:pPr>
            <w:r w:rsidRPr="00195D0C">
              <w:rPr>
                <w:rFonts w:ascii="Times New Roman" w:eastAsia="Times New Roman" w:hAnsi="Times New Roman"/>
                <w:bCs/>
                <w:sz w:val="20"/>
                <w:szCs w:val="20"/>
                <w:lang w:eastAsia="ru-RU"/>
              </w:rPr>
              <w:t>Д+</w:t>
            </w:r>
          </w:p>
        </w:tc>
        <w:tc>
          <w:tcPr>
            <w:tcW w:w="1179" w:type="dxa"/>
            <w:vAlign w:val="center"/>
          </w:tcPr>
          <w:p w:rsidR="00B9036E" w:rsidRPr="00195D0C" w:rsidRDefault="00B9036E" w:rsidP="009A06F6">
            <w:pPr>
              <w:spacing w:after="0" w:line="240" w:lineRule="auto"/>
              <w:jc w:val="center"/>
              <w:rPr>
                <w:rFonts w:ascii="Times New Roman" w:eastAsia="Times New Roman" w:hAnsi="Times New Roman"/>
                <w:bCs/>
                <w:sz w:val="20"/>
                <w:szCs w:val="20"/>
                <w:lang w:eastAsia="ru-RU"/>
              </w:rPr>
            </w:pPr>
            <w:r w:rsidRPr="00195D0C">
              <w:rPr>
                <w:rFonts w:ascii="Times New Roman" w:eastAsia="Times New Roman" w:hAnsi="Times New Roman"/>
                <w:bCs/>
                <w:sz w:val="20"/>
                <w:szCs w:val="20"/>
                <w:lang w:eastAsia="ru-RU"/>
              </w:rPr>
              <w:t>1,33</w:t>
            </w:r>
          </w:p>
        </w:tc>
        <w:tc>
          <w:tcPr>
            <w:tcW w:w="948" w:type="dxa"/>
            <w:vAlign w:val="center"/>
          </w:tcPr>
          <w:p w:rsidR="00B9036E" w:rsidRPr="00195D0C" w:rsidRDefault="00B9036E" w:rsidP="009A06F6">
            <w:pPr>
              <w:spacing w:after="0" w:line="240" w:lineRule="auto"/>
              <w:jc w:val="center"/>
              <w:rPr>
                <w:rFonts w:ascii="Times New Roman" w:eastAsia="Times New Roman" w:hAnsi="Times New Roman"/>
                <w:bCs/>
                <w:sz w:val="20"/>
                <w:szCs w:val="20"/>
                <w:lang w:eastAsia="ru-RU"/>
              </w:rPr>
            </w:pPr>
            <w:r w:rsidRPr="00195D0C">
              <w:rPr>
                <w:rFonts w:ascii="Times New Roman" w:eastAsia="Times New Roman" w:hAnsi="Times New Roman"/>
                <w:bCs/>
                <w:sz w:val="20"/>
                <w:szCs w:val="20"/>
                <w:lang w:eastAsia="ru-RU"/>
              </w:rPr>
              <w:t>55-59</w:t>
            </w:r>
          </w:p>
        </w:tc>
        <w:tc>
          <w:tcPr>
            <w:tcW w:w="811" w:type="dxa"/>
            <w:vMerge/>
            <w:textDirection w:val="btLr"/>
            <w:vAlign w:val="center"/>
          </w:tcPr>
          <w:p w:rsidR="00B9036E" w:rsidRPr="00195D0C" w:rsidRDefault="00B9036E" w:rsidP="009A06F6">
            <w:pPr>
              <w:spacing w:after="0" w:line="240" w:lineRule="auto"/>
              <w:ind w:left="113" w:right="113"/>
              <w:jc w:val="center"/>
              <w:rPr>
                <w:rFonts w:ascii="Times New Roman" w:eastAsia="Times New Roman" w:hAnsi="Times New Roman"/>
                <w:bCs/>
                <w:sz w:val="20"/>
                <w:szCs w:val="20"/>
                <w:lang w:eastAsia="ru-RU"/>
              </w:rPr>
            </w:pPr>
          </w:p>
        </w:tc>
        <w:tc>
          <w:tcPr>
            <w:tcW w:w="6276" w:type="dxa"/>
          </w:tcPr>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b/>
                <w:sz w:val="20"/>
                <w:szCs w:val="20"/>
                <w:lang w:eastAsia="ru-RU"/>
              </w:rPr>
              <w:t>Студент демонстрирует</w:t>
            </w:r>
            <w:r w:rsidRPr="00195D0C">
              <w:rPr>
                <w:rFonts w:ascii="Times New Roman" w:eastAsia="Times New Roman" w:hAnsi="Times New Roman"/>
                <w:sz w:val="20"/>
                <w:szCs w:val="20"/>
                <w:lang w:eastAsia="ru-RU"/>
              </w:rPr>
              <w:t>:</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lastRenderedPageBreak/>
              <w:t>- усвоение отдельных разделов  основного материала;</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xml:space="preserve">- непонимание формулировок  при ответах по </w:t>
            </w:r>
            <w:r w:rsidRPr="00195D0C">
              <w:rPr>
                <w:rFonts w:ascii="Times New Roman" w:eastAsia="Times New Roman" w:hAnsi="Times New Roman"/>
                <w:sz w:val="20"/>
                <w:szCs w:val="20"/>
                <w:lang w:val="kk-KZ" w:eastAsia="ru-RU"/>
              </w:rPr>
              <w:t>вопросам лекции</w:t>
            </w:r>
            <w:r w:rsidRPr="00195D0C">
              <w:rPr>
                <w:rFonts w:ascii="Times New Roman" w:eastAsia="Times New Roman" w:hAnsi="Times New Roman"/>
                <w:sz w:val="20"/>
                <w:szCs w:val="20"/>
                <w:lang w:eastAsia="ru-RU"/>
              </w:rPr>
              <w:t>;</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отсутствие последовательности в изложении материала;</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существенные затруднения в самостоятельном выполнении практических заданий;</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xml:space="preserve">-  существенные затруднения при применении  отдельных приемов выполнения заданий; </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существенные затруднения при использовании рекомендованной преподавателем литературы;</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существенные затруднения при обобщении отдельных разделов изученного материала;</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затруднения при исправлении допущенных грубых ошибок, указанных преподавателем;</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несвоевременное выполнение всех видов заданий с устранением допущенных ошибок.</w:t>
            </w:r>
          </w:p>
        </w:tc>
      </w:tr>
      <w:tr w:rsidR="00B9036E" w:rsidRPr="00195D0C" w:rsidTr="009A06F6">
        <w:tc>
          <w:tcPr>
            <w:tcW w:w="1134" w:type="dxa"/>
            <w:vAlign w:val="center"/>
          </w:tcPr>
          <w:p w:rsidR="00B9036E" w:rsidRPr="00195D0C" w:rsidRDefault="00B9036E" w:rsidP="009A06F6">
            <w:pPr>
              <w:spacing w:after="0" w:line="240" w:lineRule="auto"/>
              <w:jc w:val="center"/>
              <w:rPr>
                <w:rFonts w:ascii="Times New Roman" w:eastAsia="Times New Roman" w:hAnsi="Times New Roman"/>
                <w:bCs/>
                <w:sz w:val="20"/>
                <w:szCs w:val="20"/>
                <w:lang w:eastAsia="ru-RU"/>
              </w:rPr>
            </w:pPr>
            <w:r w:rsidRPr="00195D0C">
              <w:rPr>
                <w:rFonts w:ascii="Times New Roman" w:eastAsia="Times New Roman" w:hAnsi="Times New Roman"/>
                <w:bCs/>
                <w:sz w:val="20"/>
                <w:szCs w:val="20"/>
                <w:lang w:eastAsia="ru-RU"/>
              </w:rPr>
              <w:lastRenderedPageBreak/>
              <w:t>Д</w:t>
            </w:r>
          </w:p>
        </w:tc>
        <w:tc>
          <w:tcPr>
            <w:tcW w:w="1179" w:type="dxa"/>
            <w:vAlign w:val="center"/>
          </w:tcPr>
          <w:p w:rsidR="00B9036E" w:rsidRPr="00195D0C" w:rsidRDefault="00B9036E" w:rsidP="009A06F6">
            <w:pPr>
              <w:spacing w:after="0" w:line="240" w:lineRule="auto"/>
              <w:jc w:val="center"/>
              <w:rPr>
                <w:rFonts w:ascii="Times New Roman" w:eastAsia="Times New Roman" w:hAnsi="Times New Roman"/>
                <w:bCs/>
                <w:sz w:val="20"/>
                <w:szCs w:val="20"/>
                <w:lang w:eastAsia="ru-RU"/>
              </w:rPr>
            </w:pPr>
            <w:r w:rsidRPr="00195D0C">
              <w:rPr>
                <w:rFonts w:ascii="Times New Roman" w:eastAsia="Times New Roman" w:hAnsi="Times New Roman"/>
                <w:bCs/>
                <w:sz w:val="20"/>
                <w:szCs w:val="20"/>
                <w:lang w:eastAsia="ru-RU"/>
              </w:rPr>
              <w:t>1,0</w:t>
            </w:r>
          </w:p>
        </w:tc>
        <w:tc>
          <w:tcPr>
            <w:tcW w:w="948" w:type="dxa"/>
            <w:vAlign w:val="center"/>
          </w:tcPr>
          <w:p w:rsidR="00B9036E" w:rsidRPr="00195D0C" w:rsidRDefault="00B9036E" w:rsidP="009A06F6">
            <w:pPr>
              <w:spacing w:after="0" w:line="240" w:lineRule="auto"/>
              <w:jc w:val="center"/>
              <w:rPr>
                <w:rFonts w:ascii="Times New Roman" w:eastAsia="Times New Roman" w:hAnsi="Times New Roman"/>
                <w:bCs/>
                <w:sz w:val="20"/>
                <w:szCs w:val="20"/>
                <w:lang w:eastAsia="ru-RU"/>
              </w:rPr>
            </w:pPr>
            <w:r w:rsidRPr="00195D0C">
              <w:rPr>
                <w:rFonts w:ascii="Times New Roman" w:eastAsia="Times New Roman" w:hAnsi="Times New Roman"/>
                <w:bCs/>
                <w:sz w:val="20"/>
                <w:szCs w:val="20"/>
                <w:lang w:eastAsia="ru-RU"/>
              </w:rPr>
              <w:t>50-54</w:t>
            </w:r>
          </w:p>
        </w:tc>
        <w:tc>
          <w:tcPr>
            <w:tcW w:w="811" w:type="dxa"/>
            <w:vMerge/>
            <w:textDirection w:val="btLr"/>
            <w:vAlign w:val="center"/>
          </w:tcPr>
          <w:p w:rsidR="00B9036E" w:rsidRPr="00195D0C" w:rsidRDefault="00B9036E" w:rsidP="009A06F6">
            <w:pPr>
              <w:spacing w:after="0" w:line="240" w:lineRule="auto"/>
              <w:ind w:left="113" w:right="113"/>
              <w:jc w:val="center"/>
              <w:rPr>
                <w:rFonts w:ascii="Times New Roman" w:eastAsia="Times New Roman" w:hAnsi="Times New Roman"/>
                <w:bCs/>
                <w:sz w:val="20"/>
                <w:szCs w:val="20"/>
                <w:lang w:eastAsia="ru-RU"/>
              </w:rPr>
            </w:pPr>
          </w:p>
        </w:tc>
        <w:tc>
          <w:tcPr>
            <w:tcW w:w="6276" w:type="dxa"/>
          </w:tcPr>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b/>
                <w:sz w:val="20"/>
                <w:szCs w:val="20"/>
                <w:lang w:eastAsia="ru-RU"/>
              </w:rPr>
              <w:t>Студент демонстрирует</w:t>
            </w:r>
            <w:r w:rsidRPr="00195D0C">
              <w:rPr>
                <w:rFonts w:ascii="Times New Roman" w:eastAsia="Times New Roman" w:hAnsi="Times New Roman"/>
                <w:sz w:val="20"/>
                <w:szCs w:val="20"/>
                <w:lang w:eastAsia="ru-RU"/>
              </w:rPr>
              <w:t>:</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трудности с усвоением отдельных разделов  основного материала;</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xml:space="preserve">- непонимание формулировок  при ответах </w:t>
            </w:r>
            <w:proofErr w:type="gramStart"/>
            <w:r w:rsidRPr="00195D0C">
              <w:rPr>
                <w:rFonts w:ascii="Times New Roman" w:eastAsia="Times New Roman" w:hAnsi="Times New Roman"/>
                <w:sz w:val="20"/>
                <w:szCs w:val="20"/>
                <w:lang w:eastAsia="ru-RU"/>
              </w:rPr>
              <w:t>по</w:t>
            </w:r>
            <w:proofErr w:type="gramEnd"/>
            <w:r w:rsidRPr="00195D0C">
              <w:rPr>
                <w:rFonts w:ascii="Times New Roman" w:eastAsia="Times New Roman" w:hAnsi="Times New Roman"/>
                <w:sz w:val="20"/>
                <w:szCs w:val="20"/>
                <w:lang w:eastAsia="ru-RU"/>
              </w:rPr>
              <w:t xml:space="preserve"> </w:t>
            </w:r>
            <w:r w:rsidRPr="00195D0C">
              <w:rPr>
                <w:rFonts w:ascii="Times New Roman" w:eastAsia="Times New Roman" w:hAnsi="Times New Roman"/>
                <w:sz w:val="20"/>
                <w:szCs w:val="20"/>
                <w:lang w:val="kk-KZ" w:eastAsia="ru-RU"/>
              </w:rPr>
              <w:t xml:space="preserve">лекционных </w:t>
            </w:r>
            <w:r w:rsidRPr="00195D0C">
              <w:rPr>
                <w:rFonts w:ascii="Times New Roman" w:eastAsia="Times New Roman" w:hAnsi="Times New Roman"/>
                <w:sz w:val="20"/>
                <w:szCs w:val="20"/>
                <w:lang w:eastAsia="ru-RU"/>
              </w:rPr>
              <w:t xml:space="preserve"> заданий;</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отсутствие последовательности в изложении материала;</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xml:space="preserve">- существенные затруднения в самостоятельном выполнении </w:t>
            </w:r>
            <w:r w:rsidRPr="00195D0C">
              <w:rPr>
                <w:rFonts w:ascii="Times New Roman" w:eastAsia="Times New Roman" w:hAnsi="Times New Roman"/>
                <w:sz w:val="20"/>
                <w:szCs w:val="20"/>
                <w:lang w:val="kk-KZ" w:eastAsia="ru-RU"/>
              </w:rPr>
              <w:t>контрольных вопросов</w:t>
            </w:r>
            <w:r w:rsidRPr="00195D0C">
              <w:rPr>
                <w:rFonts w:ascii="Times New Roman" w:eastAsia="Times New Roman" w:hAnsi="Times New Roman"/>
                <w:sz w:val="20"/>
                <w:szCs w:val="20"/>
                <w:lang w:eastAsia="ru-RU"/>
              </w:rPr>
              <w:t>;</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xml:space="preserve">-  неумение применения  отдельных приемов выполнения заданий; </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существенные затруднения при использовании рекомендованной преподавателем литературы;</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неумение обобщения отдельных разделов изученного материала;</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существенные затруднения при исправлении допущенных грубых ошибок, указанных преподавателем;</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несвоевременное выполнение всех видов заданий с устранением допущенных ошибок.</w:t>
            </w:r>
          </w:p>
        </w:tc>
      </w:tr>
      <w:tr w:rsidR="00B9036E" w:rsidRPr="00195D0C" w:rsidTr="009A06F6">
        <w:trPr>
          <w:cantSplit/>
          <w:trHeight w:val="1587"/>
        </w:trPr>
        <w:tc>
          <w:tcPr>
            <w:tcW w:w="1134" w:type="dxa"/>
            <w:vAlign w:val="center"/>
          </w:tcPr>
          <w:p w:rsidR="00B9036E" w:rsidRPr="00195D0C" w:rsidRDefault="00B9036E" w:rsidP="009A06F6">
            <w:pPr>
              <w:spacing w:after="0" w:line="240" w:lineRule="auto"/>
              <w:jc w:val="center"/>
              <w:rPr>
                <w:rFonts w:ascii="Times New Roman" w:eastAsia="Times New Roman" w:hAnsi="Times New Roman"/>
                <w:bCs/>
                <w:sz w:val="20"/>
                <w:szCs w:val="20"/>
                <w:lang w:eastAsia="ru-RU"/>
              </w:rPr>
            </w:pPr>
            <w:r w:rsidRPr="00195D0C">
              <w:rPr>
                <w:rFonts w:ascii="Times New Roman" w:eastAsia="Times New Roman" w:hAnsi="Times New Roman"/>
                <w:bCs/>
                <w:sz w:val="20"/>
                <w:szCs w:val="20"/>
                <w:lang w:val="en-US" w:eastAsia="ru-RU"/>
              </w:rPr>
              <w:t>F</w:t>
            </w:r>
          </w:p>
        </w:tc>
        <w:tc>
          <w:tcPr>
            <w:tcW w:w="1179" w:type="dxa"/>
            <w:vAlign w:val="center"/>
          </w:tcPr>
          <w:p w:rsidR="00B9036E" w:rsidRPr="00195D0C" w:rsidRDefault="00B9036E" w:rsidP="009A06F6">
            <w:pPr>
              <w:spacing w:after="0" w:line="240" w:lineRule="auto"/>
              <w:jc w:val="center"/>
              <w:rPr>
                <w:rFonts w:ascii="Times New Roman" w:eastAsia="Times New Roman" w:hAnsi="Times New Roman"/>
                <w:bCs/>
                <w:sz w:val="20"/>
                <w:szCs w:val="20"/>
                <w:lang w:eastAsia="ru-RU"/>
              </w:rPr>
            </w:pPr>
            <w:r w:rsidRPr="00195D0C">
              <w:rPr>
                <w:rFonts w:ascii="Times New Roman" w:eastAsia="Times New Roman" w:hAnsi="Times New Roman"/>
                <w:bCs/>
                <w:sz w:val="20"/>
                <w:szCs w:val="20"/>
                <w:lang w:eastAsia="ru-RU"/>
              </w:rPr>
              <w:t>0</w:t>
            </w:r>
          </w:p>
        </w:tc>
        <w:tc>
          <w:tcPr>
            <w:tcW w:w="948" w:type="dxa"/>
            <w:vAlign w:val="center"/>
          </w:tcPr>
          <w:p w:rsidR="00B9036E" w:rsidRPr="00195D0C" w:rsidRDefault="00B9036E" w:rsidP="009A06F6">
            <w:pPr>
              <w:spacing w:after="0" w:line="240" w:lineRule="auto"/>
              <w:jc w:val="center"/>
              <w:rPr>
                <w:rFonts w:ascii="Times New Roman" w:eastAsia="Times New Roman" w:hAnsi="Times New Roman"/>
                <w:bCs/>
                <w:sz w:val="20"/>
                <w:szCs w:val="20"/>
                <w:lang w:eastAsia="ru-RU"/>
              </w:rPr>
            </w:pPr>
            <w:r w:rsidRPr="00195D0C">
              <w:rPr>
                <w:rFonts w:ascii="Times New Roman" w:eastAsia="Times New Roman" w:hAnsi="Times New Roman"/>
                <w:bCs/>
                <w:sz w:val="20"/>
                <w:szCs w:val="20"/>
                <w:lang w:eastAsia="ru-RU"/>
              </w:rPr>
              <w:t>0-49</w:t>
            </w:r>
          </w:p>
        </w:tc>
        <w:tc>
          <w:tcPr>
            <w:tcW w:w="811" w:type="dxa"/>
            <w:textDirection w:val="btLr"/>
            <w:vAlign w:val="center"/>
          </w:tcPr>
          <w:p w:rsidR="00B9036E" w:rsidRPr="00195D0C" w:rsidRDefault="00B9036E" w:rsidP="009A06F6">
            <w:pPr>
              <w:spacing w:after="0" w:line="240" w:lineRule="auto"/>
              <w:ind w:left="113" w:right="113"/>
              <w:jc w:val="center"/>
              <w:rPr>
                <w:rFonts w:ascii="Times New Roman" w:eastAsia="Times New Roman" w:hAnsi="Times New Roman"/>
                <w:bCs/>
                <w:sz w:val="20"/>
                <w:szCs w:val="20"/>
                <w:lang w:eastAsia="ru-RU"/>
              </w:rPr>
            </w:pPr>
            <w:proofErr w:type="spellStart"/>
            <w:proofErr w:type="gramStart"/>
            <w:r w:rsidRPr="00195D0C">
              <w:rPr>
                <w:rFonts w:ascii="Times New Roman" w:eastAsia="Times New Roman" w:hAnsi="Times New Roman"/>
                <w:bCs/>
                <w:sz w:val="20"/>
                <w:szCs w:val="20"/>
                <w:lang w:eastAsia="ru-RU"/>
              </w:rPr>
              <w:t>неудовлетвори</w:t>
            </w:r>
            <w:proofErr w:type="spellEnd"/>
            <w:r w:rsidRPr="00195D0C">
              <w:rPr>
                <w:rFonts w:ascii="Times New Roman" w:eastAsia="Times New Roman" w:hAnsi="Times New Roman"/>
                <w:bCs/>
                <w:sz w:val="20"/>
                <w:szCs w:val="20"/>
                <w:lang w:val="en-US" w:eastAsia="ru-RU"/>
              </w:rPr>
              <w:t>-</w:t>
            </w:r>
            <w:proofErr w:type="spellStart"/>
            <w:r w:rsidRPr="00195D0C">
              <w:rPr>
                <w:rFonts w:ascii="Times New Roman" w:eastAsia="Times New Roman" w:hAnsi="Times New Roman"/>
                <w:bCs/>
                <w:sz w:val="20"/>
                <w:szCs w:val="20"/>
                <w:lang w:eastAsia="ru-RU"/>
              </w:rPr>
              <w:t>тельно</w:t>
            </w:r>
            <w:proofErr w:type="spellEnd"/>
            <w:proofErr w:type="gramEnd"/>
          </w:p>
        </w:tc>
        <w:tc>
          <w:tcPr>
            <w:tcW w:w="6276" w:type="dxa"/>
          </w:tcPr>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b/>
                <w:sz w:val="20"/>
                <w:szCs w:val="20"/>
                <w:lang w:eastAsia="ru-RU"/>
              </w:rPr>
              <w:t>Студент демонстрирует</w:t>
            </w:r>
            <w:r w:rsidRPr="00195D0C">
              <w:rPr>
                <w:rFonts w:ascii="Times New Roman" w:eastAsia="Times New Roman" w:hAnsi="Times New Roman"/>
                <w:sz w:val="20"/>
                <w:szCs w:val="20"/>
                <w:lang w:eastAsia="ru-RU"/>
              </w:rPr>
              <w:t>:</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не знание программного материала,</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при выполнении всех видов заданий допускаются грубые ошибки;</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xml:space="preserve">-  отсутствие </w:t>
            </w:r>
            <w:proofErr w:type="gramStart"/>
            <w:r w:rsidRPr="00195D0C">
              <w:rPr>
                <w:rFonts w:ascii="Times New Roman" w:eastAsia="Times New Roman" w:hAnsi="Times New Roman"/>
                <w:sz w:val="20"/>
                <w:szCs w:val="20"/>
                <w:lang w:eastAsia="ru-RU"/>
              </w:rPr>
              <w:t>навыков применения отдельных приемов выполнения заданий</w:t>
            </w:r>
            <w:proofErr w:type="gramEnd"/>
            <w:r w:rsidRPr="00195D0C">
              <w:rPr>
                <w:rFonts w:ascii="Times New Roman" w:eastAsia="Times New Roman" w:hAnsi="Times New Roman"/>
                <w:sz w:val="20"/>
                <w:szCs w:val="20"/>
                <w:lang w:eastAsia="ru-RU"/>
              </w:rPr>
              <w:t>;</w:t>
            </w:r>
          </w:p>
          <w:p w:rsidR="00B9036E" w:rsidRPr="00195D0C" w:rsidRDefault="00B9036E" w:rsidP="009A06F6">
            <w:pPr>
              <w:spacing w:after="0" w:line="240" w:lineRule="auto"/>
              <w:jc w:val="both"/>
              <w:rPr>
                <w:rFonts w:ascii="Times New Roman" w:eastAsia="Times New Roman" w:hAnsi="Times New Roman"/>
                <w:sz w:val="20"/>
                <w:szCs w:val="20"/>
                <w:lang w:eastAsia="ru-RU"/>
              </w:rPr>
            </w:pPr>
            <w:r w:rsidRPr="00195D0C">
              <w:rPr>
                <w:rFonts w:ascii="Times New Roman" w:eastAsia="Times New Roman" w:hAnsi="Times New Roman"/>
                <w:sz w:val="20"/>
                <w:szCs w:val="20"/>
                <w:lang w:eastAsia="ru-RU"/>
              </w:rPr>
              <w:t>-  невыполнение отдельных видов заданий, предусмотренных формами текущего, промежуточного и итогового контроля.</w:t>
            </w:r>
          </w:p>
        </w:tc>
      </w:tr>
    </w:tbl>
    <w:p w:rsidR="00B9036E" w:rsidRPr="00195D0C" w:rsidRDefault="00B9036E" w:rsidP="00B9036E">
      <w:pPr>
        <w:spacing w:after="0" w:line="240" w:lineRule="auto"/>
        <w:rPr>
          <w:rFonts w:ascii="Times New Roman" w:eastAsia="Times New Roman" w:hAnsi="Times New Roman"/>
          <w:b/>
          <w:sz w:val="24"/>
          <w:szCs w:val="24"/>
          <w:lang w:eastAsia="ru-RU"/>
        </w:rPr>
      </w:pPr>
    </w:p>
    <w:p w:rsidR="00B9036E" w:rsidRPr="00195D0C" w:rsidRDefault="00B9036E" w:rsidP="00B9036E">
      <w:pPr>
        <w:spacing w:after="0" w:line="240" w:lineRule="auto"/>
        <w:rPr>
          <w:rFonts w:ascii="Times New Roman" w:eastAsia="Times New Roman" w:hAnsi="Times New Roman"/>
          <w:sz w:val="24"/>
          <w:szCs w:val="24"/>
          <w:lang w:eastAsia="ru-RU"/>
        </w:rPr>
      </w:pPr>
    </w:p>
    <w:p w:rsidR="00B9036E" w:rsidRPr="00195D0C" w:rsidRDefault="00B9036E" w:rsidP="00B9036E">
      <w:pPr>
        <w:tabs>
          <w:tab w:val="left" w:pos="0"/>
        </w:tabs>
        <w:spacing w:after="0" w:line="240" w:lineRule="auto"/>
        <w:ind w:left="862"/>
        <w:jc w:val="both"/>
        <w:rPr>
          <w:rFonts w:ascii="Times New Roman" w:eastAsia="Times New Roman" w:hAnsi="Times New Roman"/>
          <w:sz w:val="28"/>
          <w:szCs w:val="28"/>
          <w:lang w:eastAsia="ru-RU"/>
        </w:rPr>
      </w:pPr>
    </w:p>
    <w:p w:rsidR="00B9036E" w:rsidRPr="00195D0C" w:rsidRDefault="00B9036E" w:rsidP="00B9036E">
      <w:pPr>
        <w:tabs>
          <w:tab w:val="left" w:pos="0"/>
        </w:tabs>
        <w:spacing w:after="0" w:line="240" w:lineRule="auto"/>
        <w:ind w:left="862"/>
        <w:jc w:val="both"/>
        <w:rPr>
          <w:rFonts w:ascii="Times New Roman" w:eastAsia="Times New Roman" w:hAnsi="Times New Roman"/>
          <w:sz w:val="28"/>
          <w:szCs w:val="28"/>
          <w:lang w:eastAsia="ru-RU"/>
        </w:rPr>
      </w:pPr>
    </w:p>
    <w:p w:rsidR="00B9036E" w:rsidRPr="00195D0C" w:rsidRDefault="00B9036E" w:rsidP="00B9036E">
      <w:pPr>
        <w:tabs>
          <w:tab w:val="left" w:pos="0"/>
        </w:tabs>
        <w:spacing w:after="0" w:line="240" w:lineRule="auto"/>
        <w:ind w:left="862"/>
        <w:jc w:val="both"/>
        <w:rPr>
          <w:rFonts w:ascii="Times New Roman" w:eastAsia="Times New Roman" w:hAnsi="Times New Roman"/>
          <w:sz w:val="28"/>
          <w:szCs w:val="28"/>
          <w:lang w:val="kk-KZ" w:eastAsia="ru-RU"/>
        </w:rPr>
      </w:pPr>
    </w:p>
    <w:p w:rsidR="00B9036E" w:rsidRPr="00195D0C" w:rsidRDefault="00B9036E" w:rsidP="00B9036E">
      <w:pPr>
        <w:tabs>
          <w:tab w:val="left" w:pos="0"/>
        </w:tabs>
        <w:spacing w:after="0" w:line="240" w:lineRule="auto"/>
        <w:ind w:left="862"/>
        <w:jc w:val="both"/>
        <w:rPr>
          <w:rFonts w:ascii="Times New Roman" w:eastAsia="Times New Roman" w:hAnsi="Times New Roman"/>
          <w:sz w:val="28"/>
          <w:szCs w:val="28"/>
          <w:lang w:val="kk-KZ" w:eastAsia="ru-RU"/>
        </w:rPr>
      </w:pPr>
    </w:p>
    <w:p w:rsidR="00B9036E" w:rsidRPr="00195D0C" w:rsidRDefault="00B9036E" w:rsidP="00B9036E">
      <w:pPr>
        <w:tabs>
          <w:tab w:val="left" w:pos="0"/>
        </w:tabs>
        <w:spacing w:after="0" w:line="240" w:lineRule="auto"/>
        <w:ind w:left="862"/>
        <w:jc w:val="both"/>
        <w:rPr>
          <w:rFonts w:ascii="Times New Roman" w:eastAsia="Times New Roman" w:hAnsi="Times New Roman"/>
          <w:sz w:val="28"/>
          <w:szCs w:val="28"/>
          <w:lang w:val="kk-KZ" w:eastAsia="ru-RU"/>
        </w:rPr>
      </w:pPr>
    </w:p>
    <w:p w:rsidR="00B9036E" w:rsidRPr="00195D0C" w:rsidRDefault="00B9036E" w:rsidP="00B9036E">
      <w:pPr>
        <w:tabs>
          <w:tab w:val="left" w:pos="0"/>
        </w:tabs>
        <w:spacing w:after="0" w:line="240" w:lineRule="auto"/>
        <w:ind w:left="862"/>
        <w:jc w:val="both"/>
        <w:rPr>
          <w:rFonts w:ascii="Times New Roman" w:eastAsia="Times New Roman" w:hAnsi="Times New Roman"/>
          <w:sz w:val="28"/>
          <w:szCs w:val="28"/>
          <w:lang w:val="kk-KZ" w:eastAsia="ru-RU"/>
        </w:rPr>
      </w:pPr>
    </w:p>
    <w:p w:rsidR="00B9036E" w:rsidRPr="00195D0C" w:rsidRDefault="00B9036E" w:rsidP="00B9036E">
      <w:pPr>
        <w:tabs>
          <w:tab w:val="left" w:pos="0"/>
        </w:tabs>
        <w:spacing w:after="0" w:line="240" w:lineRule="auto"/>
        <w:ind w:left="862"/>
        <w:jc w:val="both"/>
        <w:rPr>
          <w:rFonts w:ascii="Times New Roman" w:eastAsia="Times New Roman" w:hAnsi="Times New Roman"/>
          <w:sz w:val="28"/>
          <w:szCs w:val="28"/>
          <w:lang w:val="kk-KZ" w:eastAsia="ru-RU"/>
        </w:rPr>
      </w:pPr>
    </w:p>
    <w:p w:rsidR="00B9036E" w:rsidRPr="00195D0C" w:rsidRDefault="00B9036E" w:rsidP="00B9036E">
      <w:pPr>
        <w:tabs>
          <w:tab w:val="left" w:pos="0"/>
        </w:tabs>
        <w:spacing w:after="0" w:line="240" w:lineRule="auto"/>
        <w:ind w:left="862"/>
        <w:jc w:val="both"/>
        <w:rPr>
          <w:rFonts w:ascii="Times New Roman" w:eastAsia="Times New Roman" w:hAnsi="Times New Roman"/>
          <w:sz w:val="28"/>
          <w:szCs w:val="28"/>
          <w:lang w:val="kk-KZ" w:eastAsia="ru-RU"/>
        </w:rPr>
      </w:pPr>
    </w:p>
    <w:p w:rsidR="00B9036E" w:rsidRPr="00195D0C" w:rsidRDefault="00B9036E" w:rsidP="00B9036E">
      <w:pPr>
        <w:tabs>
          <w:tab w:val="left" w:pos="0"/>
        </w:tabs>
        <w:spacing w:after="0" w:line="240" w:lineRule="auto"/>
        <w:ind w:left="862"/>
        <w:jc w:val="both"/>
        <w:rPr>
          <w:rFonts w:ascii="Times New Roman" w:eastAsia="Times New Roman" w:hAnsi="Times New Roman"/>
          <w:sz w:val="28"/>
          <w:szCs w:val="28"/>
          <w:lang w:val="kk-KZ" w:eastAsia="ru-RU"/>
        </w:rPr>
      </w:pPr>
    </w:p>
    <w:p w:rsidR="00B9036E" w:rsidRPr="00195D0C" w:rsidRDefault="00B9036E" w:rsidP="00B9036E">
      <w:pPr>
        <w:tabs>
          <w:tab w:val="left" w:pos="0"/>
        </w:tabs>
        <w:spacing w:after="0" w:line="240" w:lineRule="auto"/>
        <w:ind w:left="862"/>
        <w:jc w:val="both"/>
        <w:rPr>
          <w:rFonts w:ascii="Times New Roman" w:eastAsia="Times New Roman" w:hAnsi="Times New Roman"/>
          <w:sz w:val="28"/>
          <w:szCs w:val="28"/>
          <w:lang w:val="kk-KZ" w:eastAsia="ru-RU"/>
        </w:rPr>
      </w:pPr>
    </w:p>
    <w:p w:rsidR="00B9036E" w:rsidRDefault="00B9036E" w:rsidP="00B9036E">
      <w:pPr>
        <w:tabs>
          <w:tab w:val="left" w:pos="0"/>
        </w:tabs>
        <w:spacing w:after="0" w:line="240" w:lineRule="auto"/>
        <w:ind w:left="862"/>
        <w:jc w:val="both"/>
        <w:rPr>
          <w:rFonts w:ascii="Times New Roman" w:eastAsia="Times New Roman" w:hAnsi="Times New Roman"/>
          <w:sz w:val="28"/>
          <w:szCs w:val="28"/>
          <w:lang w:val="kk-KZ" w:eastAsia="ru-RU"/>
        </w:rPr>
      </w:pPr>
    </w:p>
    <w:p w:rsidR="00B9036E" w:rsidRDefault="00B9036E" w:rsidP="00B9036E">
      <w:pPr>
        <w:tabs>
          <w:tab w:val="left" w:pos="0"/>
        </w:tabs>
        <w:spacing w:after="0" w:line="240" w:lineRule="auto"/>
        <w:ind w:left="862"/>
        <w:jc w:val="both"/>
        <w:rPr>
          <w:rFonts w:ascii="Times New Roman" w:eastAsia="Times New Roman" w:hAnsi="Times New Roman"/>
          <w:sz w:val="28"/>
          <w:szCs w:val="28"/>
          <w:lang w:val="kk-KZ" w:eastAsia="ru-RU"/>
        </w:rPr>
      </w:pPr>
    </w:p>
    <w:p w:rsidR="00B9036E" w:rsidRDefault="00B9036E" w:rsidP="00B9036E">
      <w:pPr>
        <w:tabs>
          <w:tab w:val="left" w:pos="0"/>
        </w:tabs>
        <w:spacing w:after="0" w:line="240" w:lineRule="auto"/>
        <w:ind w:left="862"/>
        <w:jc w:val="both"/>
        <w:rPr>
          <w:rFonts w:ascii="Times New Roman" w:eastAsia="Times New Roman" w:hAnsi="Times New Roman"/>
          <w:sz w:val="28"/>
          <w:szCs w:val="28"/>
          <w:lang w:val="kk-KZ" w:eastAsia="ru-RU"/>
        </w:rPr>
      </w:pPr>
    </w:p>
    <w:p w:rsidR="00B9036E" w:rsidRDefault="00B9036E" w:rsidP="00B9036E">
      <w:pPr>
        <w:tabs>
          <w:tab w:val="left" w:pos="0"/>
        </w:tabs>
        <w:spacing w:after="0" w:line="240" w:lineRule="auto"/>
        <w:ind w:left="862"/>
        <w:jc w:val="both"/>
        <w:rPr>
          <w:rFonts w:ascii="Times New Roman" w:eastAsia="Times New Roman" w:hAnsi="Times New Roman"/>
          <w:sz w:val="28"/>
          <w:szCs w:val="28"/>
          <w:lang w:val="kk-KZ" w:eastAsia="ru-RU"/>
        </w:rPr>
      </w:pPr>
    </w:p>
    <w:p w:rsidR="00B9036E" w:rsidRDefault="00B9036E" w:rsidP="00B9036E">
      <w:pPr>
        <w:tabs>
          <w:tab w:val="left" w:pos="0"/>
        </w:tabs>
        <w:spacing w:after="0" w:line="240" w:lineRule="auto"/>
        <w:ind w:left="862"/>
        <w:jc w:val="both"/>
        <w:rPr>
          <w:rFonts w:ascii="Times New Roman" w:eastAsia="Times New Roman" w:hAnsi="Times New Roman"/>
          <w:sz w:val="28"/>
          <w:szCs w:val="28"/>
          <w:lang w:val="kk-KZ" w:eastAsia="ru-RU"/>
        </w:rPr>
      </w:pPr>
    </w:p>
    <w:p w:rsidR="00B9036E" w:rsidRPr="00195D0C" w:rsidRDefault="00B9036E" w:rsidP="00B9036E">
      <w:pPr>
        <w:tabs>
          <w:tab w:val="left" w:pos="0"/>
        </w:tabs>
        <w:spacing w:after="0" w:line="240" w:lineRule="auto"/>
        <w:ind w:left="862"/>
        <w:jc w:val="both"/>
        <w:rPr>
          <w:rFonts w:ascii="Times New Roman" w:eastAsia="Times New Roman" w:hAnsi="Times New Roman"/>
          <w:sz w:val="28"/>
          <w:szCs w:val="28"/>
          <w:lang w:val="kk-KZ" w:eastAsia="ru-RU"/>
        </w:rPr>
      </w:pPr>
    </w:p>
    <w:p w:rsidR="00B9036E" w:rsidRDefault="00B9036E" w:rsidP="00B9036E">
      <w:pPr>
        <w:spacing w:after="0" w:line="240" w:lineRule="auto"/>
        <w:ind w:firstLine="708"/>
        <w:contextualSpacing/>
        <w:jc w:val="both"/>
        <w:rPr>
          <w:rFonts w:ascii="Times New Roman" w:eastAsia="Times New Roman" w:hAnsi="Times New Roman"/>
          <w:bCs/>
          <w:color w:val="000000"/>
          <w:sz w:val="28"/>
          <w:szCs w:val="28"/>
          <w:lang w:val="kk-KZ" w:eastAsia="ru-RU"/>
        </w:rPr>
      </w:pPr>
    </w:p>
    <w:p w:rsidR="00B9036E" w:rsidRPr="00195D0C" w:rsidRDefault="00B9036E" w:rsidP="00B9036E">
      <w:pPr>
        <w:spacing w:after="0" w:line="240" w:lineRule="auto"/>
        <w:ind w:firstLine="567"/>
        <w:jc w:val="center"/>
        <w:rPr>
          <w:rFonts w:ascii="Times New Roman" w:eastAsia="Times New Roman" w:hAnsi="Times New Roman"/>
          <w:b/>
          <w:sz w:val="28"/>
          <w:szCs w:val="28"/>
          <w:lang w:val="kk-KZ" w:eastAsia="ru-RU"/>
        </w:rPr>
      </w:pPr>
      <w:r w:rsidRPr="00195D0C">
        <w:rPr>
          <w:rFonts w:ascii="Times New Roman" w:eastAsia="Times New Roman" w:hAnsi="Times New Roman"/>
          <w:b/>
          <w:sz w:val="28"/>
          <w:szCs w:val="28"/>
          <w:lang w:val="kk-KZ" w:eastAsia="ru-RU"/>
        </w:rPr>
        <w:lastRenderedPageBreak/>
        <w:t>Литература</w:t>
      </w:r>
    </w:p>
    <w:p w:rsidR="00B9036E" w:rsidRPr="00195D0C" w:rsidRDefault="00B9036E" w:rsidP="00B9036E">
      <w:pPr>
        <w:spacing w:after="0" w:line="240" w:lineRule="auto"/>
        <w:ind w:firstLine="567"/>
        <w:jc w:val="both"/>
        <w:rPr>
          <w:rFonts w:ascii="Times New Roman" w:eastAsia="Times New Roman" w:hAnsi="Times New Roman"/>
          <w:b/>
          <w:bCs/>
          <w:sz w:val="28"/>
          <w:szCs w:val="28"/>
          <w:lang w:eastAsia="ru-RU"/>
        </w:rPr>
      </w:pPr>
      <w:r w:rsidRPr="00195D0C">
        <w:rPr>
          <w:rFonts w:ascii="Times New Roman" w:eastAsia="Times New Roman" w:hAnsi="Times New Roman"/>
          <w:b/>
          <w:bCs/>
          <w:sz w:val="28"/>
          <w:lang w:eastAsia="ru-RU"/>
        </w:rPr>
        <w:t>Основная</w:t>
      </w:r>
    </w:p>
    <w:p w:rsidR="00B9036E" w:rsidRPr="00195D0C" w:rsidRDefault="00B9036E" w:rsidP="00B9036E">
      <w:pPr>
        <w:numPr>
          <w:ilvl w:val="0"/>
          <w:numId w:val="48"/>
        </w:numPr>
        <w:tabs>
          <w:tab w:val="left" w:pos="0"/>
          <w:tab w:val="left" w:pos="993"/>
        </w:tabs>
        <w:spacing w:after="0" w:line="240" w:lineRule="auto"/>
        <w:ind w:left="0" w:firstLine="567"/>
        <w:jc w:val="both"/>
        <w:rPr>
          <w:rFonts w:ascii="Times New Roman" w:eastAsia="Times New Roman" w:hAnsi="Times New Roman"/>
          <w:sz w:val="28"/>
          <w:szCs w:val="28"/>
        </w:rPr>
      </w:pPr>
      <w:proofErr w:type="spellStart"/>
      <w:r w:rsidRPr="00195D0C">
        <w:rPr>
          <w:rFonts w:ascii="Times New Roman" w:eastAsia="Times New Roman" w:hAnsi="Times New Roman"/>
          <w:sz w:val="28"/>
          <w:szCs w:val="28"/>
        </w:rPr>
        <w:t>Шаккалиев</w:t>
      </w:r>
      <w:proofErr w:type="spellEnd"/>
      <w:r w:rsidRPr="00195D0C">
        <w:rPr>
          <w:rFonts w:ascii="Times New Roman" w:eastAsia="Times New Roman" w:hAnsi="Times New Roman"/>
          <w:sz w:val="28"/>
          <w:szCs w:val="28"/>
        </w:rPr>
        <w:t xml:space="preserve"> А.А., </w:t>
      </w:r>
      <w:proofErr w:type="spellStart"/>
      <w:r w:rsidRPr="00195D0C">
        <w:rPr>
          <w:rFonts w:ascii="Times New Roman" w:eastAsia="Times New Roman" w:hAnsi="Times New Roman"/>
          <w:sz w:val="28"/>
          <w:szCs w:val="28"/>
        </w:rPr>
        <w:t>Канаев</w:t>
      </w:r>
      <w:proofErr w:type="spellEnd"/>
      <w:r w:rsidRPr="00195D0C">
        <w:rPr>
          <w:rFonts w:ascii="Times New Roman" w:eastAsia="Times New Roman" w:hAnsi="Times New Roman"/>
          <w:sz w:val="28"/>
          <w:szCs w:val="28"/>
        </w:rPr>
        <w:t xml:space="preserve"> А.Т., </w:t>
      </w:r>
      <w:proofErr w:type="spellStart"/>
      <w:r w:rsidRPr="00195D0C">
        <w:rPr>
          <w:rFonts w:ascii="Times New Roman" w:eastAsia="Times New Roman" w:hAnsi="Times New Roman"/>
          <w:sz w:val="28"/>
          <w:szCs w:val="28"/>
        </w:rPr>
        <w:t>Альчиканова</w:t>
      </w:r>
      <w:proofErr w:type="spellEnd"/>
      <w:r w:rsidRPr="00195D0C">
        <w:rPr>
          <w:rFonts w:ascii="Times New Roman" w:eastAsia="Times New Roman" w:hAnsi="Times New Roman"/>
          <w:sz w:val="28"/>
          <w:szCs w:val="28"/>
        </w:rPr>
        <w:t xml:space="preserve"> А.Т.</w:t>
      </w:r>
      <w:r w:rsidRPr="00195D0C">
        <w:rPr>
          <w:rFonts w:ascii="Times New Roman" w:eastAsia="Times New Roman" w:hAnsi="Times New Roman"/>
          <w:sz w:val="28"/>
        </w:rPr>
        <w:t xml:space="preserve"> Стандартизация Учебное пособие, Астана, 2014, -218 стр.</w:t>
      </w:r>
    </w:p>
    <w:p w:rsidR="00B9036E" w:rsidRPr="00195D0C" w:rsidRDefault="00B9036E" w:rsidP="00B9036E">
      <w:pPr>
        <w:numPr>
          <w:ilvl w:val="0"/>
          <w:numId w:val="48"/>
        </w:numPr>
        <w:tabs>
          <w:tab w:val="left" w:pos="0"/>
          <w:tab w:val="left" w:pos="851"/>
        </w:tabs>
        <w:spacing w:after="0" w:line="240" w:lineRule="auto"/>
        <w:ind w:left="0" w:firstLine="567"/>
        <w:contextualSpacing/>
        <w:jc w:val="both"/>
        <w:rPr>
          <w:rFonts w:ascii="Times New Roman" w:eastAsia="Times New Roman" w:hAnsi="Times New Roman"/>
          <w:bCs/>
          <w:color w:val="000000"/>
          <w:sz w:val="28"/>
          <w:szCs w:val="28"/>
          <w:lang w:eastAsia="ru-RU"/>
        </w:rPr>
      </w:pPr>
      <w:proofErr w:type="spellStart"/>
      <w:r w:rsidRPr="00195D0C">
        <w:rPr>
          <w:rFonts w:ascii="Times New Roman" w:eastAsia="Times New Roman" w:hAnsi="Times New Roman"/>
          <w:bCs/>
          <w:color w:val="000000"/>
          <w:sz w:val="28"/>
          <w:szCs w:val="28"/>
          <w:lang w:eastAsia="ru-RU"/>
        </w:rPr>
        <w:t>Тулекбаева</w:t>
      </w:r>
      <w:proofErr w:type="spellEnd"/>
      <w:r w:rsidRPr="00195D0C">
        <w:rPr>
          <w:rFonts w:ascii="Times New Roman" w:eastAsia="Times New Roman" w:hAnsi="Times New Roman"/>
          <w:bCs/>
          <w:color w:val="000000"/>
          <w:sz w:val="28"/>
          <w:szCs w:val="28"/>
          <w:lang w:eastAsia="ru-RU"/>
        </w:rPr>
        <w:t xml:space="preserve"> А.К., </w:t>
      </w:r>
      <w:proofErr w:type="spellStart"/>
      <w:r w:rsidRPr="00195D0C">
        <w:rPr>
          <w:rFonts w:ascii="Times New Roman" w:eastAsia="Times New Roman" w:hAnsi="Times New Roman"/>
          <w:bCs/>
          <w:color w:val="000000"/>
          <w:sz w:val="28"/>
          <w:szCs w:val="28"/>
          <w:lang w:eastAsia="ru-RU"/>
        </w:rPr>
        <w:t>Сабырханов</w:t>
      </w:r>
      <w:proofErr w:type="spellEnd"/>
      <w:r w:rsidRPr="00195D0C">
        <w:rPr>
          <w:rFonts w:ascii="Times New Roman" w:eastAsia="Times New Roman" w:hAnsi="Times New Roman"/>
          <w:bCs/>
          <w:color w:val="000000"/>
          <w:sz w:val="28"/>
          <w:szCs w:val="28"/>
          <w:lang w:eastAsia="ru-RU"/>
        </w:rPr>
        <w:t xml:space="preserve"> Д.С., </w:t>
      </w:r>
      <w:proofErr w:type="spellStart"/>
      <w:r w:rsidRPr="00195D0C">
        <w:rPr>
          <w:rFonts w:ascii="Times New Roman" w:eastAsia="Times New Roman" w:hAnsi="Times New Roman"/>
          <w:bCs/>
          <w:color w:val="000000"/>
          <w:sz w:val="28"/>
          <w:szCs w:val="28"/>
          <w:lang w:eastAsia="ru-RU"/>
        </w:rPr>
        <w:t>Мыркалыков</w:t>
      </w:r>
      <w:proofErr w:type="spellEnd"/>
      <w:r w:rsidRPr="00195D0C">
        <w:rPr>
          <w:rFonts w:ascii="Times New Roman" w:eastAsia="Times New Roman" w:hAnsi="Times New Roman"/>
          <w:bCs/>
          <w:color w:val="000000"/>
          <w:sz w:val="28"/>
          <w:szCs w:val="28"/>
          <w:lang w:eastAsia="ru-RU"/>
        </w:rPr>
        <w:t xml:space="preserve"> Б.С., </w:t>
      </w:r>
      <w:proofErr w:type="spellStart"/>
      <w:r w:rsidRPr="00195D0C">
        <w:rPr>
          <w:rFonts w:ascii="Times New Roman" w:eastAsia="Times New Roman" w:hAnsi="Times New Roman"/>
          <w:bCs/>
          <w:color w:val="000000"/>
          <w:sz w:val="28"/>
          <w:szCs w:val="28"/>
          <w:lang w:eastAsia="ru-RU"/>
        </w:rPr>
        <w:t>Кенжеханова</w:t>
      </w:r>
      <w:proofErr w:type="spellEnd"/>
      <w:r w:rsidRPr="00195D0C">
        <w:rPr>
          <w:rFonts w:ascii="Times New Roman" w:eastAsia="Times New Roman" w:hAnsi="Times New Roman"/>
          <w:bCs/>
          <w:color w:val="000000"/>
          <w:sz w:val="28"/>
          <w:szCs w:val="28"/>
          <w:lang w:eastAsia="ru-RU"/>
        </w:rPr>
        <w:t xml:space="preserve"> М.Б. Стандартизация и сертификация: учебное пособие.– Шымкент: Южно-Казахстанский государственный университет им. </w:t>
      </w:r>
      <w:proofErr w:type="spellStart"/>
      <w:r w:rsidRPr="00195D0C">
        <w:rPr>
          <w:rFonts w:ascii="Times New Roman" w:eastAsia="Times New Roman" w:hAnsi="Times New Roman"/>
          <w:bCs/>
          <w:color w:val="000000"/>
          <w:sz w:val="28"/>
          <w:szCs w:val="28"/>
          <w:lang w:eastAsia="ru-RU"/>
        </w:rPr>
        <w:t>М.Ауэзова</w:t>
      </w:r>
      <w:proofErr w:type="spellEnd"/>
      <w:r w:rsidRPr="00195D0C">
        <w:rPr>
          <w:rFonts w:ascii="Times New Roman" w:eastAsia="Times New Roman" w:hAnsi="Times New Roman"/>
          <w:bCs/>
          <w:color w:val="000000"/>
          <w:sz w:val="28"/>
          <w:szCs w:val="28"/>
          <w:lang w:eastAsia="ru-RU"/>
        </w:rPr>
        <w:t>, 2017.- 268с</w:t>
      </w:r>
    </w:p>
    <w:p w:rsidR="00B9036E" w:rsidRPr="00195D0C" w:rsidRDefault="00B9036E" w:rsidP="00B9036E">
      <w:pPr>
        <w:numPr>
          <w:ilvl w:val="0"/>
          <w:numId w:val="48"/>
        </w:numPr>
        <w:tabs>
          <w:tab w:val="left" w:pos="0"/>
          <w:tab w:val="left" w:pos="851"/>
        </w:tabs>
        <w:spacing w:after="0" w:line="240" w:lineRule="auto"/>
        <w:ind w:left="0" w:firstLine="567"/>
        <w:contextualSpacing/>
        <w:jc w:val="both"/>
        <w:rPr>
          <w:rFonts w:ascii="Times New Roman" w:eastAsia="Times New Roman" w:hAnsi="Times New Roman"/>
          <w:bCs/>
          <w:color w:val="000000"/>
          <w:sz w:val="28"/>
          <w:szCs w:val="28"/>
          <w:lang w:val="en-US" w:eastAsia="ru-RU"/>
        </w:rPr>
      </w:pPr>
      <w:proofErr w:type="spellStart"/>
      <w:r w:rsidRPr="00195D0C">
        <w:rPr>
          <w:rFonts w:ascii="Times New Roman" w:eastAsia="Times New Roman" w:hAnsi="Times New Roman"/>
          <w:bCs/>
          <w:color w:val="000000"/>
          <w:sz w:val="28"/>
          <w:szCs w:val="28"/>
          <w:lang w:val="en-US" w:eastAsia="ru-RU"/>
        </w:rPr>
        <w:t>Tulekbayeva</w:t>
      </w:r>
      <w:proofErr w:type="spellEnd"/>
      <w:r w:rsidRPr="00195D0C">
        <w:rPr>
          <w:rFonts w:ascii="Times New Roman" w:eastAsia="Times New Roman" w:hAnsi="Times New Roman"/>
          <w:bCs/>
          <w:color w:val="000000"/>
          <w:sz w:val="28"/>
          <w:szCs w:val="28"/>
          <w:lang w:val="en-US" w:eastAsia="ru-RU"/>
        </w:rPr>
        <w:t xml:space="preserve"> A.K, </w:t>
      </w:r>
      <w:proofErr w:type="spellStart"/>
      <w:r w:rsidRPr="00195D0C">
        <w:rPr>
          <w:rFonts w:ascii="Times New Roman" w:eastAsia="Times New Roman" w:hAnsi="Times New Roman"/>
          <w:bCs/>
          <w:color w:val="000000"/>
          <w:sz w:val="28"/>
          <w:szCs w:val="28"/>
          <w:lang w:val="en-US" w:eastAsia="ru-RU"/>
        </w:rPr>
        <w:t>Sabyrkhanov</w:t>
      </w:r>
      <w:proofErr w:type="spellEnd"/>
      <w:r w:rsidRPr="00195D0C">
        <w:rPr>
          <w:rFonts w:ascii="Times New Roman" w:eastAsia="Times New Roman" w:hAnsi="Times New Roman"/>
          <w:bCs/>
          <w:color w:val="000000"/>
          <w:sz w:val="28"/>
          <w:szCs w:val="28"/>
          <w:lang w:val="en-US" w:eastAsia="ru-RU"/>
        </w:rPr>
        <w:t xml:space="preserve"> D.S, </w:t>
      </w:r>
      <w:proofErr w:type="spellStart"/>
      <w:r w:rsidRPr="00195D0C">
        <w:rPr>
          <w:rFonts w:ascii="Times New Roman" w:eastAsia="Times New Roman" w:hAnsi="Times New Roman"/>
          <w:bCs/>
          <w:color w:val="000000"/>
          <w:sz w:val="28"/>
          <w:szCs w:val="28"/>
          <w:lang w:val="en-US" w:eastAsia="ru-RU"/>
        </w:rPr>
        <w:t>Myrkalykov</w:t>
      </w:r>
      <w:proofErr w:type="spellEnd"/>
      <w:r w:rsidRPr="00195D0C">
        <w:rPr>
          <w:rFonts w:ascii="Times New Roman" w:eastAsia="Times New Roman" w:hAnsi="Times New Roman"/>
          <w:bCs/>
          <w:color w:val="000000"/>
          <w:sz w:val="28"/>
          <w:szCs w:val="28"/>
          <w:lang w:val="en-US" w:eastAsia="ru-RU"/>
        </w:rPr>
        <w:t xml:space="preserve"> B.S, </w:t>
      </w:r>
      <w:proofErr w:type="spellStart"/>
      <w:r w:rsidRPr="00195D0C">
        <w:rPr>
          <w:rFonts w:ascii="Times New Roman" w:eastAsia="Times New Roman" w:hAnsi="Times New Roman"/>
          <w:bCs/>
          <w:color w:val="000000"/>
          <w:sz w:val="28"/>
          <w:szCs w:val="28"/>
          <w:lang w:val="en-US" w:eastAsia="ru-RU"/>
        </w:rPr>
        <w:t>Kenzhakhanova</w:t>
      </w:r>
      <w:proofErr w:type="spellEnd"/>
      <w:r w:rsidRPr="00195D0C">
        <w:rPr>
          <w:rFonts w:ascii="Times New Roman" w:eastAsia="Times New Roman" w:hAnsi="Times New Roman"/>
          <w:bCs/>
          <w:color w:val="000000"/>
          <w:sz w:val="28"/>
          <w:szCs w:val="28"/>
          <w:lang w:val="en-US" w:eastAsia="ru-RU"/>
        </w:rPr>
        <w:t xml:space="preserve"> M.B. Standardization and certification: tutorial. - </w:t>
      </w:r>
      <w:proofErr w:type="spellStart"/>
      <w:r w:rsidRPr="00195D0C">
        <w:rPr>
          <w:rFonts w:ascii="Times New Roman" w:eastAsia="Times New Roman" w:hAnsi="Times New Roman"/>
          <w:bCs/>
          <w:color w:val="000000"/>
          <w:sz w:val="28"/>
          <w:szCs w:val="28"/>
          <w:lang w:val="en-US" w:eastAsia="ru-RU"/>
        </w:rPr>
        <w:t>Shymkent</w:t>
      </w:r>
      <w:proofErr w:type="spellEnd"/>
      <w:r w:rsidRPr="00195D0C">
        <w:rPr>
          <w:rFonts w:ascii="Times New Roman" w:eastAsia="Times New Roman" w:hAnsi="Times New Roman"/>
          <w:bCs/>
          <w:color w:val="000000"/>
          <w:sz w:val="28"/>
          <w:szCs w:val="28"/>
          <w:lang w:val="en-US" w:eastAsia="ru-RU"/>
        </w:rPr>
        <w:t xml:space="preserve">: </w:t>
      </w:r>
      <w:proofErr w:type="spellStart"/>
      <w:r w:rsidRPr="00195D0C">
        <w:rPr>
          <w:rFonts w:ascii="Times New Roman" w:eastAsia="Times New Roman" w:hAnsi="Times New Roman"/>
          <w:bCs/>
          <w:color w:val="000000"/>
          <w:sz w:val="28"/>
          <w:szCs w:val="28"/>
          <w:lang w:val="en-US" w:eastAsia="ru-RU"/>
        </w:rPr>
        <w:t>M.Auezov</w:t>
      </w:r>
      <w:proofErr w:type="spellEnd"/>
      <w:r w:rsidRPr="00195D0C">
        <w:rPr>
          <w:rFonts w:ascii="Times New Roman" w:eastAsia="Times New Roman" w:hAnsi="Times New Roman"/>
          <w:bCs/>
          <w:color w:val="000000"/>
          <w:sz w:val="28"/>
          <w:szCs w:val="28"/>
          <w:lang w:val="en-US" w:eastAsia="ru-RU"/>
        </w:rPr>
        <w:t xml:space="preserve"> South Kazakhstan State University, 2017. -239 pp.</w:t>
      </w:r>
    </w:p>
    <w:p w:rsidR="00B9036E" w:rsidRPr="00195D0C" w:rsidRDefault="00B9036E" w:rsidP="00B9036E">
      <w:pPr>
        <w:numPr>
          <w:ilvl w:val="0"/>
          <w:numId w:val="48"/>
        </w:numPr>
        <w:tabs>
          <w:tab w:val="left" w:pos="0"/>
          <w:tab w:val="left" w:pos="993"/>
        </w:tabs>
        <w:spacing w:after="0" w:line="240" w:lineRule="auto"/>
        <w:ind w:left="0" w:firstLine="567"/>
        <w:jc w:val="both"/>
        <w:rPr>
          <w:rFonts w:ascii="Times New Roman" w:eastAsia="Times New Roman" w:hAnsi="Times New Roman"/>
          <w:sz w:val="28"/>
          <w:szCs w:val="28"/>
        </w:rPr>
      </w:pPr>
      <w:r w:rsidRPr="00195D0C">
        <w:rPr>
          <w:rFonts w:ascii="Times New Roman" w:eastAsia="Times New Roman" w:hAnsi="Times New Roman"/>
          <w:sz w:val="28"/>
          <w:szCs w:val="28"/>
        </w:rPr>
        <w:t xml:space="preserve">Курс лекций по дисциплине "Стандартизация" для студ. спец. 5В073200- Стандартизация, сертификация и метрология / А. К. </w:t>
      </w:r>
      <w:proofErr w:type="spellStart"/>
      <w:r w:rsidRPr="00195D0C">
        <w:rPr>
          <w:rFonts w:ascii="Times New Roman" w:eastAsia="Times New Roman" w:hAnsi="Times New Roman"/>
          <w:sz w:val="28"/>
          <w:szCs w:val="28"/>
        </w:rPr>
        <w:t>Тулекбаева</w:t>
      </w:r>
      <w:proofErr w:type="spellEnd"/>
      <w:r w:rsidRPr="00195D0C">
        <w:rPr>
          <w:rFonts w:ascii="Times New Roman" w:eastAsia="Times New Roman" w:hAnsi="Times New Roman"/>
          <w:sz w:val="28"/>
          <w:szCs w:val="28"/>
        </w:rPr>
        <w:t xml:space="preserve"> [и др.]. - Шымкент : ЮКГУ, 2013. -</w:t>
      </w:r>
      <w:r w:rsidRPr="00195D0C">
        <w:rPr>
          <w:rFonts w:ascii="Times New Roman" w:eastAsia="Times New Roman" w:hAnsi="Times New Roman"/>
          <w:sz w:val="18"/>
          <w:szCs w:val="18"/>
        </w:rPr>
        <w:t xml:space="preserve"> </w:t>
      </w:r>
      <w:r w:rsidRPr="00195D0C">
        <w:rPr>
          <w:rFonts w:ascii="Times New Roman" w:eastAsia="Times New Roman" w:hAnsi="Times New Roman"/>
          <w:sz w:val="28"/>
          <w:szCs w:val="28"/>
        </w:rPr>
        <w:t>113 с.</w:t>
      </w:r>
    </w:p>
    <w:p w:rsidR="00B9036E" w:rsidRPr="00195D0C" w:rsidRDefault="00B9036E" w:rsidP="00B9036E">
      <w:pPr>
        <w:numPr>
          <w:ilvl w:val="0"/>
          <w:numId w:val="48"/>
        </w:numPr>
        <w:tabs>
          <w:tab w:val="left" w:pos="0"/>
          <w:tab w:val="left" w:pos="993"/>
        </w:tabs>
        <w:spacing w:after="0" w:line="240" w:lineRule="auto"/>
        <w:ind w:left="0" w:firstLine="567"/>
        <w:jc w:val="both"/>
        <w:rPr>
          <w:rFonts w:ascii="Times New Roman" w:eastAsia="Times New Roman" w:hAnsi="Times New Roman"/>
          <w:sz w:val="28"/>
          <w:szCs w:val="28"/>
        </w:rPr>
      </w:pPr>
      <w:r w:rsidRPr="00195D0C">
        <w:rPr>
          <w:rFonts w:ascii="Times New Roman" w:eastAsia="Times New Roman" w:hAnsi="Times New Roman"/>
          <w:sz w:val="28"/>
          <w:szCs w:val="28"/>
        </w:rPr>
        <w:t xml:space="preserve">Крылова Г.Д. Основы стандартизации, сертификации, метрологии : Учебник для студ. вузов; Рекомендовано МО РФ / Г. Д. Крылова. - 3-е изд., </w:t>
      </w:r>
      <w:proofErr w:type="spellStart"/>
      <w:r w:rsidRPr="00195D0C">
        <w:rPr>
          <w:rFonts w:ascii="Times New Roman" w:eastAsia="Times New Roman" w:hAnsi="Times New Roman"/>
          <w:sz w:val="28"/>
          <w:szCs w:val="28"/>
        </w:rPr>
        <w:t>перераб</w:t>
      </w:r>
      <w:proofErr w:type="spellEnd"/>
      <w:r w:rsidRPr="00195D0C">
        <w:rPr>
          <w:rFonts w:ascii="Times New Roman" w:eastAsia="Times New Roman" w:hAnsi="Times New Roman"/>
          <w:sz w:val="28"/>
          <w:szCs w:val="28"/>
        </w:rPr>
        <w:t>. и доп. - М. : ЮНИТИ-ДАНА, 2007. - 671 с</w:t>
      </w:r>
    </w:p>
    <w:p w:rsidR="00B9036E" w:rsidRPr="00195D0C" w:rsidRDefault="00B9036E" w:rsidP="00B9036E">
      <w:pPr>
        <w:numPr>
          <w:ilvl w:val="0"/>
          <w:numId w:val="48"/>
        </w:numPr>
        <w:tabs>
          <w:tab w:val="left" w:pos="0"/>
          <w:tab w:val="left" w:pos="993"/>
        </w:tabs>
        <w:spacing w:after="0" w:line="240" w:lineRule="auto"/>
        <w:ind w:left="0" w:firstLine="567"/>
        <w:jc w:val="both"/>
        <w:rPr>
          <w:rFonts w:ascii="Times New Roman" w:eastAsia="Times New Roman" w:hAnsi="Times New Roman"/>
          <w:sz w:val="28"/>
          <w:szCs w:val="28"/>
        </w:rPr>
      </w:pPr>
      <w:r w:rsidRPr="00195D0C">
        <w:rPr>
          <w:rFonts w:ascii="Times New Roman" w:eastAsia="Times New Roman" w:hAnsi="Times New Roman"/>
          <w:sz w:val="28"/>
          <w:szCs w:val="28"/>
        </w:rPr>
        <w:t xml:space="preserve">Қалдыбавеа Б.М., </w:t>
      </w:r>
      <w:proofErr w:type="spellStart"/>
      <w:r w:rsidRPr="00195D0C">
        <w:rPr>
          <w:rFonts w:ascii="Times New Roman" w:eastAsia="Times New Roman" w:hAnsi="Times New Roman"/>
          <w:sz w:val="28"/>
          <w:szCs w:val="28"/>
        </w:rPr>
        <w:t>Джамалова</w:t>
      </w:r>
      <w:proofErr w:type="spellEnd"/>
      <w:r w:rsidRPr="00195D0C">
        <w:rPr>
          <w:rFonts w:ascii="Times New Roman" w:eastAsia="Times New Roman" w:hAnsi="Times New Roman"/>
          <w:sz w:val="28"/>
          <w:szCs w:val="28"/>
        </w:rPr>
        <w:t xml:space="preserve"> З.И., </w:t>
      </w:r>
      <w:proofErr w:type="spellStart"/>
      <w:r w:rsidRPr="00195D0C">
        <w:rPr>
          <w:rFonts w:ascii="Times New Roman" w:eastAsia="Times New Roman" w:hAnsi="Times New Roman"/>
          <w:sz w:val="28"/>
          <w:szCs w:val="28"/>
        </w:rPr>
        <w:t>Орманова</w:t>
      </w:r>
      <w:proofErr w:type="spellEnd"/>
      <w:r w:rsidRPr="00195D0C">
        <w:rPr>
          <w:rFonts w:ascii="Times New Roman" w:eastAsia="Times New Roman" w:hAnsi="Times New Roman"/>
          <w:sz w:val="28"/>
          <w:szCs w:val="28"/>
        </w:rPr>
        <w:t xml:space="preserve"> Г.М."</w:t>
      </w:r>
      <w:proofErr w:type="spellStart"/>
      <w:r w:rsidRPr="00195D0C">
        <w:rPr>
          <w:rFonts w:ascii="Times New Roman" w:eastAsia="Times New Roman" w:hAnsi="Times New Roman"/>
          <w:sz w:val="28"/>
          <w:szCs w:val="28"/>
        </w:rPr>
        <w:t>Стандарттау</w:t>
      </w:r>
      <w:proofErr w:type="spellEnd"/>
      <w:r w:rsidRPr="00195D0C">
        <w:rPr>
          <w:rFonts w:ascii="Times New Roman" w:eastAsia="Times New Roman" w:hAnsi="Times New Roman"/>
          <w:sz w:val="28"/>
          <w:szCs w:val="28"/>
        </w:rPr>
        <w:t xml:space="preserve">"  оқу құралы/ М.Әуезов </w:t>
      </w:r>
      <w:proofErr w:type="spellStart"/>
      <w:r w:rsidRPr="00195D0C">
        <w:rPr>
          <w:rFonts w:ascii="Times New Roman" w:eastAsia="Times New Roman" w:hAnsi="Times New Roman"/>
          <w:sz w:val="28"/>
          <w:szCs w:val="28"/>
        </w:rPr>
        <w:t>ат</w:t>
      </w:r>
      <w:proofErr w:type="spellEnd"/>
      <w:r w:rsidRPr="00195D0C">
        <w:rPr>
          <w:rFonts w:ascii="Times New Roman" w:eastAsia="Times New Roman" w:hAnsi="Times New Roman"/>
          <w:sz w:val="28"/>
          <w:szCs w:val="28"/>
        </w:rPr>
        <w:t>. ОҚМУ, Шымкент 2014, 80 бет</w:t>
      </w:r>
    </w:p>
    <w:p w:rsidR="00B9036E" w:rsidRPr="00195D0C" w:rsidRDefault="00B9036E" w:rsidP="00B9036E">
      <w:pPr>
        <w:numPr>
          <w:ilvl w:val="0"/>
          <w:numId w:val="48"/>
        </w:numPr>
        <w:tabs>
          <w:tab w:val="left" w:pos="0"/>
          <w:tab w:val="left" w:pos="993"/>
        </w:tabs>
        <w:spacing w:after="0" w:line="240" w:lineRule="auto"/>
        <w:ind w:left="0" w:firstLine="567"/>
        <w:jc w:val="both"/>
        <w:rPr>
          <w:rFonts w:ascii="Times New Roman" w:eastAsia="Times New Roman" w:hAnsi="Times New Roman"/>
          <w:sz w:val="28"/>
          <w:szCs w:val="28"/>
        </w:rPr>
      </w:pPr>
      <w:proofErr w:type="spellStart"/>
      <w:r w:rsidRPr="00195D0C">
        <w:rPr>
          <w:rFonts w:ascii="Times New Roman" w:eastAsia="Times New Roman" w:hAnsi="Times New Roman"/>
          <w:sz w:val="28"/>
          <w:szCs w:val="28"/>
        </w:rPr>
        <w:t>Тулекбаева</w:t>
      </w:r>
      <w:proofErr w:type="spellEnd"/>
      <w:r w:rsidRPr="00195D0C">
        <w:rPr>
          <w:rFonts w:ascii="Times New Roman" w:eastAsia="Times New Roman" w:hAnsi="Times New Roman"/>
          <w:sz w:val="28"/>
          <w:szCs w:val="28"/>
        </w:rPr>
        <w:t xml:space="preserve"> А.К., </w:t>
      </w:r>
      <w:proofErr w:type="spellStart"/>
      <w:r w:rsidRPr="00195D0C">
        <w:rPr>
          <w:rFonts w:ascii="Times New Roman" w:eastAsia="Times New Roman" w:hAnsi="Times New Roman"/>
          <w:sz w:val="28"/>
          <w:szCs w:val="28"/>
        </w:rPr>
        <w:t>Орманова</w:t>
      </w:r>
      <w:proofErr w:type="spellEnd"/>
      <w:r w:rsidRPr="00195D0C">
        <w:rPr>
          <w:rFonts w:ascii="Times New Roman" w:eastAsia="Times New Roman" w:hAnsi="Times New Roman"/>
          <w:sz w:val="28"/>
          <w:szCs w:val="28"/>
        </w:rPr>
        <w:t xml:space="preserve"> Г.М."</w:t>
      </w:r>
      <w:proofErr w:type="spellStart"/>
      <w:r w:rsidRPr="00195D0C">
        <w:rPr>
          <w:rFonts w:ascii="Times New Roman" w:eastAsia="Times New Roman" w:hAnsi="Times New Roman"/>
          <w:sz w:val="28"/>
          <w:szCs w:val="28"/>
        </w:rPr>
        <w:t>Стандарттау</w:t>
      </w:r>
      <w:proofErr w:type="spellEnd"/>
      <w:r w:rsidRPr="00195D0C">
        <w:rPr>
          <w:rFonts w:ascii="Times New Roman" w:eastAsia="Times New Roman" w:hAnsi="Times New Roman"/>
          <w:sz w:val="28"/>
          <w:szCs w:val="28"/>
        </w:rPr>
        <w:t xml:space="preserve">"  ағылшын </w:t>
      </w:r>
      <w:proofErr w:type="spellStart"/>
      <w:r w:rsidRPr="00195D0C">
        <w:rPr>
          <w:rFonts w:ascii="Times New Roman" w:eastAsia="Times New Roman" w:hAnsi="Times New Roman"/>
          <w:sz w:val="28"/>
          <w:szCs w:val="28"/>
        </w:rPr>
        <w:t>тілінде</w:t>
      </w:r>
      <w:proofErr w:type="spellEnd"/>
      <w:r w:rsidRPr="00195D0C">
        <w:rPr>
          <w:rFonts w:ascii="Times New Roman" w:eastAsia="Times New Roman" w:hAnsi="Times New Roman"/>
          <w:sz w:val="28"/>
          <w:szCs w:val="28"/>
        </w:rPr>
        <w:t xml:space="preserve"> оқу құралы/ М.Әуезов </w:t>
      </w:r>
      <w:proofErr w:type="spellStart"/>
      <w:r w:rsidRPr="00195D0C">
        <w:rPr>
          <w:rFonts w:ascii="Times New Roman" w:eastAsia="Times New Roman" w:hAnsi="Times New Roman"/>
          <w:sz w:val="28"/>
          <w:szCs w:val="28"/>
        </w:rPr>
        <w:t>ат</w:t>
      </w:r>
      <w:proofErr w:type="spellEnd"/>
      <w:r w:rsidRPr="00195D0C">
        <w:rPr>
          <w:rFonts w:ascii="Times New Roman" w:eastAsia="Times New Roman" w:hAnsi="Times New Roman"/>
          <w:sz w:val="28"/>
          <w:szCs w:val="28"/>
        </w:rPr>
        <w:t>. ОҚМУ, Шымкент 2016</w:t>
      </w:r>
    </w:p>
    <w:p w:rsidR="00B9036E" w:rsidRPr="00195D0C" w:rsidRDefault="00B9036E" w:rsidP="00B9036E">
      <w:pPr>
        <w:numPr>
          <w:ilvl w:val="0"/>
          <w:numId w:val="48"/>
        </w:numPr>
        <w:tabs>
          <w:tab w:val="left" w:pos="0"/>
          <w:tab w:val="left" w:pos="993"/>
        </w:tabs>
        <w:spacing w:after="0" w:line="240" w:lineRule="auto"/>
        <w:ind w:left="0" w:firstLine="567"/>
        <w:jc w:val="both"/>
        <w:rPr>
          <w:rFonts w:ascii="Times New Roman" w:eastAsia="Times New Roman" w:hAnsi="Times New Roman"/>
          <w:sz w:val="28"/>
          <w:szCs w:val="28"/>
        </w:rPr>
      </w:pPr>
      <w:r w:rsidRPr="00195D0C">
        <w:rPr>
          <w:rFonts w:ascii="Times New Roman" w:eastAsia="Times New Roman" w:hAnsi="Times New Roman"/>
          <w:sz w:val="28"/>
          <w:szCs w:val="28"/>
        </w:rPr>
        <w:t xml:space="preserve">Аскаров Е.С. Стандартизация, метрология и сертификация : Учебное пособие / Е. С. Аскаров. - 2-е изд., </w:t>
      </w:r>
      <w:proofErr w:type="spellStart"/>
      <w:r w:rsidRPr="00195D0C">
        <w:rPr>
          <w:rFonts w:ascii="Times New Roman" w:eastAsia="Times New Roman" w:hAnsi="Times New Roman"/>
          <w:sz w:val="28"/>
          <w:szCs w:val="28"/>
        </w:rPr>
        <w:t>испр</w:t>
      </w:r>
      <w:proofErr w:type="spellEnd"/>
      <w:r w:rsidRPr="00195D0C">
        <w:rPr>
          <w:rFonts w:ascii="Times New Roman" w:eastAsia="Times New Roman" w:hAnsi="Times New Roman"/>
          <w:sz w:val="28"/>
          <w:szCs w:val="28"/>
        </w:rPr>
        <w:t xml:space="preserve">. и доп. - </w:t>
      </w:r>
      <w:proofErr w:type="spellStart"/>
      <w:r w:rsidRPr="00195D0C">
        <w:rPr>
          <w:rFonts w:ascii="Times New Roman" w:eastAsia="Times New Roman" w:hAnsi="Times New Roman"/>
          <w:sz w:val="28"/>
          <w:szCs w:val="28"/>
        </w:rPr>
        <w:t>Алматы</w:t>
      </w:r>
      <w:proofErr w:type="spellEnd"/>
      <w:r w:rsidRPr="00195D0C">
        <w:rPr>
          <w:rFonts w:ascii="Times New Roman" w:eastAsia="Times New Roman" w:hAnsi="Times New Roman"/>
          <w:sz w:val="28"/>
          <w:szCs w:val="28"/>
        </w:rPr>
        <w:t xml:space="preserve"> : </w:t>
      </w:r>
      <w:proofErr w:type="spellStart"/>
      <w:r w:rsidRPr="00195D0C">
        <w:rPr>
          <w:rFonts w:ascii="Times New Roman" w:eastAsia="Times New Roman" w:hAnsi="Times New Roman"/>
          <w:sz w:val="28"/>
          <w:szCs w:val="28"/>
        </w:rPr>
        <w:t>КазНТУ</w:t>
      </w:r>
      <w:proofErr w:type="spellEnd"/>
      <w:r w:rsidRPr="00195D0C">
        <w:rPr>
          <w:rFonts w:ascii="Times New Roman" w:eastAsia="Times New Roman" w:hAnsi="Times New Roman"/>
          <w:sz w:val="28"/>
          <w:szCs w:val="28"/>
        </w:rPr>
        <w:t>, 2006. - 308 с</w:t>
      </w:r>
    </w:p>
    <w:p w:rsidR="00B9036E" w:rsidRPr="00195D0C" w:rsidRDefault="00B9036E" w:rsidP="00B9036E">
      <w:pPr>
        <w:numPr>
          <w:ilvl w:val="0"/>
          <w:numId w:val="48"/>
        </w:numPr>
        <w:tabs>
          <w:tab w:val="left" w:pos="0"/>
          <w:tab w:val="left" w:pos="993"/>
        </w:tabs>
        <w:spacing w:after="0" w:line="240" w:lineRule="auto"/>
        <w:ind w:left="0" w:firstLine="567"/>
        <w:jc w:val="both"/>
        <w:rPr>
          <w:rFonts w:ascii="Times New Roman" w:eastAsia="Times New Roman" w:hAnsi="Times New Roman"/>
          <w:sz w:val="28"/>
          <w:szCs w:val="28"/>
        </w:rPr>
      </w:pPr>
      <w:r w:rsidRPr="00195D0C">
        <w:rPr>
          <w:rFonts w:ascii="Times New Roman" w:eastAsia="Times New Roman" w:hAnsi="Times New Roman"/>
          <w:sz w:val="28"/>
          <w:szCs w:val="28"/>
        </w:rPr>
        <w:t xml:space="preserve">Аскаров Е. С. Стандартизация, метрология и сертификация : Учебное пособие для студ. технических спец. вузов / Е. С. Аскаров. - 3-е изд. - </w:t>
      </w:r>
      <w:proofErr w:type="spellStart"/>
      <w:r w:rsidRPr="00195D0C">
        <w:rPr>
          <w:rFonts w:ascii="Times New Roman" w:eastAsia="Times New Roman" w:hAnsi="Times New Roman"/>
          <w:sz w:val="28"/>
          <w:szCs w:val="28"/>
        </w:rPr>
        <w:t>Алматы</w:t>
      </w:r>
      <w:proofErr w:type="spellEnd"/>
      <w:r w:rsidRPr="00195D0C">
        <w:rPr>
          <w:rFonts w:ascii="Times New Roman" w:eastAsia="Times New Roman" w:hAnsi="Times New Roman"/>
          <w:sz w:val="28"/>
          <w:szCs w:val="28"/>
        </w:rPr>
        <w:t xml:space="preserve"> : </w:t>
      </w:r>
      <w:proofErr w:type="spellStart"/>
      <w:r w:rsidRPr="00195D0C">
        <w:rPr>
          <w:rFonts w:ascii="Times New Roman" w:eastAsia="Times New Roman" w:hAnsi="Times New Roman"/>
          <w:sz w:val="28"/>
          <w:szCs w:val="28"/>
        </w:rPr>
        <w:t>NV-Service</w:t>
      </w:r>
      <w:proofErr w:type="spellEnd"/>
      <w:r w:rsidRPr="00195D0C">
        <w:rPr>
          <w:rFonts w:ascii="Times New Roman" w:eastAsia="Times New Roman" w:hAnsi="Times New Roman"/>
          <w:sz w:val="28"/>
          <w:szCs w:val="28"/>
        </w:rPr>
        <w:t>, 2007. - 321 с</w:t>
      </w:r>
    </w:p>
    <w:p w:rsidR="00B9036E" w:rsidRPr="00195D0C" w:rsidRDefault="00B9036E" w:rsidP="00B9036E">
      <w:pPr>
        <w:numPr>
          <w:ilvl w:val="0"/>
          <w:numId w:val="48"/>
        </w:numPr>
        <w:tabs>
          <w:tab w:val="left" w:pos="0"/>
          <w:tab w:val="left" w:pos="993"/>
        </w:tabs>
        <w:spacing w:after="0" w:line="240" w:lineRule="auto"/>
        <w:ind w:left="0" w:firstLine="567"/>
        <w:jc w:val="both"/>
        <w:rPr>
          <w:rFonts w:ascii="Times New Roman" w:eastAsia="Times New Roman" w:hAnsi="Times New Roman"/>
          <w:sz w:val="28"/>
          <w:szCs w:val="28"/>
        </w:rPr>
      </w:pPr>
      <w:r w:rsidRPr="00195D0C">
        <w:rPr>
          <w:rFonts w:ascii="Times New Roman" w:eastAsia="Times New Roman" w:hAnsi="Times New Roman"/>
          <w:sz w:val="28"/>
          <w:szCs w:val="28"/>
        </w:rPr>
        <w:t xml:space="preserve">Баранникова И.В. Метрология, стандартизация, сертификация в АСУ : Учебное пособие для студ. вузов, </w:t>
      </w:r>
      <w:proofErr w:type="spellStart"/>
      <w:r w:rsidRPr="00195D0C">
        <w:rPr>
          <w:rFonts w:ascii="Times New Roman" w:eastAsia="Times New Roman" w:hAnsi="Times New Roman"/>
          <w:sz w:val="28"/>
          <w:szCs w:val="28"/>
        </w:rPr>
        <w:t>обуч</w:t>
      </w:r>
      <w:proofErr w:type="spellEnd"/>
      <w:r w:rsidRPr="00195D0C">
        <w:rPr>
          <w:rFonts w:ascii="Times New Roman" w:eastAsia="Times New Roman" w:hAnsi="Times New Roman"/>
          <w:sz w:val="28"/>
          <w:szCs w:val="28"/>
        </w:rPr>
        <w:t xml:space="preserve">. по </w:t>
      </w:r>
      <w:proofErr w:type="spellStart"/>
      <w:r w:rsidRPr="00195D0C">
        <w:rPr>
          <w:rFonts w:ascii="Times New Roman" w:eastAsia="Times New Roman" w:hAnsi="Times New Roman"/>
          <w:sz w:val="28"/>
          <w:szCs w:val="28"/>
        </w:rPr>
        <w:t>направ</w:t>
      </w:r>
      <w:proofErr w:type="spellEnd"/>
      <w:r w:rsidRPr="00195D0C">
        <w:rPr>
          <w:rFonts w:ascii="Times New Roman" w:eastAsia="Times New Roman" w:hAnsi="Times New Roman"/>
          <w:sz w:val="28"/>
          <w:szCs w:val="28"/>
        </w:rPr>
        <w:t>. "Информатика и вычислительная техника" спец. "Автоматизированные системы обработки информации и управления"; Допущено УМО / И. В. Баранникова. - М. : МГГУ, 2008. - 91 с. : ил. - (Высшее горное образование)</w:t>
      </w:r>
    </w:p>
    <w:p w:rsidR="00B9036E" w:rsidRPr="00195D0C" w:rsidRDefault="00B9036E" w:rsidP="00B9036E">
      <w:pPr>
        <w:numPr>
          <w:ilvl w:val="0"/>
          <w:numId w:val="48"/>
        </w:numPr>
        <w:tabs>
          <w:tab w:val="left" w:pos="0"/>
          <w:tab w:val="left" w:pos="993"/>
        </w:tabs>
        <w:spacing w:after="0" w:line="240" w:lineRule="auto"/>
        <w:ind w:left="0" w:firstLine="567"/>
        <w:jc w:val="both"/>
        <w:rPr>
          <w:rFonts w:ascii="Times New Roman" w:eastAsia="Times New Roman" w:hAnsi="Times New Roman"/>
          <w:sz w:val="28"/>
          <w:szCs w:val="28"/>
        </w:rPr>
      </w:pPr>
      <w:proofErr w:type="spellStart"/>
      <w:r w:rsidRPr="00195D0C">
        <w:rPr>
          <w:rFonts w:ascii="Times New Roman" w:eastAsia="Times New Roman" w:hAnsi="Times New Roman"/>
          <w:sz w:val="28"/>
          <w:szCs w:val="28"/>
        </w:rPr>
        <w:t>Лифиц</w:t>
      </w:r>
      <w:proofErr w:type="spellEnd"/>
      <w:r w:rsidRPr="00195D0C">
        <w:rPr>
          <w:rFonts w:ascii="Times New Roman" w:eastAsia="Times New Roman" w:hAnsi="Times New Roman"/>
          <w:sz w:val="28"/>
          <w:szCs w:val="28"/>
        </w:rPr>
        <w:t xml:space="preserve"> И.М. Стандартизация, метрология и сертификация: Учебник-М. Изд.«</w:t>
      </w:r>
      <w:proofErr w:type="spellStart"/>
      <w:r w:rsidRPr="00195D0C">
        <w:rPr>
          <w:rFonts w:ascii="Times New Roman" w:eastAsia="Times New Roman" w:hAnsi="Times New Roman"/>
          <w:sz w:val="28"/>
          <w:szCs w:val="28"/>
        </w:rPr>
        <w:t>Юрайт</w:t>
      </w:r>
      <w:proofErr w:type="spellEnd"/>
      <w:r w:rsidRPr="00195D0C">
        <w:rPr>
          <w:rFonts w:ascii="Times New Roman" w:eastAsia="Times New Roman" w:hAnsi="Times New Roman"/>
          <w:sz w:val="28"/>
          <w:szCs w:val="28"/>
        </w:rPr>
        <w:t>», 2007-296с.</w:t>
      </w:r>
    </w:p>
    <w:p w:rsidR="00B9036E" w:rsidRPr="00195D0C" w:rsidRDefault="00B9036E" w:rsidP="00B9036E">
      <w:pPr>
        <w:numPr>
          <w:ilvl w:val="0"/>
          <w:numId w:val="48"/>
        </w:numPr>
        <w:tabs>
          <w:tab w:val="left" w:pos="0"/>
          <w:tab w:val="left" w:pos="993"/>
        </w:tabs>
        <w:spacing w:after="0" w:line="240" w:lineRule="auto"/>
        <w:ind w:left="0" w:firstLine="567"/>
        <w:jc w:val="both"/>
        <w:rPr>
          <w:rFonts w:ascii="Times New Roman" w:eastAsia="Times New Roman" w:hAnsi="Times New Roman"/>
          <w:sz w:val="28"/>
          <w:szCs w:val="28"/>
          <w:lang w:eastAsia="ru-RU"/>
        </w:rPr>
      </w:pPr>
      <w:r w:rsidRPr="00195D0C">
        <w:rPr>
          <w:rFonts w:ascii="Times New Roman" w:eastAsia="Times New Roman" w:hAnsi="Times New Roman"/>
          <w:sz w:val="28"/>
          <w:szCs w:val="28"/>
          <w:lang w:eastAsia="ru-RU"/>
        </w:rPr>
        <w:t>Алексеев В.В. Метрология, стандартизация и сертификация: учебник для вузов.- М., 2007</w:t>
      </w:r>
    </w:p>
    <w:p w:rsidR="00B9036E" w:rsidRPr="00195D0C" w:rsidRDefault="00B9036E" w:rsidP="00B9036E">
      <w:pPr>
        <w:numPr>
          <w:ilvl w:val="0"/>
          <w:numId w:val="48"/>
        </w:numPr>
        <w:tabs>
          <w:tab w:val="left" w:pos="0"/>
          <w:tab w:val="left" w:pos="993"/>
        </w:tabs>
        <w:spacing w:after="0" w:line="240" w:lineRule="auto"/>
        <w:ind w:left="0" w:firstLine="567"/>
        <w:jc w:val="both"/>
        <w:rPr>
          <w:rFonts w:ascii="Times New Roman" w:eastAsia="Times New Roman" w:hAnsi="Times New Roman"/>
          <w:sz w:val="28"/>
          <w:szCs w:val="28"/>
          <w:lang w:eastAsia="ru-RU"/>
        </w:rPr>
      </w:pPr>
      <w:r w:rsidRPr="00195D0C">
        <w:rPr>
          <w:rFonts w:ascii="Times New Roman" w:eastAsia="Times New Roman" w:hAnsi="Times New Roman"/>
          <w:sz w:val="28"/>
          <w:szCs w:val="28"/>
          <w:lang w:eastAsia="ru-RU"/>
        </w:rPr>
        <w:t>Гончаров А.А. Метрология, стандартизация и сертификация. Учебное пособие для ВУЗов.- М., 2007</w:t>
      </w:r>
    </w:p>
    <w:p w:rsidR="00B9036E" w:rsidRPr="00195D0C" w:rsidRDefault="00B9036E" w:rsidP="00B9036E">
      <w:pPr>
        <w:numPr>
          <w:ilvl w:val="0"/>
          <w:numId w:val="48"/>
        </w:numPr>
        <w:tabs>
          <w:tab w:val="left" w:pos="0"/>
          <w:tab w:val="left" w:pos="993"/>
        </w:tabs>
        <w:spacing w:after="0" w:line="240" w:lineRule="auto"/>
        <w:ind w:left="0" w:firstLine="567"/>
        <w:jc w:val="both"/>
        <w:rPr>
          <w:rFonts w:ascii="Times New Roman" w:eastAsia="Times New Roman" w:hAnsi="Times New Roman"/>
          <w:sz w:val="28"/>
          <w:szCs w:val="28"/>
          <w:lang w:eastAsia="ru-RU"/>
        </w:rPr>
      </w:pPr>
      <w:r w:rsidRPr="00195D0C">
        <w:rPr>
          <w:rFonts w:ascii="Times New Roman" w:eastAsia="Times New Roman" w:hAnsi="Times New Roman"/>
          <w:sz w:val="28"/>
          <w:szCs w:val="28"/>
          <w:lang w:eastAsia="ru-RU"/>
        </w:rPr>
        <w:t xml:space="preserve">Крылова Г.Д. Основы стандартизации, сертификации, метрологии: Учебник для вузов. Изд.3  </w:t>
      </w:r>
      <w:proofErr w:type="spellStart"/>
      <w:r w:rsidRPr="00195D0C">
        <w:rPr>
          <w:rFonts w:ascii="Times New Roman" w:eastAsia="Times New Roman" w:hAnsi="Times New Roman"/>
          <w:sz w:val="28"/>
          <w:szCs w:val="28"/>
          <w:lang w:eastAsia="ru-RU"/>
        </w:rPr>
        <w:t>перераб</w:t>
      </w:r>
      <w:proofErr w:type="spellEnd"/>
      <w:r w:rsidRPr="00195D0C">
        <w:rPr>
          <w:rFonts w:ascii="Times New Roman" w:eastAsia="Times New Roman" w:hAnsi="Times New Roman"/>
          <w:sz w:val="28"/>
          <w:szCs w:val="28"/>
          <w:lang w:eastAsia="ru-RU"/>
        </w:rPr>
        <w:t>. и доп</w:t>
      </w:r>
      <w:proofErr w:type="gramStart"/>
      <w:r w:rsidRPr="00195D0C">
        <w:rPr>
          <w:rFonts w:ascii="Times New Roman" w:eastAsia="Times New Roman" w:hAnsi="Times New Roman"/>
          <w:sz w:val="28"/>
          <w:szCs w:val="28"/>
          <w:lang w:eastAsia="ru-RU"/>
        </w:rPr>
        <w:t xml:space="preserve">..- </w:t>
      </w:r>
      <w:proofErr w:type="gramEnd"/>
      <w:r w:rsidRPr="00195D0C">
        <w:rPr>
          <w:rFonts w:ascii="Times New Roman" w:eastAsia="Times New Roman" w:hAnsi="Times New Roman"/>
          <w:sz w:val="28"/>
          <w:szCs w:val="28"/>
          <w:lang w:eastAsia="ru-RU"/>
        </w:rPr>
        <w:t>М., 2007</w:t>
      </w:r>
    </w:p>
    <w:p w:rsidR="00B9036E" w:rsidRPr="00195D0C" w:rsidRDefault="00B9036E" w:rsidP="00B9036E">
      <w:pPr>
        <w:numPr>
          <w:ilvl w:val="0"/>
          <w:numId w:val="48"/>
        </w:numPr>
        <w:tabs>
          <w:tab w:val="left" w:pos="0"/>
          <w:tab w:val="left" w:pos="993"/>
        </w:tabs>
        <w:spacing w:after="0" w:line="240" w:lineRule="auto"/>
        <w:ind w:left="0" w:firstLine="567"/>
        <w:jc w:val="both"/>
        <w:rPr>
          <w:rFonts w:ascii="Times New Roman" w:eastAsia="Times New Roman" w:hAnsi="Times New Roman"/>
          <w:sz w:val="28"/>
          <w:szCs w:val="28"/>
          <w:lang w:eastAsia="ru-RU"/>
        </w:rPr>
      </w:pPr>
      <w:proofErr w:type="gramStart"/>
      <w:r w:rsidRPr="00195D0C">
        <w:rPr>
          <w:rFonts w:ascii="Times New Roman" w:eastAsia="Times New Roman" w:hAnsi="Times New Roman"/>
          <w:sz w:val="28"/>
          <w:szCs w:val="28"/>
          <w:lang w:eastAsia="ru-RU"/>
        </w:rPr>
        <w:t>Мишин</w:t>
      </w:r>
      <w:proofErr w:type="gramEnd"/>
      <w:r w:rsidRPr="00195D0C">
        <w:rPr>
          <w:rFonts w:ascii="Times New Roman" w:eastAsia="Times New Roman" w:hAnsi="Times New Roman"/>
          <w:sz w:val="28"/>
          <w:szCs w:val="28"/>
          <w:lang w:eastAsia="ru-RU"/>
        </w:rPr>
        <w:t xml:space="preserve"> В.М. Основы стандартизации, метрологии, сертификации: Учебник для вузов.- М., 2007</w:t>
      </w:r>
    </w:p>
    <w:p w:rsidR="00B9036E" w:rsidRPr="00195D0C" w:rsidRDefault="00B9036E" w:rsidP="00B9036E">
      <w:pPr>
        <w:numPr>
          <w:ilvl w:val="0"/>
          <w:numId w:val="48"/>
        </w:numPr>
        <w:tabs>
          <w:tab w:val="left" w:pos="0"/>
          <w:tab w:val="left" w:pos="993"/>
        </w:tabs>
        <w:spacing w:after="0" w:line="240" w:lineRule="auto"/>
        <w:ind w:left="0" w:firstLine="567"/>
        <w:jc w:val="both"/>
        <w:rPr>
          <w:rFonts w:ascii="Times New Roman" w:eastAsia="Times New Roman" w:hAnsi="Times New Roman"/>
          <w:sz w:val="28"/>
          <w:szCs w:val="28"/>
          <w:lang w:eastAsia="ru-RU"/>
        </w:rPr>
      </w:pPr>
      <w:r w:rsidRPr="00195D0C">
        <w:rPr>
          <w:rFonts w:ascii="Times New Roman" w:eastAsia="Times New Roman" w:hAnsi="Times New Roman"/>
          <w:snapToGrid w:val="0"/>
          <w:sz w:val="28"/>
          <w:szCs w:val="28"/>
          <w:lang w:eastAsia="ru-RU"/>
        </w:rPr>
        <w:t xml:space="preserve">Сергеев А.Г. </w:t>
      </w:r>
      <w:r w:rsidRPr="00195D0C">
        <w:rPr>
          <w:rFonts w:ascii="Times New Roman" w:eastAsia="Times New Roman" w:hAnsi="Times New Roman"/>
          <w:sz w:val="28"/>
          <w:szCs w:val="28"/>
          <w:lang w:eastAsia="ru-RU"/>
        </w:rPr>
        <w:t xml:space="preserve"> </w:t>
      </w:r>
      <w:r w:rsidRPr="00195D0C">
        <w:rPr>
          <w:rFonts w:ascii="Times New Roman" w:eastAsia="Times New Roman" w:hAnsi="Times New Roman"/>
          <w:snapToGrid w:val="0"/>
          <w:sz w:val="28"/>
          <w:szCs w:val="28"/>
          <w:lang w:eastAsia="ru-RU"/>
        </w:rPr>
        <w:t xml:space="preserve">Метрология. Стандартизация. Сертификация: учебное пособие; </w:t>
      </w:r>
      <w:proofErr w:type="spellStart"/>
      <w:r w:rsidRPr="00195D0C">
        <w:rPr>
          <w:rFonts w:ascii="Times New Roman" w:eastAsia="Times New Roman" w:hAnsi="Times New Roman"/>
          <w:snapToGrid w:val="0"/>
          <w:sz w:val="28"/>
          <w:szCs w:val="28"/>
          <w:lang w:eastAsia="ru-RU"/>
        </w:rPr>
        <w:t>Рекоменд</w:t>
      </w:r>
      <w:proofErr w:type="spellEnd"/>
      <w:r w:rsidRPr="00195D0C">
        <w:rPr>
          <w:rFonts w:ascii="Times New Roman" w:eastAsia="Times New Roman" w:hAnsi="Times New Roman"/>
          <w:snapToGrid w:val="0"/>
          <w:sz w:val="28"/>
          <w:szCs w:val="28"/>
          <w:lang w:eastAsia="ru-RU"/>
        </w:rPr>
        <w:t xml:space="preserve">. УМО РФ / А. Г. Сергеев, М. В. Латышев, В. В. </w:t>
      </w:r>
      <w:proofErr w:type="spellStart"/>
      <w:r w:rsidRPr="00195D0C">
        <w:rPr>
          <w:rFonts w:ascii="Times New Roman" w:eastAsia="Times New Roman" w:hAnsi="Times New Roman"/>
          <w:snapToGrid w:val="0"/>
          <w:sz w:val="28"/>
          <w:szCs w:val="28"/>
          <w:lang w:eastAsia="ru-RU"/>
        </w:rPr>
        <w:t>Терегеря</w:t>
      </w:r>
      <w:proofErr w:type="spellEnd"/>
      <w:r w:rsidRPr="00195D0C">
        <w:rPr>
          <w:rFonts w:ascii="Times New Roman" w:eastAsia="Times New Roman" w:hAnsi="Times New Roman"/>
          <w:snapToGrid w:val="0"/>
          <w:sz w:val="28"/>
          <w:szCs w:val="28"/>
          <w:lang w:eastAsia="ru-RU"/>
        </w:rPr>
        <w:t xml:space="preserve">. - 2-е изд., </w:t>
      </w:r>
      <w:proofErr w:type="spellStart"/>
      <w:r w:rsidRPr="00195D0C">
        <w:rPr>
          <w:rFonts w:ascii="Times New Roman" w:eastAsia="Times New Roman" w:hAnsi="Times New Roman"/>
          <w:snapToGrid w:val="0"/>
          <w:sz w:val="28"/>
          <w:szCs w:val="28"/>
          <w:lang w:eastAsia="ru-RU"/>
        </w:rPr>
        <w:t>перераб</w:t>
      </w:r>
      <w:proofErr w:type="spellEnd"/>
      <w:r w:rsidRPr="00195D0C">
        <w:rPr>
          <w:rFonts w:ascii="Times New Roman" w:eastAsia="Times New Roman" w:hAnsi="Times New Roman"/>
          <w:snapToGrid w:val="0"/>
          <w:sz w:val="28"/>
          <w:szCs w:val="28"/>
          <w:lang w:eastAsia="ru-RU"/>
        </w:rPr>
        <w:t>. и доп. - М.</w:t>
      </w:r>
      <w:proofErr w:type="gramStart"/>
      <w:r w:rsidRPr="00195D0C">
        <w:rPr>
          <w:rFonts w:ascii="Times New Roman" w:eastAsia="Times New Roman" w:hAnsi="Times New Roman"/>
          <w:snapToGrid w:val="0"/>
          <w:sz w:val="28"/>
          <w:szCs w:val="28"/>
          <w:lang w:eastAsia="ru-RU"/>
        </w:rPr>
        <w:t xml:space="preserve"> :</w:t>
      </w:r>
      <w:proofErr w:type="gramEnd"/>
      <w:r w:rsidRPr="00195D0C">
        <w:rPr>
          <w:rFonts w:ascii="Times New Roman" w:eastAsia="Times New Roman" w:hAnsi="Times New Roman"/>
          <w:snapToGrid w:val="0"/>
          <w:sz w:val="28"/>
          <w:szCs w:val="28"/>
          <w:lang w:eastAsia="ru-RU"/>
        </w:rPr>
        <w:t xml:space="preserve"> "Логос", 2005. - 560 с. - (Новая университетская библиотека)</w:t>
      </w:r>
    </w:p>
    <w:p w:rsidR="00B9036E" w:rsidRPr="00195D0C" w:rsidRDefault="00B9036E" w:rsidP="00B9036E">
      <w:pPr>
        <w:numPr>
          <w:ilvl w:val="0"/>
          <w:numId w:val="48"/>
        </w:numPr>
        <w:tabs>
          <w:tab w:val="left" w:pos="0"/>
          <w:tab w:val="left" w:pos="993"/>
        </w:tabs>
        <w:autoSpaceDE w:val="0"/>
        <w:autoSpaceDN w:val="0"/>
        <w:adjustRightInd w:val="0"/>
        <w:spacing w:after="0" w:line="240" w:lineRule="auto"/>
        <w:ind w:left="0" w:firstLine="567"/>
        <w:jc w:val="both"/>
        <w:rPr>
          <w:rFonts w:ascii="Times New Roman" w:eastAsia="Times New Roman" w:hAnsi="Times New Roman"/>
          <w:b/>
          <w:bCs/>
          <w:sz w:val="28"/>
          <w:szCs w:val="28"/>
          <w:lang w:eastAsia="ru-RU"/>
        </w:rPr>
      </w:pPr>
      <w:proofErr w:type="spellStart"/>
      <w:r w:rsidRPr="00195D0C">
        <w:rPr>
          <w:rFonts w:ascii="Times New Roman" w:eastAsia="Times New Roman" w:hAnsi="Times New Roman"/>
          <w:bCs/>
          <w:sz w:val="28"/>
          <w:szCs w:val="28"/>
          <w:lang w:eastAsia="ru-RU"/>
        </w:rPr>
        <w:lastRenderedPageBreak/>
        <w:t>Димов</w:t>
      </w:r>
      <w:proofErr w:type="spellEnd"/>
      <w:r w:rsidRPr="00195D0C">
        <w:rPr>
          <w:rFonts w:ascii="Times New Roman" w:eastAsia="Times New Roman" w:hAnsi="Times New Roman"/>
          <w:bCs/>
          <w:sz w:val="28"/>
          <w:szCs w:val="28"/>
          <w:lang w:eastAsia="ru-RU"/>
        </w:rPr>
        <w:t xml:space="preserve"> Ю.В.</w:t>
      </w:r>
      <w:r w:rsidRPr="00195D0C">
        <w:rPr>
          <w:rFonts w:ascii="Times New Roman" w:eastAsia="Times New Roman" w:hAnsi="Times New Roman"/>
          <w:sz w:val="28"/>
          <w:szCs w:val="28"/>
          <w:lang w:eastAsia="ru-RU"/>
        </w:rPr>
        <w:t xml:space="preserve"> Метрология, стандартизация и сертификация : учебник для студ. вузов / Ю. В. </w:t>
      </w:r>
      <w:proofErr w:type="spellStart"/>
      <w:r w:rsidRPr="00195D0C">
        <w:rPr>
          <w:rFonts w:ascii="Times New Roman" w:eastAsia="Times New Roman" w:hAnsi="Times New Roman"/>
          <w:sz w:val="28"/>
          <w:szCs w:val="28"/>
          <w:lang w:eastAsia="ru-RU"/>
        </w:rPr>
        <w:t>Димов</w:t>
      </w:r>
      <w:proofErr w:type="spellEnd"/>
      <w:r w:rsidRPr="00195D0C">
        <w:rPr>
          <w:rFonts w:ascii="Times New Roman" w:eastAsia="Times New Roman" w:hAnsi="Times New Roman"/>
          <w:sz w:val="28"/>
          <w:szCs w:val="28"/>
          <w:lang w:eastAsia="ru-RU"/>
        </w:rPr>
        <w:t>. - 3-е изд. - СПБ</w:t>
      </w:r>
      <w:proofErr w:type="gramStart"/>
      <w:r w:rsidRPr="00195D0C">
        <w:rPr>
          <w:rFonts w:ascii="Times New Roman" w:eastAsia="Times New Roman" w:hAnsi="Times New Roman"/>
          <w:sz w:val="28"/>
          <w:szCs w:val="28"/>
          <w:lang w:eastAsia="ru-RU"/>
        </w:rPr>
        <w:t xml:space="preserve">. : </w:t>
      </w:r>
      <w:proofErr w:type="gramEnd"/>
      <w:r w:rsidRPr="00195D0C">
        <w:rPr>
          <w:rFonts w:ascii="Times New Roman" w:eastAsia="Times New Roman" w:hAnsi="Times New Roman"/>
          <w:sz w:val="28"/>
          <w:szCs w:val="28"/>
          <w:lang w:eastAsia="ru-RU"/>
        </w:rPr>
        <w:t>Питер, 2010. - 464 с. - (Учебники для вузов)</w:t>
      </w:r>
    </w:p>
    <w:p w:rsidR="00B9036E" w:rsidRPr="00195D0C" w:rsidRDefault="00B9036E" w:rsidP="00B9036E">
      <w:pPr>
        <w:numPr>
          <w:ilvl w:val="0"/>
          <w:numId w:val="48"/>
        </w:numPr>
        <w:tabs>
          <w:tab w:val="left" w:pos="0"/>
          <w:tab w:val="left" w:pos="993"/>
        </w:tabs>
        <w:autoSpaceDE w:val="0"/>
        <w:autoSpaceDN w:val="0"/>
        <w:adjustRightInd w:val="0"/>
        <w:spacing w:after="0" w:line="240" w:lineRule="auto"/>
        <w:ind w:left="0" w:firstLine="567"/>
        <w:jc w:val="both"/>
        <w:rPr>
          <w:rFonts w:ascii="Times New Roman" w:eastAsia="Times New Roman" w:hAnsi="Times New Roman"/>
          <w:b/>
          <w:bCs/>
          <w:sz w:val="28"/>
          <w:szCs w:val="28"/>
          <w:lang w:eastAsia="ru-RU"/>
        </w:rPr>
      </w:pPr>
      <w:proofErr w:type="spellStart"/>
      <w:r w:rsidRPr="00195D0C">
        <w:rPr>
          <w:rFonts w:ascii="Times New Roman" w:eastAsia="Times New Roman" w:hAnsi="Times New Roman"/>
          <w:bCs/>
          <w:sz w:val="28"/>
          <w:szCs w:val="28"/>
          <w:lang w:eastAsia="ru-RU"/>
        </w:rPr>
        <w:t>Лифиц</w:t>
      </w:r>
      <w:proofErr w:type="spellEnd"/>
      <w:r w:rsidRPr="00195D0C">
        <w:rPr>
          <w:rFonts w:ascii="Times New Roman" w:eastAsia="Times New Roman" w:hAnsi="Times New Roman"/>
          <w:bCs/>
          <w:sz w:val="28"/>
          <w:szCs w:val="28"/>
          <w:lang w:eastAsia="ru-RU"/>
        </w:rPr>
        <w:t xml:space="preserve"> И.М.</w:t>
      </w:r>
      <w:r w:rsidRPr="00195D0C">
        <w:rPr>
          <w:rFonts w:ascii="Times New Roman" w:eastAsia="Times New Roman" w:hAnsi="Times New Roman"/>
          <w:sz w:val="28"/>
          <w:szCs w:val="28"/>
          <w:lang w:eastAsia="ru-RU"/>
        </w:rPr>
        <w:t xml:space="preserve"> Стандартизация, метрология и сертификация</w:t>
      </w:r>
      <w:proofErr w:type="gramStart"/>
      <w:r w:rsidRPr="00195D0C">
        <w:rPr>
          <w:rFonts w:ascii="Times New Roman" w:eastAsia="Times New Roman" w:hAnsi="Times New Roman"/>
          <w:sz w:val="28"/>
          <w:szCs w:val="28"/>
          <w:lang w:eastAsia="ru-RU"/>
        </w:rPr>
        <w:t xml:space="preserve"> :</w:t>
      </w:r>
      <w:proofErr w:type="gramEnd"/>
      <w:r w:rsidRPr="00195D0C">
        <w:rPr>
          <w:rFonts w:ascii="Times New Roman" w:eastAsia="Times New Roman" w:hAnsi="Times New Roman"/>
          <w:sz w:val="28"/>
          <w:szCs w:val="28"/>
          <w:lang w:eastAsia="ru-RU"/>
        </w:rPr>
        <w:t xml:space="preserve"> Учебник для студ. вузов, </w:t>
      </w:r>
      <w:proofErr w:type="spellStart"/>
      <w:r w:rsidRPr="00195D0C">
        <w:rPr>
          <w:rFonts w:ascii="Times New Roman" w:eastAsia="Times New Roman" w:hAnsi="Times New Roman"/>
          <w:sz w:val="28"/>
          <w:szCs w:val="28"/>
          <w:lang w:eastAsia="ru-RU"/>
        </w:rPr>
        <w:t>обуч</w:t>
      </w:r>
      <w:proofErr w:type="spellEnd"/>
      <w:r w:rsidRPr="00195D0C">
        <w:rPr>
          <w:rFonts w:ascii="Times New Roman" w:eastAsia="Times New Roman" w:hAnsi="Times New Roman"/>
          <w:sz w:val="28"/>
          <w:szCs w:val="28"/>
          <w:lang w:eastAsia="ru-RU"/>
        </w:rPr>
        <w:t xml:space="preserve">. по спец. "Коммерция", "Маркетинг", "Товароведение и экспертиза товаров"; Рекомендовано МО РФ / И. М. </w:t>
      </w:r>
      <w:proofErr w:type="spellStart"/>
      <w:r w:rsidRPr="00195D0C">
        <w:rPr>
          <w:rFonts w:ascii="Times New Roman" w:eastAsia="Times New Roman" w:hAnsi="Times New Roman"/>
          <w:sz w:val="28"/>
          <w:szCs w:val="28"/>
          <w:lang w:eastAsia="ru-RU"/>
        </w:rPr>
        <w:t>Лифиц</w:t>
      </w:r>
      <w:proofErr w:type="spellEnd"/>
      <w:r w:rsidRPr="00195D0C">
        <w:rPr>
          <w:rFonts w:ascii="Times New Roman" w:eastAsia="Times New Roman" w:hAnsi="Times New Roman"/>
          <w:sz w:val="28"/>
          <w:szCs w:val="28"/>
          <w:lang w:eastAsia="ru-RU"/>
        </w:rPr>
        <w:t xml:space="preserve">. - 8-е изд., </w:t>
      </w:r>
      <w:proofErr w:type="spellStart"/>
      <w:r w:rsidRPr="00195D0C">
        <w:rPr>
          <w:rFonts w:ascii="Times New Roman" w:eastAsia="Times New Roman" w:hAnsi="Times New Roman"/>
          <w:sz w:val="28"/>
          <w:szCs w:val="28"/>
          <w:lang w:eastAsia="ru-RU"/>
        </w:rPr>
        <w:t>перераб</w:t>
      </w:r>
      <w:proofErr w:type="spellEnd"/>
      <w:r w:rsidRPr="00195D0C">
        <w:rPr>
          <w:rFonts w:ascii="Times New Roman" w:eastAsia="Times New Roman" w:hAnsi="Times New Roman"/>
          <w:sz w:val="28"/>
          <w:szCs w:val="28"/>
          <w:lang w:eastAsia="ru-RU"/>
        </w:rPr>
        <w:t>. и доп. - М.</w:t>
      </w:r>
      <w:proofErr w:type="gramStart"/>
      <w:r w:rsidRPr="00195D0C">
        <w:rPr>
          <w:rFonts w:ascii="Times New Roman" w:eastAsia="Times New Roman" w:hAnsi="Times New Roman"/>
          <w:sz w:val="28"/>
          <w:szCs w:val="28"/>
          <w:lang w:eastAsia="ru-RU"/>
        </w:rPr>
        <w:t xml:space="preserve"> :</w:t>
      </w:r>
      <w:proofErr w:type="gramEnd"/>
      <w:r w:rsidRPr="00195D0C">
        <w:rPr>
          <w:rFonts w:ascii="Times New Roman" w:eastAsia="Times New Roman" w:hAnsi="Times New Roman"/>
          <w:sz w:val="28"/>
          <w:szCs w:val="28"/>
          <w:lang w:eastAsia="ru-RU"/>
        </w:rPr>
        <w:t xml:space="preserve"> </w:t>
      </w:r>
      <w:proofErr w:type="spellStart"/>
      <w:r w:rsidRPr="00195D0C">
        <w:rPr>
          <w:rFonts w:ascii="Times New Roman" w:eastAsia="Times New Roman" w:hAnsi="Times New Roman"/>
          <w:sz w:val="28"/>
          <w:szCs w:val="28"/>
          <w:lang w:eastAsia="ru-RU"/>
        </w:rPr>
        <w:t>Юрайт-Издат</w:t>
      </w:r>
      <w:proofErr w:type="spellEnd"/>
      <w:r w:rsidRPr="00195D0C">
        <w:rPr>
          <w:rFonts w:ascii="Times New Roman" w:eastAsia="Times New Roman" w:hAnsi="Times New Roman"/>
          <w:sz w:val="28"/>
          <w:szCs w:val="28"/>
          <w:lang w:eastAsia="ru-RU"/>
        </w:rPr>
        <w:t>, 2008. - 412 с.</w:t>
      </w:r>
    </w:p>
    <w:p w:rsidR="00B9036E" w:rsidRPr="00195D0C" w:rsidRDefault="00B9036E" w:rsidP="00B9036E">
      <w:pPr>
        <w:numPr>
          <w:ilvl w:val="0"/>
          <w:numId w:val="48"/>
        </w:numPr>
        <w:tabs>
          <w:tab w:val="left" w:pos="0"/>
          <w:tab w:val="left" w:pos="993"/>
        </w:tabs>
        <w:spacing w:after="0" w:line="240" w:lineRule="auto"/>
        <w:ind w:left="0" w:firstLine="567"/>
        <w:jc w:val="both"/>
        <w:rPr>
          <w:rFonts w:ascii="Times New Roman" w:eastAsia="Times New Roman" w:hAnsi="Times New Roman"/>
          <w:sz w:val="28"/>
          <w:szCs w:val="28"/>
          <w:lang w:eastAsia="ru-RU"/>
        </w:rPr>
      </w:pPr>
      <w:r w:rsidRPr="00195D0C">
        <w:rPr>
          <w:rFonts w:ascii="Times New Roman" w:eastAsia="Times New Roman" w:hAnsi="Times New Roman"/>
          <w:bCs/>
          <w:sz w:val="28"/>
          <w:szCs w:val="28"/>
          <w:lang w:eastAsia="ru-RU"/>
        </w:rPr>
        <w:t>Баранникова И.В.</w:t>
      </w:r>
      <w:r w:rsidRPr="00195D0C">
        <w:rPr>
          <w:rFonts w:ascii="Times New Roman" w:eastAsia="Times New Roman" w:hAnsi="Times New Roman"/>
          <w:sz w:val="28"/>
          <w:szCs w:val="28"/>
          <w:lang w:eastAsia="ru-RU"/>
        </w:rPr>
        <w:t xml:space="preserve"> Метрология, стандартизация, сертификация в АСУ</w:t>
      </w:r>
      <w:proofErr w:type="gramStart"/>
      <w:r w:rsidRPr="00195D0C">
        <w:rPr>
          <w:rFonts w:ascii="Times New Roman" w:eastAsia="Times New Roman" w:hAnsi="Times New Roman"/>
          <w:sz w:val="28"/>
          <w:szCs w:val="28"/>
          <w:lang w:eastAsia="ru-RU"/>
        </w:rPr>
        <w:t xml:space="preserve"> :</w:t>
      </w:r>
      <w:proofErr w:type="gramEnd"/>
      <w:r w:rsidRPr="00195D0C">
        <w:rPr>
          <w:rFonts w:ascii="Times New Roman" w:eastAsia="Times New Roman" w:hAnsi="Times New Roman"/>
          <w:sz w:val="28"/>
          <w:szCs w:val="28"/>
          <w:lang w:eastAsia="ru-RU"/>
        </w:rPr>
        <w:t xml:space="preserve"> Учебное пособие для студ. вузов, </w:t>
      </w:r>
      <w:proofErr w:type="spellStart"/>
      <w:r w:rsidRPr="00195D0C">
        <w:rPr>
          <w:rFonts w:ascii="Times New Roman" w:eastAsia="Times New Roman" w:hAnsi="Times New Roman"/>
          <w:sz w:val="28"/>
          <w:szCs w:val="28"/>
          <w:lang w:eastAsia="ru-RU"/>
        </w:rPr>
        <w:t>обуч</w:t>
      </w:r>
      <w:proofErr w:type="spellEnd"/>
      <w:r w:rsidRPr="00195D0C">
        <w:rPr>
          <w:rFonts w:ascii="Times New Roman" w:eastAsia="Times New Roman" w:hAnsi="Times New Roman"/>
          <w:sz w:val="28"/>
          <w:szCs w:val="28"/>
          <w:lang w:eastAsia="ru-RU"/>
        </w:rPr>
        <w:t xml:space="preserve">. по </w:t>
      </w:r>
      <w:proofErr w:type="spellStart"/>
      <w:r w:rsidRPr="00195D0C">
        <w:rPr>
          <w:rFonts w:ascii="Times New Roman" w:eastAsia="Times New Roman" w:hAnsi="Times New Roman"/>
          <w:sz w:val="28"/>
          <w:szCs w:val="28"/>
          <w:lang w:eastAsia="ru-RU"/>
        </w:rPr>
        <w:t>направ</w:t>
      </w:r>
      <w:proofErr w:type="spellEnd"/>
      <w:r w:rsidRPr="00195D0C">
        <w:rPr>
          <w:rFonts w:ascii="Times New Roman" w:eastAsia="Times New Roman" w:hAnsi="Times New Roman"/>
          <w:sz w:val="28"/>
          <w:szCs w:val="28"/>
          <w:lang w:eastAsia="ru-RU"/>
        </w:rPr>
        <w:t xml:space="preserve">. "Информатика и вычислительная техника" </w:t>
      </w:r>
      <w:proofErr w:type="gramStart"/>
      <w:r w:rsidRPr="00195D0C">
        <w:rPr>
          <w:rFonts w:ascii="Times New Roman" w:eastAsia="Times New Roman" w:hAnsi="Times New Roman"/>
          <w:sz w:val="28"/>
          <w:szCs w:val="28"/>
          <w:lang w:eastAsia="ru-RU"/>
        </w:rPr>
        <w:t>спец</w:t>
      </w:r>
      <w:proofErr w:type="gramEnd"/>
      <w:r w:rsidRPr="00195D0C">
        <w:rPr>
          <w:rFonts w:ascii="Times New Roman" w:eastAsia="Times New Roman" w:hAnsi="Times New Roman"/>
          <w:sz w:val="28"/>
          <w:szCs w:val="28"/>
          <w:lang w:eastAsia="ru-RU"/>
        </w:rPr>
        <w:t>. "Автоматизированные системы обработки информации и управления"; Допущено УМО / И. В. Баранникова. - М.</w:t>
      </w:r>
      <w:proofErr w:type="gramStart"/>
      <w:r w:rsidRPr="00195D0C">
        <w:rPr>
          <w:rFonts w:ascii="Times New Roman" w:eastAsia="Times New Roman" w:hAnsi="Times New Roman"/>
          <w:sz w:val="28"/>
          <w:szCs w:val="28"/>
          <w:lang w:eastAsia="ru-RU"/>
        </w:rPr>
        <w:t xml:space="preserve"> :</w:t>
      </w:r>
      <w:proofErr w:type="gramEnd"/>
      <w:r w:rsidRPr="00195D0C">
        <w:rPr>
          <w:rFonts w:ascii="Times New Roman" w:eastAsia="Times New Roman" w:hAnsi="Times New Roman"/>
          <w:sz w:val="28"/>
          <w:szCs w:val="28"/>
          <w:lang w:eastAsia="ru-RU"/>
        </w:rPr>
        <w:t xml:space="preserve"> МГГУ, 2008. - 91 с.</w:t>
      </w:r>
    </w:p>
    <w:p w:rsidR="00B9036E" w:rsidRPr="00195D0C" w:rsidRDefault="00B9036E" w:rsidP="00B9036E">
      <w:pPr>
        <w:numPr>
          <w:ilvl w:val="0"/>
          <w:numId w:val="48"/>
        </w:numPr>
        <w:tabs>
          <w:tab w:val="left" w:pos="0"/>
          <w:tab w:val="left" w:pos="900"/>
          <w:tab w:val="left" w:pos="993"/>
        </w:tabs>
        <w:spacing w:after="0" w:line="240" w:lineRule="auto"/>
        <w:ind w:left="0" w:firstLine="567"/>
        <w:jc w:val="both"/>
        <w:rPr>
          <w:rFonts w:ascii="Times New Roman" w:eastAsia="Times New Roman" w:hAnsi="Times New Roman"/>
          <w:sz w:val="28"/>
          <w:lang w:eastAsia="ru-RU"/>
        </w:rPr>
      </w:pPr>
      <w:proofErr w:type="spellStart"/>
      <w:r w:rsidRPr="00195D0C">
        <w:rPr>
          <w:rFonts w:ascii="Times New Roman" w:eastAsia="Times New Roman" w:hAnsi="Times New Roman"/>
          <w:sz w:val="28"/>
          <w:lang w:eastAsia="ru-RU"/>
        </w:rPr>
        <w:t>Спицнадель</w:t>
      </w:r>
      <w:proofErr w:type="spellEnd"/>
      <w:r w:rsidRPr="00195D0C">
        <w:rPr>
          <w:rFonts w:ascii="Times New Roman" w:eastAsia="Times New Roman" w:hAnsi="Times New Roman"/>
          <w:sz w:val="28"/>
          <w:lang w:eastAsia="ru-RU"/>
        </w:rPr>
        <w:t xml:space="preserve"> В.Н. Системы качества в соответствии с международными стандартами 180 9000: Учебное пособие. - СПб</w:t>
      </w:r>
      <w:proofErr w:type="gramStart"/>
      <w:r w:rsidRPr="00195D0C">
        <w:rPr>
          <w:rFonts w:ascii="Times New Roman" w:eastAsia="Times New Roman" w:hAnsi="Times New Roman"/>
          <w:sz w:val="28"/>
          <w:lang w:eastAsia="ru-RU"/>
        </w:rPr>
        <w:t xml:space="preserve">.: </w:t>
      </w:r>
      <w:proofErr w:type="gramEnd"/>
      <w:r w:rsidRPr="00195D0C">
        <w:rPr>
          <w:rFonts w:ascii="Times New Roman" w:eastAsia="Times New Roman" w:hAnsi="Times New Roman"/>
          <w:sz w:val="28"/>
          <w:lang w:eastAsia="ru-RU"/>
        </w:rPr>
        <w:t>Издательский дом «Бизнес-пресса», 2000. -336с.</w:t>
      </w:r>
    </w:p>
    <w:p w:rsidR="00B9036E" w:rsidRPr="00195D0C" w:rsidRDefault="00B9036E" w:rsidP="00B9036E">
      <w:pPr>
        <w:numPr>
          <w:ilvl w:val="0"/>
          <w:numId w:val="48"/>
        </w:numPr>
        <w:tabs>
          <w:tab w:val="left" w:pos="0"/>
          <w:tab w:val="left" w:pos="240"/>
          <w:tab w:val="left" w:pos="993"/>
        </w:tabs>
        <w:autoSpaceDE w:val="0"/>
        <w:autoSpaceDN w:val="0"/>
        <w:adjustRightInd w:val="0"/>
        <w:spacing w:after="0" w:line="240" w:lineRule="auto"/>
        <w:ind w:left="0" w:firstLine="567"/>
        <w:jc w:val="both"/>
        <w:rPr>
          <w:rFonts w:ascii="Times New Roman" w:eastAsia="Times New Roman" w:hAnsi="Times New Roman"/>
          <w:noProof/>
          <w:sz w:val="28"/>
          <w:lang w:eastAsia="ru-RU"/>
        </w:rPr>
      </w:pPr>
      <w:r w:rsidRPr="00195D0C">
        <w:rPr>
          <w:rFonts w:ascii="Times New Roman" w:eastAsia="Times New Roman" w:hAnsi="Times New Roman"/>
          <w:noProof/>
          <w:sz w:val="28"/>
          <w:lang w:eastAsia="ru-RU"/>
        </w:rPr>
        <w:t xml:space="preserve">  Закон РК «О техническом регулировании»,2005 </w:t>
      </w:r>
    </w:p>
    <w:p w:rsidR="00B9036E" w:rsidRPr="00195D0C" w:rsidRDefault="00B9036E" w:rsidP="00B9036E">
      <w:pPr>
        <w:numPr>
          <w:ilvl w:val="0"/>
          <w:numId w:val="48"/>
        </w:numPr>
        <w:tabs>
          <w:tab w:val="left" w:pos="0"/>
          <w:tab w:val="left" w:pos="240"/>
          <w:tab w:val="left" w:pos="993"/>
        </w:tabs>
        <w:autoSpaceDE w:val="0"/>
        <w:autoSpaceDN w:val="0"/>
        <w:adjustRightInd w:val="0"/>
        <w:spacing w:after="0" w:line="240" w:lineRule="auto"/>
        <w:ind w:left="0" w:firstLine="567"/>
        <w:jc w:val="both"/>
        <w:rPr>
          <w:rFonts w:ascii="Times New Roman" w:eastAsia="Times New Roman" w:hAnsi="Times New Roman"/>
          <w:noProof/>
          <w:sz w:val="28"/>
          <w:lang w:eastAsia="ru-RU"/>
        </w:rPr>
      </w:pPr>
      <w:r w:rsidRPr="00195D0C">
        <w:rPr>
          <w:rFonts w:ascii="Times New Roman" w:eastAsia="Times New Roman" w:hAnsi="Times New Roman"/>
          <w:noProof/>
          <w:sz w:val="28"/>
          <w:lang w:eastAsia="ru-RU"/>
        </w:rPr>
        <w:t xml:space="preserve">  Закон РК «О защите прав потребителей», 2010  </w:t>
      </w:r>
    </w:p>
    <w:p w:rsidR="00B9036E" w:rsidRPr="00195D0C" w:rsidRDefault="00B9036E" w:rsidP="00B9036E">
      <w:pPr>
        <w:numPr>
          <w:ilvl w:val="0"/>
          <w:numId w:val="48"/>
        </w:numPr>
        <w:tabs>
          <w:tab w:val="left" w:pos="0"/>
          <w:tab w:val="left" w:pos="240"/>
          <w:tab w:val="left" w:pos="993"/>
        </w:tab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195D0C">
        <w:rPr>
          <w:rFonts w:ascii="Times New Roman" w:eastAsia="Times New Roman" w:hAnsi="Times New Roman"/>
          <w:noProof/>
          <w:sz w:val="28"/>
          <w:lang w:eastAsia="ru-RU"/>
        </w:rPr>
        <w:t xml:space="preserve"> </w:t>
      </w:r>
      <w:proofErr w:type="spellStart"/>
      <w:r w:rsidRPr="00195D0C">
        <w:rPr>
          <w:rFonts w:ascii="Times New Roman" w:eastAsia="Times New Roman" w:hAnsi="Times New Roman"/>
          <w:bCs/>
          <w:sz w:val="28"/>
          <w:szCs w:val="28"/>
          <w:lang w:eastAsia="ru-RU"/>
        </w:rPr>
        <w:t>Плетухова</w:t>
      </w:r>
      <w:proofErr w:type="spellEnd"/>
      <w:r w:rsidRPr="00195D0C">
        <w:rPr>
          <w:rFonts w:ascii="Times New Roman" w:eastAsia="Times New Roman" w:hAnsi="Times New Roman"/>
          <w:bCs/>
          <w:sz w:val="28"/>
          <w:szCs w:val="28"/>
          <w:lang w:eastAsia="ru-RU"/>
        </w:rPr>
        <w:t xml:space="preserve"> Л.</w:t>
      </w:r>
      <w:r w:rsidRPr="00195D0C">
        <w:rPr>
          <w:rFonts w:ascii="Times New Roman" w:eastAsia="Times New Roman" w:hAnsi="Times New Roman"/>
          <w:sz w:val="28"/>
          <w:szCs w:val="28"/>
          <w:lang w:eastAsia="ru-RU"/>
        </w:rPr>
        <w:t xml:space="preserve"> Основы стандартизации и метрологии (сборник задач)</w:t>
      </w:r>
      <w:proofErr w:type="gramStart"/>
      <w:r w:rsidRPr="00195D0C">
        <w:rPr>
          <w:rFonts w:ascii="Times New Roman" w:eastAsia="Times New Roman" w:hAnsi="Times New Roman"/>
          <w:sz w:val="28"/>
          <w:szCs w:val="28"/>
          <w:lang w:eastAsia="ru-RU"/>
        </w:rPr>
        <w:t xml:space="preserve"> :</w:t>
      </w:r>
      <w:proofErr w:type="gramEnd"/>
      <w:r w:rsidRPr="00195D0C">
        <w:rPr>
          <w:rFonts w:ascii="Times New Roman" w:eastAsia="Times New Roman" w:hAnsi="Times New Roman"/>
          <w:sz w:val="28"/>
          <w:szCs w:val="28"/>
          <w:lang w:eastAsia="ru-RU"/>
        </w:rPr>
        <w:t xml:space="preserve"> учебное пособие / Л. </w:t>
      </w:r>
      <w:proofErr w:type="spellStart"/>
      <w:r w:rsidRPr="00195D0C">
        <w:rPr>
          <w:rFonts w:ascii="Times New Roman" w:eastAsia="Times New Roman" w:hAnsi="Times New Roman"/>
          <w:sz w:val="28"/>
          <w:szCs w:val="28"/>
          <w:lang w:eastAsia="ru-RU"/>
        </w:rPr>
        <w:t>Плетухова</w:t>
      </w:r>
      <w:proofErr w:type="spellEnd"/>
      <w:r w:rsidRPr="00195D0C">
        <w:rPr>
          <w:rFonts w:ascii="Times New Roman" w:eastAsia="Times New Roman" w:hAnsi="Times New Roman"/>
          <w:sz w:val="28"/>
          <w:szCs w:val="28"/>
          <w:lang w:eastAsia="ru-RU"/>
        </w:rPr>
        <w:t>. - Астана</w:t>
      </w:r>
      <w:proofErr w:type="gramStart"/>
      <w:r w:rsidRPr="00195D0C">
        <w:rPr>
          <w:rFonts w:ascii="Times New Roman" w:eastAsia="Times New Roman" w:hAnsi="Times New Roman"/>
          <w:sz w:val="28"/>
          <w:szCs w:val="28"/>
          <w:lang w:eastAsia="ru-RU"/>
        </w:rPr>
        <w:t xml:space="preserve"> :</w:t>
      </w:r>
      <w:proofErr w:type="gramEnd"/>
      <w:r w:rsidRPr="00195D0C">
        <w:rPr>
          <w:rFonts w:ascii="Times New Roman" w:eastAsia="Times New Roman" w:hAnsi="Times New Roman"/>
          <w:sz w:val="28"/>
          <w:szCs w:val="28"/>
          <w:lang w:eastAsia="ru-RU"/>
        </w:rPr>
        <w:t xml:space="preserve"> Фолиант, 2010. - 104 с. - (Профессиональное образование)</w:t>
      </w:r>
    </w:p>
    <w:p w:rsidR="00B9036E" w:rsidRPr="00195D0C" w:rsidRDefault="00B9036E" w:rsidP="00B9036E">
      <w:pPr>
        <w:numPr>
          <w:ilvl w:val="0"/>
          <w:numId w:val="48"/>
        </w:numPr>
        <w:tabs>
          <w:tab w:val="left" w:pos="0"/>
          <w:tab w:val="left" w:pos="993"/>
        </w:tabs>
        <w:spacing w:after="0" w:line="240" w:lineRule="auto"/>
        <w:ind w:left="0" w:firstLine="567"/>
        <w:jc w:val="both"/>
        <w:rPr>
          <w:rFonts w:ascii="Times New Roman" w:eastAsia="Times New Roman" w:hAnsi="Times New Roman"/>
          <w:sz w:val="28"/>
          <w:szCs w:val="28"/>
          <w:lang w:eastAsia="ru-RU"/>
        </w:rPr>
      </w:pPr>
      <w:proofErr w:type="spellStart"/>
      <w:r w:rsidRPr="00195D0C">
        <w:rPr>
          <w:rFonts w:ascii="Times New Roman" w:eastAsia="SimSun" w:hAnsi="Times New Roman"/>
          <w:sz w:val="28"/>
          <w:szCs w:val="28"/>
          <w:lang w:eastAsia="ru-RU"/>
        </w:rPr>
        <w:t>Калдыбекова</w:t>
      </w:r>
      <w:proofErr w:type="spellEnd"/>
      <w:r w:rsidRPr="00195D0C">
        <w:rPr>
          <w:rFonts w:ascii="Times New Roman" w:eastAsia="SimSun" w:hAnsi="Times New Roman"/>
          <w:sz w:val="28"/>
          <w:szCs w:val="28"/>
          <w:lang w:eastAsia="ru-RU"/>
        </w:rPr>
        <w:t xml:space="preserve"> Ж.Б., </w:t>
      </w:r>
      <w:proofErr w:type="spellStart"/>
      <w:r w:rsidRPr="00195D0C">
        <w:rPr>
          <w:rFonts w:ascii="Times New Roman" w:eastAsia="SimSun" w:hAnsi="Times New Roman"/>
          <w:sz w:val="28"/>
          <w:szCs w:val="28"/>
          <w:lang w:eastAsia="ru-RU"/>
        </w:rPr>
        <w:t>Отуншиева</w:t>
      </w:r>
      <w:proofErr w:type="spellEnd"/>
      <w:r w:rsidRPr="00195D0C">
        <w:rPr>
          <w:rFonts w:ascii="Times New Roman" w:eastAsia="SimSun" w:hAnsi="Times New Roman"/>
          <w:sz w:val="28"/>
          <w:szCs w:val="28"/>
          <w:lang w:eastAsia="ru-RU"/>
        </w:rPr>
        <w:t xml:space="preserve"> А.Е.  курс лекции по «Сертификация», Шымкент, ЮКГУ 2016г.</w:t>
      </w:r>
    </w:p>
    <w:p w:rsidR="00B9036E" w:rsidRPr="00195D0C" w:rsidRDefault="00B9036E" w:rsidP="00B9036E">
      <w:pPr>
        <w:numPr>
          <w:ilvl w:val="0"/>
          <w:numId w:val="48"/>
        </w:numPr>
        <w:tabs>
          <w:tab w:val="left" w:pos="0"/>
          <w:tab w:val="left" w:pos="993"/>
        </w:tabs>
        <w:spacing w:after="0" w:line="240" w:lineRule="auto"/>
        <w:ind w:left="0" w:firstLine="567"/>
        <w:jc w:val="both"/>
        <w:rPr>
          <w:rFonts w:ascii="Times New Roman" w:eastAsia="Times New Roman" w:hAnsi="Times New Roman"/>
          <w:sz w:val="28"/>
          <w:szCs w:val="28"/>
          <w:lang w:eastAsia="ru-RU"/>
        </w:rPr>
      </w:pPr>
      <w:r w:rsidRPr="00195D0C">
        <w:rPr>
          <w:rFonts w:ascii="Times New Roman" w:eastAsia="Times New Roman" w:hAnsi="Times New Roman"/>
          <w:sz w:val="28"/>
          <w:szCs w:val="28"/>
          <w:lang w:eastAsia="ru-RU"/>
        </w:rPr>
        <w:t xml:space="preserve">Рақымжанова М.Т. </w:t>
      </w:r>
      <w:proofErr w:type="spellStart"/>
      <w:r w:rsidRPr="00195D0C">
        <w:rPr>
          <w:rFonts w:ascii="Times New Roman" w:eastAsia="Times New Roman" w:hAnsi="Times New Roman"/>
          <w:sz w:val="28"/>
          <w:szCs w:val="28"/>
          <w:lang w:eastAsia="ru-RU"/>
        </w:rPr>
        <w:t>Стандарттау</w:t>
      </w:r>
      <w:proofErr w:type="spellEnd"/>
      <w:r w:rsidRPr="00195D0C">
        <w:rPr>
          <w:rFonts w:ascii="Times New Roman" w:eastAsia="Times New Roman" w:hAnsi="Times New Roman"/>
          <w:sz w:val="28"/>
          <w:szCs w:val="28"/>
          <w:lang w:eastAsia="ru-RU"/>
        </w:rPr>
        <w:t xml:space="preserve">, </w:t>
      </w:r>
      <w:proofErr w:type="spellStart"/>
      <w:r w:rsidRPr="00195D0C">
        <w:rPr>
          <w:rFonts w:ascii="Times New Roman" w:eastAsia="Times New Roman" w:hAnsi="Times New Roman"/>
          <w:sz w:val="28"/>
          <w:szCs w:val="28"/>
          <w:lang w:eastAsia="ru-RU"/>
        </w:rPr>
        <w:t>сертификаттау</w:t>
      </w:r>
      <w:proofErr w:type="spellEnd"/>
      <w:r w:rsidRPr="00195D0C">
        <w:rPr>
          <w:rFonts w:ascii="Times New Roman" w:eastAsia="Times New Roman" w:hAnsi="Times New Roman"/>
          <w:sz w:val="28"/>
          <w:szCs w:val="28"/>
          <w:lang w:eastAsia="ru-RU"/>
        </w:rPr>
        <w:t xml:space="preserve"> және метрология </w:t>
      </w:r>
      <w:proofErr w:type="spellStart"/>
      <w:r w:rsidRPr="00195D0C">
        <w:rPr>
          <w:rFonts w:ascii="Times New Roman" w:eastAsia="Times New Roman" w:hAnsi="Times New Roman"/>
          <w:sz w:val="28"/>
          <w:szCs w:val="28"/>
          <w:lang w:eastAsia="ru-RU"/>
        </w:rPr>
        <w:t>негіздері</w:t>
      </w:r>
      <w:proofErr w:type="spellEnd"/>
      <w:proofErr w:type="gramStart"/>
      <w:r w:rsidRPr="00195D0C">
        <w:rPr>
          <w:rFonts w:ascii="Times New Roman" w:eastAsia="Times New Roman" w:hAnsi="Times New Roman"/>
          <w:sz w:val="28"/>
          <w:szCs w:val="28"/>
          <w:lang w:eastAsia="ru-RU"/>
        </w:rPr>
        <w:t xml:space="preserve"> :</w:t>
      </w:r>
      <w:proofErr w:type="gramEnd"/>
      <w:r w:rsidRPr="00195D0C">
        <w:rPr>
          <w:rFonts w:ascii="Times New Roman" w:eastAsia="Times New Roman" w:hAnsi="Times New Roman"/>
          <w:sz w:val="28"/>
          <w:szCs w:val="28"/>
          <w:lang w:eastAsia="ru-RU"/>
        </w:rPr>
        <w:t xml:space="preserve"> Қ</w:t>
      </w:r>
      <w:proofErr w:type="gramStart"/>
      <w:r w:rsidRPr="00195D0C">
        <w:rPr>
          <w:rFonts w:ascii="Times New Roman" w:eastAsia="Times New Roman" w:hAnsi="Times New Roman"/>
          <w:sz w:val="28"/>
          <w:szCs w:val="28"/>
          <w:lang w:eastAsia="ru-RU"/>
        </w:rPr>
        <w:t>Р</w:t>
      </w:r>
      <w:proofErr w:type="gramEnd"/>
      <w:r w:rsidRPr="00195D0C">
        <w:rPr>
          <w:rFonts w:ascii="Times New Roman" w:eastAsia="Times New Roman" w:hAnsi="Times New Roman"/>
          <w:sz w:val="28"/>
          <w:szCs w:val="28"/>
          <w:lang w:eastAsia="ru-RU"/>
        </w:rPr>
        <w:t xml:space="preserve"> </w:t>
      </w:r>
      <w:proofErr w:type="spellStart"/>
      <w:r w:rsidRPr="00195D0C">
        <w:rPr>
          <w:rFonts w:ascii="Times New Roman" w:eastAsia="Times New Roman" w:hAnsi="Times New Roman"/>
          <w:sz w:val="28"/>
          <w:szCs w:val="28"/>
          <w:lang w:eastAsia="ru-RU"/>
        </w:rPr>
        <w:t>Білім</w:t>
      </w:r>
      <w:proofErr w:type="spellEnd"/>
      <w:r w:rsidRPr="00195D0C">
        <w:rPr>
          <w:rFonts w:ascii="Times New Roman" w:eastAsia="Times New Roman" w:hAnsi="Times New Roman"/>
          <w:sz w:val="28"/>
          <w:szCs w:val="28"/>
          <w:lang w:eastAsia="ru-RU"/>
        </w:rPr>
        <w:t xml:space="preserve"> және </w:t>
      </w:r>
      <w:proofErr w:type="spellStart"/>
      <w:r w:rsidRPr="00195D0C">
        <w:rPr>
          <w:rFonts w:ascii="Times New Roman" w:eastAsia="Times New Roman" w:hAnsi="Times New Roman"/>
          <w:sz w:val="28"/>
          <w:szCs w:val="28"/>
          <w:lang w:eastAsia="ru-RU"/>
        </w:rPr>
        <w:t>єылым</w:t>
      </w:r>
      <w:proofErr w:type="spellEnd"/>
      <w:r w:rsidRPr="00195D0C">
        <w:rPr>
          <w:rFonts w:ascii="Times New Roman" w:eastAsia="Times New Roman" w:hAnsi="Times New Roman"/>
          <w:sz w:val="28"/>
          <w:szCs w:val="28"/>
          <w:lang w:eastAsia="ru-RU"/>
        </w:rPr>
        <w:t xml:space="preserve"> мин. кәсіптік </w:t>
      </w:r>
      <w:proofErr w:type="spellStart"/>
      <w:r w:rsidRPr="00195D0C">
        <w:rPr>
          <w:rFonts w:ascii="Times New Roman" w:eastAsia="Times New Roman" w:hAnsi="Times New Roman"/>
          <w:sz w:val="28"/>
          <w:szCs w:val="28"/>
          <w:lang w:eastAsia="ru-RU"/>
        </w:rPr>
        <w:t>бастауыш</w:t>
      </w:r>
      <w:proofErr w:type="spellEnd"/>
      <w:r w:rsidRPr="00195D0C">
        <w:rPr>
          <w:rFonts w:ascii="Times New Roman" w:eastAsia="Times New Roman" w:hAnsi="Times New Roman"/>
          <w:sz w:val="28"/>
          <w:szCs w:val="28"/>
          <w:lang w:eastAsia="ru-RU"/>
        </w:rPr>
        <w:t xml:space="preserve"> және орта </w:t>
      </w:r>
      <w:proofErr w:type="spellStart"/>
      <w:r w:rsidRPr="00195D0C">
        <w:rPr>
          <w:rFonts w:ascii="Times New Roman" w:eastAsia="Times New Roman" w:hAnsi="Times New Roman"/>
          <w:sz w:val="28"/>
          <w:szCs w:val="28"/>
          <w:lang w:eastAsia="ru-RU"/>
        </w:rPr>
        <w:t>білім</w:t>
      </w:r>
      <w:proofErr w:type="spellEnd"/>
      <w:r w:rsidRPr="00195D0C">
        <w:rPr>
          <w:rFonts w:ascii="Times New Roman" w:eastAsia="Times New Roman" w:hAnsi="Times New Roman"/>
          <w:sz w:val="28"/>
          <w:szCs w:val="28"/>
          <w:lang w:eastAsia="ru-RU"/>
        </w:rPr>
        <w:t xml:space="preserve"> беру ұйымдарына ұсынылєан оқу құралы / М. Т. Рақымжанова. - Астана</w:t>
      </w:r>
      <w:proofErr w:type="gramStart"/>
      <w:r w:rsidRPr="00195D0C">
        <w:rPr>
          <w:rFonts w:ascii="Times New Roman" w:eastAsia="Times New Roman" w:hAnsi="Times New Roman"/>
          <w:sz w:val="28"/>
          <w:szCs w:val="28"/>
          <w:lang w:eastAsia="ru-RU"/>
        </w:rPr>
        <w:t xml:space="preserve"> :</w:t>
      </w:r>
      <w:proofErr w:type="gramEnd"/>
      <w:r w:rsidRPr="00195D0C">
        <w:rPr>
          <w:rFonts w:ascii="Times New Roman" w:eastAsia="Times New Roman" w:hAnsi="Times New Roman"/>
          <w:sz w:val="28"/>
          <w:szCs w:val="28"/>
          <w:lang w:eastAsia="ru-RU"/>
        </w:rPr>
        <w:t xml:space="preserve"> Фолиант </w:t>
      </w:r>
      <w:proofErr w:type="spellStart"/>
      <w:r w:rsidRPr="00195D0C">
        <w:rPr>
          <w:rFonts w:ascii="Times New Roman" w:eastAsia="Times New Roman" w:hAnsi="Times New Roman"/>
          <w:sz w:val="28"/>
          <w:szCs w:val="28"/>
          <w:lang w:eastAsia="ru-RU"/>
        </w:rPr>
        <w:t>баспасы</w:t>
      </w:r>
      <w:proofErr w:type="spellEnd"/>
      <w:r w:rsidRPr="00195D0C">
        <w:rPr>
          <w:rFonts w:ascii="Times New Roman" w:eastAsia="Times New Roman" w:hAnsi="Times New Roman"/>
          <w:sz w:val="28"/>
          <w:szCs w:val="28"/>
          <w:lang w:eastAsia="ru-RU"/>
        </w:rPr>
        <w:t>, 2008. - 112 с. - (Кәсі</w:t>
      </w:r>
      <w:proofErr w:type="gramStart"/>
      <w:r w:rsidRPr="00195D0C">
        <w:rPr>
          <w:rFonts w:ascii="Times New Roman" w:eastAsia="Times New Roman" w:hAnsi="Times New Roman"/>
          <w:sz w:val="28"/>
          <w:szCs w:val="28"/>
          <w:lang w:eastAsia="ru-RU"/>
        </w:rPr>
        <w:t>пт</w:t>
      </w:r>
      <w:proofErr w:type="gramEnd"/>
      <w:r w:rsidRPr="00195D0C">
        <w:rPr>
          <w:rFonts w:ascii="Times New Roman" w:eastAsia="Times New Roman" w:hAnsi="Times New Roman"/>
          <w:sz w:val="28"/>
          <w:szCs w:val="28"/>
          <w:lang w:eastAsia="ru-RU"/>
        </w:rPr>
        <w:t xml:space="preserve">ік  </w:t>
      </w:r>
      <w:proofErr w:type="spellStart"/>
      <w:r w:rsidRPr="00195D0C">
        <w:rPr>
          <w:rFonts w:ascii="Times New Roman" w:eastAsia="Times New Roman" w:hAnsi="Times New Roman"/>
          <w:sz w:val="28"/>
          <w:szCs w:val="28"/>
          <w:lang w:eastAsia="ru-RU"/>
        </w:rPr>
        <w:t>білім</w:t>
      </w:r>
      <w:proofErr w:type="spellEnd"/>
      <w:r w:rsidRPr="00195D0C">
        <w:rPr>
          <w:rFonts w:ascii="Times New Roman" w:eastAsia="Times New Roman" w:hAnsi="Times New Roman"/>
          <w:sz w:val="28"/>
          <w:szCs w:val="28"/>
          <w:lang w:eastAsia="ru-RU"/>
        </w:rPr>
        <w:t xml:space="preserve"> )</w:t>
      </w:r>
    </w:p>
    <w:p w:rsidR="00B9036E" w:rsidRPr="00195D0C" w:rsidRDefault="00B9036E" w:rsidP="00B9036E">
      <w:pPr>
        <w:tabs>
          <w:tab w:val="left" w:pos="0"/>
          <w:tab w:val="left" w:pos="900"/>
          <w:tab w:val="left" w:pos="993"/>
        </w:tabs>
        <w:spacing w:after="0" w:line="240" w:lineRule="auto"/>
        <w:ind w:firstLine="567"/>
        <w:jc w:val="both"/>
        <w:rPr>
          <w:rFonts w:ascii="Times New Roman" w:eastAsia="Times New Roman" w:hAnsi="Times New Roman"/>
          <w:b/>
          <w:bCs/>
          <w:sz w:val="28"/>
          <w:lang w:eastAsia="ru-RU"/>
        </w:rPr>
      </w:pPr>
      <w:r w:rsidRPr="00195D0C">
        <w:rPr>
          <w:rFonts w:ascii="Times New Roman" w:eastAsia="Times New Roman" w:hAnsi="Times New Roman"/>
          <w:b/>
          <w:bCs/>
          <w:sz w:val="28"/>
          <w:lang w:eastAsia="ru-RU"/>
        </w:rPr>
        <w:t>Дополнительная</w:t>
      </w:r>
    </w:p>
    <w:p w:rsidR="00B9036E" w:rsidRPr="00195D0C" w:rsidRDefault="00B9036E" w:rsidP="00B9036E">
      <w:pPr>
        <w:numPr>
          <w:ilvl w:val="0"/>
          <w:numId w:val="48"/>
        </w:numPr>
        <w:tabs>
          <w:tab w:val="left" w:pos="0"/>
          <w:tab w:val="left" w:pos="993"/>
        </w:tabs>
        <w:spacing w:after="0" w:line="240" w:lineRule="auto"/>
        <w:ind w:left="0" w:firstLine="567"/>
        <w:jc w:val="both"/>
        <w:rPr>
          <w:rFonts w:ascii="Times New Roman" w:eastAsia="Times New Roman" w:hAnsi="Times New Roman"/>
          <w:sz w:val="28"/>
          <w:szCs w:val="28"/>
          <w:lang w:eastAsia="ru-RU"/>
        </w:rPr>
      </w:pPr>
      <w:proofErr w:type="spellStart"/>
      <w:r w:rsidRPr="00195D0C">
        <w:rPr>
          <w:rFonts w:ascii="Times New Roman" w:eastAsia="Times New Roman" w:hAnsi="Times New Roman"/>
          <w:bCs/>
          <w:sz w:val="28"/>
          <w:szCs w:val="28"/>
          <w:lang w:eastAsia="ru-RU"/>
        </w:rPr>
        <w:t>Порсев</w:t>
      </w:r>
      <w:proofErr w:type="spellEnd"/>
      <w:r w:rsidRPr="00195D0C">
        <w:rPr>
          <w:rFonts w:ascii="Times New Roman" w:eastAsia="Times New Roman" w:hAnsi="Times New Roman"/>
          <w:bCs/>
          <w:sz w:val="28"/>
          <w:szCs w:val="28"/>
          <w:lang w:eastAsia="ru-RU"/>
        </w:rPr>
        <w:t xml:space="preserve"> А.А. Управление качеством.</w:t>
      </w:r>
      <w:r w:rsidRPr="00195D0C">
        <w:rPr>
          <w:rFonts w:ascii="Times New Roman" w:eastAsia="Times New Roman" w:hAnsi="Times New Roman"/>
          <w:sz w:val="28"/>
          <w:szCs w:val="28"/>
          <w:lang w:eastAsia="ru-RU"/>
        </w:rPr>
        <w:t xml:space="preserve"> Учебно-методический комплекс. Казань, 1,19 МБ</w:t>
      </w:r>
    </w:p>
    <w:p w:rsidR="00B9036E" w:rsidRPr="00195D0C" w:rsidRDefault="00B9036E" w:rsidP="00B9036E">
      <w:pPr>
        <w:numPr>
          <w:ilvl w:val="0"/>
          <w:numId w:val="48"/>
        </w:numPr>
        <w:tabs>
          <w:tab w:val="left" w:pos="0"/>
          <w:tab w:val="left" w:pos="993"/>
        </w:tabs>
        <w:spacing w:after="0" w:line="240" w:lineRule="auto"/>
        <w:ind w:left="0" w:firstLine="567"/>
        <w:jc w:val="both"/>
        <w:rPr>
          <w:rFonts w:ascii="Times New Roman" w:eastAsia="Times New Roman" w:hAnsi="Times New Roman"/>
          <w:sz w:val="28"/>
          <w:szCs w:val="28"/>
          <w:lang w:eastAsia="ru-RU"/>
        </w:rPr>
      </w:pPr>
      <w:proofErr w:type="spellStart"/>
      <w:r w:rsidRPr="00195D0C">
        <w:rPr>
          <w:rFonts w:ascii="Times New Roman" w:eastAsia="Times New Roman" w:hAnsi="Times New Roman"/>
          <w:sz w:val="28"/>
          <w:szCs w:val="28"/>
          <w:lang w:eastAsia="ru-RU"/>
        </w:rPr>
        <w:t>Тулекбаева</w:t>
      </w:r>
      <w:proofErr w:type="spellEnd"/>
      <w:r w:rsidRPr="00195D0C">
        <w:rPr>
          <w:rFonts w:ascii="Times New Roman" w:eastAsia="Times New Roman" w:hAnsi="Times New Roman"/>
          <w:sz w:val="28"/>
          <w:szCs w:val="28"/>
          <w:lang w:eastAsia="ru-RU"/>
        </w:rPr>
        <w:t xml:space="preserve"> А.К. Интегрированные системы менеджмента. Учебное пособие для студентов специальности 050732- Стандартизация, метрология и сертификация, Шымкент, Изд-во ЮКГУ, 2010, -90с.  </w:t>
      </w:r>
    </w:p>
    <w:p w:rsidR="00B9036E" w:rsidRPr="00195D0C" w:rsidRDefault="00B9036E" w:rsidP="00B9036E">
      <w:pPr>
        <w:numPr>
          <w:ilvl w:val="0"/>
          <w:numId w:val="48"/>
        </w:numPr>
        <w:tabs>
          <w:tab w:val="left" w:pos="0"/>
          <w:tab w:val="left" w:pos="993"/>
        </w:tabs>
        <w:spacing w:after="0" w:line="240" w:lineRule="auto"/>
        <w:ind w:left="0" w:firstLine="567"/>
        <w:jc w:val="both"/>
        <w:rPr>
          <w:rFonts w:ascii="Times New Roman" w:eastAsia="Times New Roman" w:hAnsi="Times New Roman"/>
          <w:sz w:val="28"/>
          <w:szCs w:val="28"/>
          <w:lang w:eastAsia="ru-RU"/>
        </w:rPr>
      </w:pPr>
      <w:proofErr w:type="spellStart"/>
      <w:r w:rsidRPr="00195D0C">
        <w:rPr>
          <w:rFonts w:ascii="Times New Roman" w:eastAsia="Times New Roman" w:hAnsi="Times New Roman"/>
          <w:sz w:val="28"/>
          <w:szCs w:val="28"/>
          <w:lang w:eastAsia="ru-RU"/>
        </w:rPr>
        <w:t>Тулекбаева</w:t>
      </w:r>
      <w:proofErr w:type="spellEnd"/>
      <w:r w:rsidRPr="00195D0C">
        <w:rPr>
          <w:rFonts w:ascii="Times New Roman" w:eastAsia="Times New Roman" w:hAnsi="Times New Roman"/>
          <w:sz w:val="28"/>
          <w:szCs w:val="28"/>
          <w:lang w:eastAsia="ru-RU"/>
        </w:rPr>
        <w:t xml:space="preserve"> А.К. Аккредитация органов по сертификации и испытательных центров.  Учебное пособие для студентов специальности 050732- Стандартизация, метрология и сертификация, Шымкент, Изд-во  ЮКГУ, 2010, -101с. </w:t>
      </w:r>
    </w:p>
    <w:p w:rsidR="00B9036E" w:rsidRPr="00195D0C" w:rsidRDefault="00B9036E" w:rsidP="00B9036E">
      <w:pPr>
        <w:numPr>
          <w:ilvl w:val="0"/>
          <w:numId w:val="48"/>
        </w:numPr>
        <w:tabs>
          <w:tab w:val="left" w:pos="0"/>
          <w:tab w:val="left" w:pos="993"/>
        </w:tabs>
        <w:spacing w:after="0" w:line="240" w:lineRule="auto"/>
        <w:ind w:left="0" w:firstLine="567"/>
        <w:jc w:val="both"/>
        <w:rPr>
          <w:rFonts w:ascii="Times New Roman" w:eastAsia="Times New Roman" w:hAnsi="Times New Roman"/>
          <w:sz w:val="28"/>
          <w:szCs w:val="28"/>
          <w:lang w:eastAsia="ru-RU"/>
        </w:rPr>
      </w:pPr>
      <w:r w:rsidRPr="00195D0C">
        <w:rPr>
          <w:rFonts w:ascii="Times New Roman" w:eastAsia="Times New Roman" w:hAnsi="Times New Roman"/>
          <w:sz w:val="28"/>
          <w:szCs w:val="28"/>
          <w:lang w:eastAsia="ru-RU"/>
        </w:rPr>
        <w:t xml:space="preserve"> </w:t>
      </w:r>
      <w:proofErr w:type="spellStart"/>
      <w:r w:rsidRPr="00195D0C">
        <w:rPr>
          <w:rFonts w:ascii="Times New Roman" w:eastAsia="Times New Roman" w:hAnsi="Times New Roman"/>
          <w:sz w:val="28"/>
          <w:szCs w:val="28"/>
          <w:lang w:eastAsia="ru-RU"/>
        </w:rPr>
        <w:t>Тулекбаева</w:t>
      </w:r>
      <w:proofErr w:type="spellEnd"/>
      <w:r w:rsidRPr="00195D0C">
        <w:rPr>
          <w:rFonts w:ascii="Times New Roman" w:eastAsia="Times New Roman" w:hAnsi="Times New Roman"/>
          <w:sz w:val="28"/>
          <w:szCs w:val="28"/>
          <w:lang w:eastAsia="ru-RU"/>
        </w:rPr>
        <w:t xml:space="preserve"> А.К., </w:t>
      </w:r>
      <w:proofErr w:type="spellStart"/>
      <w:r w:rsidRPr="00195D0C">
        <w:rPr>
          <w:rFonts w:ascii="Times New Roman" w:eastAsia="Times New Roman" w:hAnsi="Times New Roman"/>
          <w:sz w:val="28"/>
          <w:szCs w:val="28"/>
          <w:lang w:eastAsia="ru-RU"/>
        </w:rPr>
        <w:t>Алтынбеков</w:t>
      </w:r>
      <w:proofErr w:type="spellEnd"/>
      <w:r w:rsidRPr="00195D0C">
        <w:rPr>
          <w:rFonts w:ascii="Times New Roman" w:eastAsia="Times New Roman" w:hAnsi="Times New Roman"/>
          <w:sz w:val="28"/>
          <w:szCs w:val="28"/>
          <w:lang w:eastAsia="ru-RU"/>
        </w:rPr>
        <w:t xml:space="preserve"> Р.Ф. Международная стандартизация и сертификация. Учебное пособие для студентов специальности 5В073200- Стандартизация, метрология и сертификация, Шымкент, Изд-во  ЮКГУ, 2011, -120с.  </w:t>
      </w:r>
    </w:p>
    <w:p w:rsidR="00B9036E" w:rsidRPr="00195D0C" w:rsidRDefault="00B9036E" w:rsidP="00B9036E">
      <w:pPr>
        <w:numPr>
          <w:ilvl w:val="0"/>
          <w:numId w:val="48"/>
        </w:numPr>
        <w:tabs>
          <w:tab w:val="left" w:pos="0"/>
          <w:tab w:val="left" w:pos="993"/>
        </w:tabs>
        <w:spacing w:after="0" w:line="240" w:lineRule="auto"/>
        <w:ind w:left="0" w:firstLine="567"/>
        <w:jc w:val="both"/>
        <w:rPr>
          <w:rFonts w:ascii="Times New Roman" w:eastAsia="Times New Roman" w:hAnsi="Times New Roman"/>
          <w:sz w:val="28"/>
          <w:szCs w:val="28"/>
          <w:lang w:eastAsia="ru-RU"/>
        </w:rPr>
      </w:pPr>
      <w:r w:rsidRPr="00195D0C">
        <w:rPr>
          <w:rFonts w:ascii="Times New Roman" w:eastAsia="Times New Roman" w:hAnsi="Times New Roman"/>
          <w:sz w:val="28"/>
          <w:szCs w:val="28"/>
          <w:lang w:eastAsia="ru-RU"/>
        </w:rPr>
        <w:t xml:space="preserve"> </w:t>
      </w:r>
      <w:proofErr w:type="spellStart"/>
      <w:r w:rsidRPr="00195D0C">
        <w:rPr>
          <w:rFonts w:ascii="Times New Roman" w:eastAsia="Times New Roman" w:hAnsi="Times New Roman"/>
          <w:sz w:val="28"/>
          <w:szCs w:val="28"/>
          <w:lang w:eastAsia="ru-RU"/>
        </w:rPr>
        <w:t>Тулекбаева</w:t>
      </w:r>
      <w:proofErr w:type="spellEnd"/>
      <w:r w:rsidRPr="00195D0C">
        <w:rPr>
          <w:rFonts w:ascii="Times New Roman" w:eastAsia="Times New Roman" w:hAnsi="Times New Roman"/>
          <w:sz w:val="28"/>
          <w:szCs w:val="28"/>
          <w:lang w:eastAsia="ru-RU"/>
        </w:rPr>
        <w:t xml:space="preserve"> А.К., </w:t>
      </w:r>
      <w:proofErr w:type="spellStart"/>
      <w:r w:rsidRPr="00195D0C">
        <w:rPr>
          <w:rFonts w:ascii="Times New Roman" w:eastAsia="Times New Roman" w:hAnsi="Times New Roman"/>
          <w:sz w:val="28"/>
          <w:szCs w:val="28"/>
          <w:lang w:eastAsia="ru-RU"/>
        </w:rPr>
        <w:t>Сабырханов</w:t>
      </w:r>
      <w:proofErr w:type="spellEnd"/>
      <w:r w:rsidRPr="00195D0C">
        <w:rPr>
          <w:rFonts w:ascii="Times New Roman" w:eastAsia="Times New Roman" w:hAnsi="Times New Roman"/>
          <w:sz w:val="28"/>
          <w:szCs w:val="28"/>
          <w:lang w:eastAsia="ru-RU"/>
        </w:rPr>
        <w:t xml:space="preserve"> Д.С. Система менеджмента качества. Практический курс. Учебное пособие для студентов специальности 5В073200- Стандартизация, метрология и сертификация, Шымкент, Изд-во  ЮКГУ, 2011, -118с.</w:t>
      </w:r>
    </w:p>
    <w:p w:rsidR="00B9036E" w:rsidRPr="00195D0C" w:rsidRDefault="00B9036E" w:rsidP="00B9036E">
      <w:pPr>
        <w:numPr>
          <w:ilvl w:val="0"/>
          <w:numId w:val="48"/>
        </w:numPr>
        <w:tabs>
          <w:tab w:val="left" w:pos="0"/>
          <w:tab w:val="left" w:pos="993"/>
        </w:tabs>
        <w:spacing w:after="0" w:line="240" w:lineRule="auto"/>
        <w:ind w:left="0" w:firstLine="567"/>
        <w:jc w:val="both"/>
        <w:rPr>
          <w:rFonts w:ascii="Times New Roman" w:eastAsia="Times New Roman" w:hAnsi="Times New Roman"/>
          <w:sz w:val="28"/>
          <w:szCs w:val="28"/>
          <w:lang w:eastAsia="ru-RU"/>
        </w:rPr>
      </w:pPr>
      <w:r w:rsidRPr="00195D0C">
        <w:rPr>
          <w:rFonts w:ascii="Times New Roman" w:eastAsia="Times New Roman" w:hAnsi="Times New Roman"/>
          <w:sz w:val="28"/>
          <w:szCs w:val="28"/>
          <w:lang w:val="kk-KZ" w:eastAsia="ru-RU"/>
        </w:rPr>
        <w:lastRenderedPageBreak/>
        <w:t>Тулекбаева А.К., Сабырханов Д.С.,Умирбекова А.Д. Система менеджмента качества. Практический курс. (Программа для ЭВМ – электронное учебное пособие), 2013 г.</w:t>
      </w:r>
    </w:p>
    <w:p w:rsidR="00B9036E" w:rsidRPr="00195D0C" w:rsidRDefault="00B9036E" w:rsidP="00B9036E">
      <w:pPr>
        <w:numPr>
          <w:ilvl w:val="0"/>
          <w:numId w:val="48"/>
        </w:numPr>
        <w:tabs>
          <w:tab w:val="left" w:pos="0"/>
          <w:tab w:val="left" w:pos="993"/>
        </w:tabs>
        <w:spacing w:after="0" w:line="240" w:lineRule="auto"/>
        <w:ind w:left="0" w:firstLine="567"/>
        <w:jc w:val="both"/>
        <w:rPr>
          <w:rFonts w:ascii="Times New Roman" w:eastAsia="Times New Roman" w:hAnsi="Times New Roman"/>
          <w:sz w:val="28"/>
          <w:szCs w:val="28"/>
          <w:lang w:eastAsia="ru-RU"/>
        </w:rPr>
      </w:pPr>
      <w:r w:rsidRPr="00195D0C">
        <w:rPr>
          <w:rFonts w:ascii="Times New Roman" w:eastAsia="Times New Roman" w:hAnsi="Times New Roman"/>
          <w:sz w:val="28"/>
          <w:szCs w:val="28"/>
          <w:lang w:val="kk-KZ" w:eastAsia="ru-RU"/>
        </w:rPr>
        <w:t>Тулекбаева А.К., Сабырханов Д.С.,Умирбекова А.Д. Аккредитация органов по сертификации и испытательных центров. Программа для ЭВМ – электронное учебное пособие, 2013 г</w:t>
      </w:r>
    </w:p>
    <w:p w:rsidR="00B9036E" w:rsidRPr="00195D0C" w:rsidRDefault="00B9036E" w:rsidP="00B9036E">
      <w:pPr>
        <w:numPr>
          <w:ilvl w:val="0"/>
          <w:numId w:val="48"/>
        </w:numPr>
        <w:tabs>
          <w:tab w:val="left" w:pos="0"/>
          <w:tab w:val="left" w:pos="993"/>
        </w:tabs>
        <w:spacing w:after="0" w:line="240" w:lineRule="auto"/>
        <w:ind w:left="0" w:firstLine="567"/>
        <w:jc w:val="both"/>
        <w:rPr>
          <w:rFonts w:ascii="Times New Roman" w:eastAsia="Times New Roman" w:hAnsi="Times New Roman"/>
          <w:sz w:val="28"/>
          <w:szCs w:val="28"/>
          <w:lang w:eastAsia="ru-RU"/>
        </w:rPr>
      </w:pPr>
      <w:r w:rsidRPr="00195D0C">
        <w:rPr>
          <w:rFonts w:ascii="Times New Roman" w:eastAsia="Times New Roman" w:hAnsi="Times New Roman"/>
          <w:sz w:val="28"/>
          <w:szCs w:val="28"/>
          <w:lang w:val="kk-KZ" w:eastAsia="ru-RU"/>
        </w:rPr>
        <w:t>Тулекбаева А.К., Алтынбеков Р.Ф., Ахметова Н.Б. «Международная стандартизация и сертификация» (Программа для ЭВМ – электронное учебное пособие), 2013 г.</w:t>
      </w:r>
    </w:p>
    <w:p w:rsidR="00B9036E" w:rsidRPr="00195D0C" w:rsidRDefault="00B9036E" w:rsidP="00B9036E">
      <w:pPr>
        <w:numPr>
          <w:ilvl w:val="0"/>
          <w:numId w:val="48"/>
        </w:numPr>
        <w:tabs>
          <w:tab w:val="left" w:pos="0"/>
          <w:tab w:val="left" w:pos="993"/>
        </w:tabs>
        <w:spacing w:after="0" w:line="240" w:lineRule="auto"/>
        <w:ind w:left="0" w:firstLine="567"/>
        <w:jc w:val="both"/>
        <w:rPr>
          <w:rFonts w:ascii="Times New Roman" w:eastAsia="Times New Roman" w:hAnsi="Times New Roman"/>
          <w:sz w:val="28"/>
          <w:lang w:eastAsia="ru-RU"/>
        </w:rPr>
      </w:pPr>
      <w:r w:rsidRPr="00195D0C">
        <w:rPr>
          <w:rFonts w:ascii="Times New Roman" w:eastAsia="Times New Roman" w:hAnsi="Times New Roman"/>
          <w:bCs/>
          <w:sz w:val="28"/>
          <w:lang w:eastAsia="ru-RU"/>
        </w:rPr>
        <w:t>Закон Республики Казахстан </w:t>
      </w:r>
      <w:r w:rsidRPr="00195D0C">
        <w:rPr>
          <w:rFonts w:ascii="Times New Roman" w:eastAsia="Times New Roman" w:hAnsi="Times New Roman"/>
          <w:sz w:val="28"/>
          <w:szCs w:val="28"/>
          <w:lang w:eastAsia="ru-RU"/>
        </w:rPr>
        <w:t xml:space="preserve"> «</w:t>
      </w:r>
      <w:r w:rsidRPr="00195D0C">
        <w:rPr>
          <w:rFonts w:ascii="Times New Roman" w:eastAsia="Times New Roman" w:hAnsi="Times New Roman"/>
          <w:bCs/>
          <w:sz w:val="28"/>
          <w:lang w:eastAsia="ru-RU"/>
        </w:rPr>
        <w:t>О защите прав потребителей»</w:t>
      </w:r>
      <w:r w:rsidRPr="00195D0C">
        <w:rPr>
          <w:rFonts w:ascii="Times New Roman" w:eastAsia="Times New Roman" w:hAnsi="Times New Roman"/>
          <w:sz w:val="28"/>
          <w:szCs w:val="28"/>
          <w:lang w:eastAsia="ru-RU"/>
        </w:rPr>
        <w:t xml:space="preserve"> </w:t>
      </w:r>
      <w:r w:rsidRPr="00195D0C">
        <w:rPr>
          <w:rFonts w:ascii="Times New Roman" w:eastAsia="Times New Roman" w:hAnsi="Times New Roman"/>
          <w:sz w:val="28"/>
          <w:lang w:eastAsia="ru-RU"/>
        </w:rPr>
        <w:t xml:space="preserve">(с </w:t>
      </w:r>
      <w:hyperlink r:id="rId10" w:history="1">
        <w:r w:rsidRPr="00195D0C">
          <w:rPr>
            <w:rFonts w:ascii="Times New Roman" w:eastAsia="Times New Roman" w:hAnsi="Times New Roman"/>
            <w:bCs/>
            <w:iCs/>
            <w:sz w:val="28"/>
            <w:u w:val="single"/>
            <w:lang w:eastAsia="ru-RU"/>
          </w:rPr>
          <w:t>изменениями</w:t>
        </w:r>
      </w:hyperlink>
      <w:r w:rsidRPr="00195D0C">
        <w:rPr>
          <w:rFonts w:ascii="Times New Roman" w:eastAsia="Times New Roman" w:hAnsi="Times New Roman"/>
          <w:sz w:val="28"/>
          <w:lang w:eastAsia="ru-RU"/>
        </w:rPr>
        <w:t xml:space="preserve"> по состоянию на 13.01.2014 г.)</w:t>
      </w:r>
    </w:p>
    <w:p w:rsidR="00B9036E" w:rsidRPr="00195D0C" w:rsidRDefault="00B9036E" w:rsidP="00B9036E">
      <w:pPr>
        <w:numPr>
          <w:ilvl w:val="0"/>
          <w:numId w:val="48"/>
        </w:numPr>
        <w:tabs>
          <w:tab w:val="left" w:pos="0"/>
          <w:tab w:val="left" w:pos="993"/>
        </w:tabs>
        <w:spacing w:after="0" w:line="240" w:lineRule="auto"/>
        <w:ind w:left="0" w:firstLine="567"/>
        <w:jc w:val="both"/>
        <w:rPr>
          <w:rFonts w:ascii="Times New Roman" w:eastAsia="Times New Roman" w:hAnsi="Times New Roman"/>
          <w:sz w:val="28"/>
          <w:szCs w:val="28"/>
          <w:lang w:eastAsia="ru-RU"/>
        </w:rPr>
      </w:pPr>
      <w:r w:rsidRPr="00195D0C">
        <w:rPr>
          <w:rFonts w:ascii="Times New Roman" w:eastAsia="SimSun" w:hAnsi="Times New Roman"/>
          <w:sz w:val="28"/>
          <w:szCs w:val="28"/>
          <w:lang w:eastAsia="ru-RU"/>
        </w:rPr>
        <w:t xml:space="preserve">МУ к пр. занятиям по дисциплине Сертификация. </w:t>
      </w:r>
      <w:proofErr w:type="spellStart"/>
      <w:r w:rsidRPr="00195D0C">
        <w:rPr>
          <w:rFonts w:ascii="Times New Roman" w:eastAsia="SimSun" w:hAnsi="Times New Roman"/>
          <w:sz w:val="28"/>
          <w:szCs w:val="28"/>
          <w:lang w:eastAsia="ru-RU"/>
        </w:rPr>
        <w:t>Мадьярова</w:t>
      </w:r>
      <w:proofErr w:type="spellEnd"/>
      <w:r w:rsidRPr="00195D0C">
        <w:rPr>
          <w:rFonts w:ascii="Times New Roman" w:eastAsia="SimSun" w:hAnsi="Times New Roman"/>
          <w:sz w:val="28"/>
          <w:szCs w:val="28"/>
          <w:lang w:eastAsia="ru-RU"/>
        </w:rPr>
        <w:t xml:space="preserve"> Г.Б., Азимов А.М. и др. г. Шымкент, 2011г.</w:t>
      </w:r>
    </w:p>
    <w:p w:rsidR="00B9036E" w:rsidRPr="00195D0C" w:rsidRDefault="00B9036E" w:rsidP="00B9036E">
      <w:pPr>
        <w:tabs>
          <w:tab w:val="left" w:pos="0"/>
          <w:tab w:val="left" w:pos="993"/>
        </w:tabs>
        <w:spacing w:after="0" w:line="240" w:lineRule="auto"/>
        <w:ind w:firstLine="567"/>
        <w:jc w:val="both"/>
        <w:rPr>
          <w:rFonts w:ascii="Times New Roman" w:eastAsia="Times New Roman" w:hAnsi="Times New Roman"/>
          <w:sz w:val="28"/>
          <w:szCs w:val="28"/>
          <w:lang w:eastAsia="ru-RU"/>
        </w:rPr>
      </w:pPr>
      <w:r w:rsidRPr="00195D0C">
        <w:rPr>
          <w:rFonts w:ascii="Times New Roman" w:eastAsia="Times New Roman" w:hAnsi="Times New Roman"/>
          <w:b/>
          <w:sz w:val="28"/>
          <w:szCs w:val="28"/>
          <w:lang w:eastAsia="ru-RU"/>
        </w:rPr>
        <w:t xml:space="preserve">6.3. Электронные учебники, УМКД, слайды, </w:t>
      </w:r>
      <w:proofErr w:type="spellStart"/>
      <w:proofErr w:type="gramStart"/>
      <w:r w:rsidRPr="00195D0C">
        <w:rPr>
          <w:rFonts w:ascii="Times New Roman" w:eastAsia="Times New Roman" w:hAnsi="Times New Roman"/>
          <w:b/>
          <w:sz w:val="28"/>
          <w:szCs w:val="28"/>
          <w:lang w:eastAsia="ru-RU"/>
        </w:rPr>
        <w:t>видео-фильмы</w:t>
      </w:r>
      <w:proofErr w:type="spellEnd"/>
      <w:proofErr w:type="gramEnd"/>
      <w:r w:rsidRPr="00195D0C">
        <w:rPr>
          <w:rFonts w:ascii="Times New Roman" w:eastAsia="Times New Roman" w:hAnsi="Times New Roman"/>
          <w:b/>
          <w:sz w:val="28"/>
          <w:szCs w:val="28"/>
          <w:lang w:eastAsia="ru-RU"/>
        </w:rPr>
        <w:t>, анимации, программы для ЭВМ, виртуальные лабораторные работы, презентации (номера, полные названия по модулям)</w:t>
      </w:r>
    </w:p>
    <w:p w:rsidR="00B9036E" w:rsidRPr="00195D0C" w:rsidRDefault="00B9036E" w:rsidP="00B9036E">
      <w:pPr>
        <w:numPr>
          <w:ilvl w:val="0"/>
          <w:numId w:val="48"/>
        </w:numPr>
        <w:tabs>
          <w:tab w:val="left" w:pos="0"/>
          <w:tab w:val="left" w:pos="142"/>
          <w:tab w:val="left" w:pos="993"/>
        </w:tabs>
        <w:spacing w:after="0" w:line="240" w:lineRule="auto"/>
        <w:ind w:left="0" w:firstLine="567"/>
        <w:jc w:val="both"/>
        <w:rPr>
          <w:rFonts w:ascii="Times New Roman" w:eastAsia="SimSun" w:hAnsi="Times New Roman"/>
          <w:sz w:val="28"/>
          <w:szCs w:val="28"/>
          <w:lang w:eastAsia="ru-RU"/>
        </w:rPr>
      </w:pPr>
      <w:r w:rsidRPr="00195D0C">
        <w:rPr>
          <w:rFonts w:ascii="Times New Roman" w:eastAsia="SimSun" w:hAnsi="Times New Roman"/>
          <w:sz w:val="28"/>
          <w:szCs w:val="28"/>
          <w:lang w:eastAsia="ru-RU"/>
        </w:rPr>
        <w:t>Сертификация. Курс лекции СD RW на рус</w:t>
      </w:r>
      <w:proofErr w:type="gramStart"/>
      <w:r w:rsidRPr="00195D0C">
        <w:rPr>
          <w:rFonts w:ascii="Times New Roman" w:eastAsia="SimSun" w:hAnsi="Times New Roman"/>
          <w:sz w:val="28"/>
          <w:szCs w:val="28"/>
          <w:lang w:eastAsia="ru-RU"/>
        </w:rPr>
        <w:t>.</w:t>
      </w:r>
      <w:proofErr w:type="gramEnd"/>
      <w:r w:rsidRPr="00195D0C">
        <w:rPr>
          <w:rFonts w:ascii="Times New Roman" w:eastAsia="SimSun" w:hAnsi="Times New Roman"/>
          <w:sz w:val="28"/>
          <w:szCs w:val="28"/>
          <w:lang w:eastAsia="ru-RU"/>
        </w:rPr>
        <w:t xml:space="preserve"> </w:t>
      </w:r>
      <w:proofErr w:type="gramStart"/>
      <w:r w:rsidRPr="00195D0C">
        <w:rPr>
          <w:rFonts w:ascii="Times New Roman" w:eastAsia="SimSun" w:hAnsi="Times New Roman"/>
          <w:sz w:val="28"/>
          <w:szCs w:val="28"/>
          <w:lang w:eastAsia="ru-RU"/>
        </w:rPr>
        <w:t>я</w:t>
      </w:r>
      <w:proofErr w:type="gramEnd"/>
      <w:r w:rsidRPr="00195D0C">
        <w:rPr>
          <w:rFonts w:ascii="Times New Roman" w:eastAsia="SimSun" w:hAnsi="Times New Roman"/>
          <w:sz w:val="28"/>
          <w:szCs w:val="28"/>
          <w:lang w:eastAsia="ru-RU"/>
        </w:rPr>
        <w:t xml:space="preserve">з. </w:t>
      </w:r>
      <w:proofErr w:type="spellStart"/>
      <w:r w:rsidRPr="00195D0C">
        <w:rPr>
          <w:rFonts w:ascii="Times New Roman" w:eastAsia="SimSun" w:hAnsi="Times New Roman"/>
          <w:sz w:val="28"/>
          <w:szCs w:val="28"/>
          <w:lang w:eastAsia="ru-RU"/>
        </w:rPr>
        <w:t>Калдыбаева</w:t>
      </w:r>
      <w:proofErr w:type="spellEnd"/>
      <w:r w:rsidRPr="00195D0C">
        <w:rPr>
          <w:rFonts w:ascii="Times New Roman" w:eastAsia="SimSun" w:hAnsi="Times New Roman"/>
          <w:sz w:val="28"/>
          <w:szCs w:val="28"/>
          <w:lang w:eastAsia="ru-RU"/>
        </w:rPr>
        <w:t xml:space="preserve"> Б.М., </w:t>
      </w:r>
      <w:proofErr w:type="spellStart"/>
      <w:r w:rsidRPr="00195D0C">
        <w:rPr>
          <w:rFonts w:ascii="Times New Roman" w:eastAsia="SimSun" w:hAnsi="Times New Roman"/>
          <w:sz w:val="28"/>
          <w:szCs w:val="28"/>
          <w:lang w:eastAsia="ru-RU"/>
        </w:rPr>
        <w:t>Отуншиева</w:t>
      </w:r>
      <w:proofErr w:type="spellEnd"/>
      <w:r w:rsidRPr="00195D0C">
        <w:rPr>
          <w:rFonts w:ascii="Times New Roman" w:eastAsia="SimSun" w:hAnsi="Times New Roman"/>
          <w:sz w:val="28"/>
          <w:szCs w:val="28"/>
          <w:lang w:eastAsia="ru-RU"/>
        </w:rPr>
        <w:t xml:space="preserve"> А.Е.  2006, 20016г.</w:t>
      </w:r>
    </w:p>
    <w:p w:rsidR="00B9036E" w:rsidRPr="00195D0C" w:rsidRDefault="00B9036E" w:rsidP="00B9036E">
      <w:pPr>
        <w:numPr>
          <w:ilvl w:val="0"/>
          <w:numId w:val="48"/>
        </w:numPr>
        <w:tabs>
          <w:tab w:val="left" w:pos="0"/>
          <w:tab w:val="left" w:pos="993"/>
        </w:tabs>
        <w:spacing w:after="0" w:line="240" w:lineRule="auto"/>
        <w:ind w:left="0" w:firstLine="567"/>
        <w:jc w:val="both"/>
        <w:rPr>
          <w:rFonts w:ascii="Times New Roman" w:eastAsia="SimSun" w:hAnsi="Times New Roman"/>
          <w:sz w:val="28"/>
          <w:szCs w:val="28"/>
          <w:lang w:eastAsia="ru-RU"/>
        </w:rPr>
      </w:pPr>
      <w:r w:rsidRPr="00195D0C">
        <w:rPr>
          <w:rFonts w:ascii="Times New Roman" w:eastAsia="SimSun" w:hAnsi="Times New Roman"/>
          <w:sz w:val="28"/>
          <w:szCs w:val="28"/>
          <w:lang w:eastAsia="ru-RU"/>
        </w:rPr>
        <w:t>Сертификация. Курс лекции С</w:t>
      </w:r>
      <w:proofErr w:type="gramStart"/>
      <w:r w:rsidRPr="00195D0C">
        <w:rPr>
          <w:rFonts w:ascii="Times New Roman" w:eastAsia="SimSun" w:hAnsi="Times New Roman"/>
          <w:sz w:val="28"/>
          <w:szCs w:val="28"/>
          <w:lang w:eastAsia="ru-RU"/>
        </w:rPr>
        <w:t>D</w:t>
      </w:r>
      <w:proofErr w:type="gramEnd"/>
      <w:r w:rsidRPr="00195D0C">
        <w:rPr>
          <w:rFonts w:ascii="Times New Roman" w:eastAsia="SimSun" w:hAnsi="Times New Roman"/>
          <w:sz w:val="28"/>
          <w:szCs w:val="28"/>
          <w:lang w:eastAsia="ru-RU"/>
        </w:rPr>
        <w:t xml:space="preserve"> RW на </w:t>
      </w:r>
      <w:proofErr w:type="spellStart"/>
      <w:r w:rsidRPr="00195D0C">
        <w:rPr>
          <w:rFonts w:ascii="Times New Roman" w:eastAsia="SimSun" w:hAnsi="Times New Roman"/>
          <w:sz w:val="28"/>
          <w:szCs w:val="28"/>
          <w:lang w:eastAsia="ru-RU"/>
        </w:rPr>
        <w:t>каз</w:t>
      </w:r>
      <w:proofErr w:type="spellEnd"/>
      <w:r w:rsidRPr="00195D0C">
        <w:rPr>
          <w:rFonts w:ascii="Times New Roman" w:eastAsia="SimSun" w:hAnsi="Times New Roman"/>
          <w:sz w:val="28"/>
          <w:szCs w:val="28"/>
          <w:lang w:eastAsia="ru-RU"/>
        </w:rPr>
        <w:t xml:space="preserve">. яз., </w:t>
      </w:r>
      <w:proofErr w:type="spellStart"/>
      <w:r w:rsidRPr="00195D0C">
        <w:rPr>
          <w:rFonts w:ascii="Times New Roman" w:eastAsia="SimSun" w:hAnsi="Times New Roman"/>
          <w:sz w:val="28"/>
          <w:szCs w:val="28"/>
          <w:lang w:eastAsia="ru-RU"/>
        </w:rPr>
        <w:t>Калдыбаева</w:t>
      </w:r>
      <w:proofErr w:type="spellEnd"/>
      <w:r w:rsidRPr="00195D0C">
        <w:rPr>
          <w:rFonts w:ascii="Times New Roman" w:eastAsia="SimSun" w:hAnsi="Times New Roman"/>
          <w:sz w:val="28"/>
          <w:szCs w:val="28"/>
          <w:lang w:eastAsia="ru-RU"/>
        </w:rPr>
        <w:t xml:space="preserve"> Б.М., </w:t>
      </w:r>
      <w:proofErr w:type="spellStart"/>
      <w:r w:rsidRPr="00195D0C">
        <w:rPr>
          <w:rFonts w:ascii="Times New Roman" w:eastAsia="SimSun" w:hAnsi="Times New Roman"/>
          <w:sz w:val="28"/>
          <w:szCs w:val="28"/>
          <w:lang w:eastAsia="ru-RU"/>
        </w:rPr>
        <w:t>Отуншиева</w:t>
      </w:r>
      <w:proofErr w:type="spellEnd"/>
      <w:r w:rsidRPr="00195D0C">
        <w:rPr>
          <w:rFonts w:ascii="Times New Roman" w:eastAsia="SimSun" w:hAnsi="Times New Roman"/>
          <w:sz w:val="28"/>
          <w:szCs w:val="28"/>
          <w:lang w:eastAsia="ru-RU"/>
        </w:rPr>
        <w:t xml:space="preserve"> А.Е. 2006, 20016г</w:t>
      </w:r>
    </w:p>
    <w:p w:rsidR="00B9036E" w:rsidRPr="00195D0C" w:rsidRDefault="00493BAD" w:rsidP="00B9036E">
      <w:pPr>
        <w:numPr>
          <w:ilvl w:val="0"/>
          <w:numId w:val="48"/>
        </w:numPr>
        <w:tabs>
          <w:tab w:val="left" w:pos="0"/>
          <w:tab w:val="left" w:pos="993"/>
        </w:tabs>
        <w:spacing w:after="0" w:line="240" w:lineRule="auto"/>
        <w:ind w:left="0" w:firstLine="567"/>
        <w:jc w:val="both"/>
        <w:rPr>
          <w:rFonts w:ascii="Times New Roman" w:eastAsia="SimSun" w:hAnsi="Times New Roman"/>
          <w:sz w:val="28"/>
          <w:szCs w:val="28"/>
          <w:lang w:eastAsia="ru-RU"/>
        </w:rPr>
      </w:pPr>
      <w:hyperlink r:id="rId11" w:history="1">
        <w:r w:rsidR="00B9036E" w:rsidRPr="00195D0C">
          <w:rPr>
            <w:rFonts w:ascii="Times New Roman" w:eastAsia="Times New Roman" w:hAnsi="Times New Roman"/>
            <w:sz w:val="28"/>
            <w:u w:val="single"/>
            <w:lang w:eastAsia="ru-RU"/>
          </w:rPr>
          <w:t>http://www.kazinmetr.kz/</w:t>
        </w:r>
      </w:hyperlink>
      <w:r w:rsidR="00B9036E" w:rsidRPr="00195D0C">
        <w:rPr>
          <w:rFonts w:ascii="Times New Roman" w:eastAsia="Times New Roman" w:hAnsi="Times New Roman"/>
          <w:sz w:val="28"/>
          <w:szCs w:val="28"/>
          <w:lang w:eastAsia="ru-RU"/>
        </w:rPr>
        <w:t xml:space="preserve"> Официальный сайт РГП Казахстанский институт метрологии [Электронный ресурс].</w:t>
      </w:r>
    </w:p>
    <w:p w:rsidR="00B9036E" w:rsidRPr="00195D0C" w:rsidRDefault="00B9036E" w:rsidP="00B9036E">
      <w:pPr>
        <w:numPr>
          <w:ilvl w:val="0"/>
          <w:numId w:val="48"/>
        </w:numPr>
        <w:tabs>
          <w:tab w:val="left" w:pos="0"/>
          <w:tab w:val="left" w:pos="993"/>
        </w:tabs>
        <w:spacing w:after="0" w:line="240" w:lineRule="auto"/>
        <w:ind w:left="0" w:firstLine="567"/>
        <w:jc w:val="both"/>
        <w:rPr>
          <w:rFonts w:ascii="Times New Roman" w:eastAsia="Times New Roman" w:hAnsi="Times New Roman"/>
          <w:bCs/>
          <w:sz w:val="28"/>
          <w:szCs w:val="28"/>
          <w:lang w:eastAsia="ru-RU"/>
        </w:rPr>
      </w:pPr>
      <w:r w:rsidRPr="00195D0C">
        <w:rPr>
          <w:rFonts w:ascii="Times New Roman" w:eastAsia="Times New Roman" w:hAnsi="Times New Roman"/>
          <w:sz w:val="28"/>
          <w:szCs w:val="28"/>
          <w:lang w:val="en-US" w:eastAsia="ru-RU"/>
        </w:rPr>
        <w:t>http</w:t>
      </w:r>
      <w:r w:rsidRPr="00195D0C">
        <w:rPr>
          <w:rFonts w:ascii="Times New Roman" w:eastAsia="Times New Roman" w:hAnsi="Times New Roman"/>
          <w:sz w:val="28"/>
          <w:szCs w:val="28"/>
          <w:lang w:eastAsia="ru-RU"/>
        </w:rPr>
        <w:t>://</w:t>
      </w:r>
      <w:r w:rsidRPr="00195D0C">
        <w:rPr>
          <w:rFonts w:ascii="Times New Roman" w:eastAsia="Times New Roman" w:hAnsi="Times New Roman"/>
          <w:sz w:val="28"/>
          <w:szCs w:val="28"/>
          <w:lang w:val="en-US" w:eastAsia="ru-RU"/>
        </w:rPr>
        <w:t>www</w:t>
      </w:r>
      <w:r w:rsidRPr="00195D0C">
        <w:rPr>
          <w:rFonts w:ascii="Times New Roman" w:eastAsia="Times New Roman" w:hAnsi="Times New Roman"/>
          <w:sz w:val="28"/>
          <w:szCs w:val="28"/>
          <w:lang w:eastAsia="ru-RU"/>
        </w:rPr>
        <w:t>.</w:t>
      </w:r>
      <w:proofErr w:type="spellStart"/>
      <w:r w:rsidRPr="00195D0C">
        <w:rPr>
          <w:rFonts w:ascii="Times New Roman" w:eastAsia="Times New Roman" w:hAnsi="Times New Roman"/>
          <w:sz w:val="28"/>
          <w:szCs w:val="28"/>
          <w:lang w:val="en-US" w:eastAsia="ru-RU"/>
        </w:rPr>
        <w:t>kazinst</w:t>
      </w:r>
      <w:proofErr w:type="spellEnd"/>
      <w:r w:rsidRPr="00195D0C">
        <w:rPr>
          <w:rFonts w:ascii="Times New Roman" w:eastAsia="Times New Roman" w:hAnsi="Times New Roman"/>
          <w:sz w:val="28"/>
          <w:szCs w:val="28"/>
          <w:lang w:eastAsia="ru-RU"/>
        </w:rPr>
        <w:t>.</w:t>
      </w:r>
      <w:proofErr w:type="spellStart"/>
      <w:r w:rsidRPr="00195D0C">
        <w:rPr>
          <w:rFonts w:ascii="Times New Roman" w:eastAsia="Times New Roman" w:hAnsi="Times New Roman"/>
          <w:sz w:val="28"/>
          <w:szCs w:val="28"/>
          <w:lang w:val="en-US" w:eastAsia="ru-RU"/>
        </w:rPr>
        <w:t>kz</w:t>
      </w:r>
      <w:proofErr w:type="spellEnd"/>
      <w:r w:rsidRPr="00195D0C">
        <w:rPr>
          <w:rFonts w:ascii="Times New Roman" w:eastAsia="Times New Roman" w:hAnsi="Times New Roman"/>
          <w:sz w:val="28"/>
          <w:szCs w:val="28"/>
          <w:lang w:eastAsia="ru-RU"/>
        </w:rPr>
        <w:t>/ Официальный сайт РГП «Казахстанский институт стандартизации и сертификации»</w:t>
      </w:r>
    </w:p>
    <w:p w:rsidR="00B9036E" w:rsidRPr="00195D0C" w:rsidRDefault="00B9036E" w:rsidP="00B9036E">
      <w:pPr>
        <w:numPr>
          <w:ilvl w:val="0"/>
          <w:numId w:val="48"/>
        </w:numPr>
        <w:tabs>
          <w:tab w:val="left" w:pos="0"/>
          <w:tab w:val="left" w:pos="993"/>
        </w:tabs>
        <w:spacing w:after="0" w:line="240" w:lineRule="auto"/>
        <w:ind w:left="0" w:firstLine="567"/>
        <w:jc w:val="both"/>
        <w:rPr>
          <w:rFonts w:ascii="Times New Roman" w:eastAsia="Times New Roman" w:hAnsi="Times New Roman"/>
          <w:bCs/>
          <w:sz w:val="28"/>
          <w:szCs w:val="28"/>
          <w:lang w:eastAsia="ru-RU"/>
        </w:rPr>
      </w:pPr>
      <w:proofErr w:type="spellStart"/>
      <w:r w:rsidRPr="00195D0C">
        <w:rPr>
          <w:rFonts w:ascii="Times New Roman" w:eastAsia="Times New Roman" w:hAnsi="Times New Roman"/>
          <w:bCs/>
          <w:sz w:val="28"/>
          <w:szCs w:val="28"/>
          <w:lang w:eastAsia="ru-RU"/>
        </w:rPr>
        <w:t>Бекибаев</w:t>
      </w:r>
      <w:proofErr w:type="spellEnd"/>
      <w:r w:rsidRPr="00195D0C">
        <w:rPr>
          <w:rFonts w:ascii="Times New Roman" w:eastAsia="Times New Roman" w:hAnsi="Times New Roman"/>
          <w:bCs/>
          <w:sz w:val="28"/>
          <w:szCs w:val="28"/>
          <w:lang w:eastAsia="ru-RU"/>
        </w:rPr>
        <w:t xml:space="preserve"> Н.С., Порошин В.В. </w:t>
      </w:r>
      <w:proofErr w:type="spellStart"/>
      <w:r w:rsidRPr="00195D0C">
        <w:rPr>
          <w:rFonts w:ascii="Times New Roman" w:eastAsia="Times New Roman" w:hAnsi="Times New Roman"/>
          <w:bCs/>
          <w:sz w:val="28"/>
          <w:szCs w:val="28"/>
          <w:lang w:eastAsia="ru-RU"/>
        </w:rPr>
        <w:t>Стандарттау</w:t>
      </w:r>
      <w:proofErr w:type="spellEnd"/>
      <w:r w:rsidRPr="00195D0C">
        <w:rPr>
          <w:rFonts w:ascii="Times New Roman" w:eastAsia="Times New Roman" w:hAnsi="Times New Roman"/>
          <w:bCs/>
          <w:sz w:val="28"/>
          <w:szCs w:val="28"/>
          <w:lang w:eastAsia="ru-RU"/>
        </w:rPr>
        <w:t xml:space="preserve">. Метрология. </w:t>
      </w:r>
      <w:proofErr w:type="spellStart"/>
      <w:r w:rsidRPr="00195D0C">
        <w:rPr>
          <w:rFonts w:ascii="Times New Roman" w:eastAsia="Times New Roman" w:hAnsi="Times New Roman"/>
          <w:bCs/>
          <w:sz w:val="28"/>
          <w:szCs w:val="28"/>
          <w:lang w:eastAsia="ru-RU"/>
        </w:rPr>
        <w:t>Сертификаттау</w:t>
      </w:r>
      <w:proofErr w:type="spellEnd"/>
      <w:r w:rsidRPr="00195D0C">
        <w:rPr>
          <w:rFonts w:ascii="Times New Roman" w:eastAsia="Times New Roman" w:hAnsi="Times New Roman"/>
          <w:bCs/>
          <w:sz w:val="28"/>
          <w:szCs w:val="28"/>
          <w:lang w:eastAsia="ru-RU"/>
        </w:rPr>
        <w:t>. Курс лекции СD RW  на рус</w:t>
      </w:r>
      <w:proofErr w:type="gramStart"/>
      <w:r w:rsidRPr="00195D0C">
        <w:rPr>
          <w:rFonts w:ascii="Times New Roman" w:eastAsia="Times New Roman" w:hAnsi="Times New Roman"/>
          <w:bCs/>
          <w:sz w:val="28"/>
          <w:szCs w:val="28"/>
          <w:lang w:eastAsia="ru-RU"/>
        </w:rPr>
        <w:t>.</w:t>
      </w:r>
      <w:proofErr w:type="gramEnd"/>
      <w:r w:rsidRPr="00195D0C">
        <w:rPr>
          <w:rFonts w:ascii="Times New Roman" w:eastAsia="Times New Roman" w:hAnsi="Times New Roman"/>
          <w:bCs/>
          <w:sz w:val="28"/>
          <w:szCs w:val="28"/>
          <w:lang w:eastAsia="ru-RU"/>
        </w:rPr>
        <w:t xml:space="preserve"> </w:t>
      </w:r>
      <w:proofErr w:type="gramStart"/>
      <w:r w:rsidRPr="00195D0C">
        <w:rPr>
          <w:rFonts w:ascii="Times New Roman" w:eastAsia="Times New Roman" w:hAnsi="Times New Roman"/>
          <w:bCs/>
          <w:sz w:val="28"/>
          <w:szCs w:val="28"/>
          <w:lang w:eastAsia="ru-RU"/>
        </w:rPr>
        <w:t>я</w:t>
      </w:r>
      <w:proofErr w:type="gramEnd"/>
      <w:r w:rsidRPr="00195D0C">
        <w:rPr>
          <w:rFonts w:ascii="Times New Roman" w:eastAsia="Times New Roman" w:hAnsi="Times New Roman"/>
          <w:bCs/>
          <w:sz w:val="28"/>
          <w:szCs w:val="28"/>
          <w:lang w:eastAsia="ru-RU"/>
        </w:rPr>
        <w:t xml:space="preserve">з </w:t>
      </w:r>
      <w:proofErr w:type="spellStart"/>
      <w:r w:rsidRPr="00195D0C">
        <w:rPr>
          <w:rFonts w:ascii="Times New Roman" w:eastAsia="Times New Roman" w:hAnsi="Times New Roman"/>
          <w:bCs/>
          <w:sz w:val="28"/>
          <w:szCs w:val="28"/>
          <w:lang w:eastAsia="ru-RU"/>
        </w:rPr>
        <w:t>Бекибаев</w:t>
      </w:r>
      <w:proofErr w:type="spellEnd"/>
      <w:r w:rsidRPr="00195D0C">
        <w:rPr>
          <w:rFonts w:ascii="Times New Roman" w:eastAsia="Times New Roman" w:hAnsi="Times New Roman"/>
          <w:bCs/>
          <w:sz w:val="28"/>
          <w:szCs w:val="28"/>
          <w:lang w:eastAsia="ru-RU"/>
        </w:rPr>
        <w:t xml:space="preserve"> Н.С., Порошин В.В. 1,5 МБ</w:t>
      </w:r>
    </w:p>
    <w:p w:rsidR="00B9036E" w:rsidRPr="00195D0C" w:rsidRDefault="00B9036E" w:rsidP="00B9036E">
      <w:pPr>
        <w:tabs>
          <w:tab w:val="left" w:pos="0"/>
          <w:tab w:val="left" w:pos="993"/>
        </w:tabs>
        <w:spacing w:after="0" w:line="240" w:lineRule="auto"/>
        <w:jc w:val="both"/>
        <w:rPr>
          <w:rFonts w:ascii="Times New Roman" w:eastAsia="Times New Roman" w:hAnsi="Times New Roman"/>
          <w:bCs/>
          <w:sz w:val="28"/>
          <w:szCs w:val="28"/>
          <w:lang w:eastAsia="ru-RU"/>
        </w:rPr>
      </w:pPr>
    </w:p>
    <w:p w:rsidR="00B9036E" w:rsidRPr="00195D0C" w:rsidRDefault="00B9036E" w:rsidP="00B9036E">
      <w:pPr>
        <w:tabs>
          <w:tab w:val="left" w:pos="0"/>
          <w:tab w:val="left" w:pos="993"/>
        </w:tabs>
        <w:spacing w:after="0" w:line="240" w:lineRule="auto"/>
        <w:jc w:val="both"/>
        <w:rPr>
          <w:rFonts w:ascii="Times New Roman" w:eastAsia="Times New Roman" w:hAnsi="Times New Roman"/>
          <w:bCs/>
          <w:sz w:val="28"/>
          <w:szCs w:val="28"/>
          <w:lang w:eastAsia="ru-RU"/>
        </w:rPr>
      </w:pPr>
    </w:p>
    <w:p w:rsidR="00B9036E" w:rsidRPr="00195D0C" w:rsidRDefault="00B9036E" w:rsidP="00B9036E">
      <w:pPr>
        <w:tabs>
          <w:tab w:val="left" w:pos="0"/>
          <w:tab w:val="left" w:pos="993"/>
        </w:tabs>
        <w:spacing w:after="0" w:line="240" w:lineRule="auto"/>
        <w:jc w:val="both"/>
        <w:rPr>
          <w:rFonts w:ascii="Times New Roman" w:eastAsia="Times New Roman" w:hAnsi="Times New Roman"/>
          <w:bCs/>
          <w:sz w:val="28"/>
          <w:szCs w:val="28"/>
          <w:lang w:eastAsia="ru-RU"/>
        </w:rPr>
      </w:pPr>
    </w:p>
    <w:p w:rsidR="00B9036E" w:rsidRPr="00195D0C" w:rsidRDefault="00B9036E" w:rsidP="00B9036E">
      <w:pPr>
        <w:tabs>
          <w:tab w:val="left" w:pos="0"/>
          <w:tab w:val="left" w:pos="993"/>
        </w:tabs>
        <w:spacing w:after="0" w:line="240" w:lineRule="auto"/>
        <w:jc w:val="both"/>
        <w:rPr>
          <w:rFonts w:ascii="Times New Roman" w:eastAsia="Times New Roman" w:hAnsi="Times New Roman"/>
          <w:bCs/>
          <w:sz w:val="28"/>
          <w:szCs w:val="28"/>
          <w:lang w:eastAsia="ru-RU"/>
        </w:rPr>
      </w:pPr>
    </w:p>
    <w:p w:rsidR="00B9036E" w:rsidRPr="00B9036E" w:rsidRDefault="00B9036E" w:rsidP="008F29AF">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lang w:eastAsia="ko-KR"/>
        </w:rPr>
      </w:pPr>
    </w:p>
    <w:p w:rsidR="00B9036E" w:rsidRDefault="00B9036E" w:rsidP="008F29AF">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lang w:val="kk-KZ" w:eastAsia="ko-KR"/>
        </w:rPr>
      </w:pPr>
    </w:p>
    <w:p w:rsidR="00B9036E" w:rsidRDefault="00B9036E" w:rsidP="008F29AF">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lang w:val="kk-KZ" w:eastAsia="ko-KR"/>
        </w:rPr>
      </w:pPr>
    </w:p>
    <w:p w:rsidR="00B9036E" w:rsidRDefault="00B9036E" w:rsidP="008F29AF">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lang w:val="kk-KZ" w:eastAsia="ko-KR"/>
        </w:rPr>
      </w:pPr>
    </w:p>
    <w:p w:rsidR="00B9036E" w:rsidRDefault="00B9036E" w:rsidP="008F29AF">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lang w:val="kk-KZ" w:eastAsia="ko-KR"/>
        </w:rPr>
      </w:pPr>
    </w:p>
    <w:p w:rsidR="00B9036E" w:rsidRDefault="00B9036E" w:rsidP="008F29AF">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lang w:val="kk-KZ" w:eastAsia="ko-KR"/>
        </w:rPr>
      </w:pPr>
    </w:p>
    <w:p w:rsidR="00B9036E" w:rsidRDefault="00B9036E" w:rsidP="008F29AF">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lang w:val="kk-KZ" w:eastAsia="ko-KR"/>
        </w:rPr>
      </w:pPr>
    </w:p>
    <w:p w:rsidR="00B9036E" w:rsidRDefault="00B9036E" w:rsidP="008F29AF">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lang w:val="kk-KZ" w:eastAsia="ko-KR"/>
        </w:rPr>
      </w:pPr>
    </w:p>
    <w:p w:rsidR="00B9036E" w:rsidRDefault="00B9036E" w:rsidP="008F29AF">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lang w:val="kk-KZ" w:eastAsia="ko-KR"/>
        </w:rPr>
      </w:pPr>
    </w:p>
    <w:p w:rsidR="00B9036E" w:rsidRDefault="00B9036E" w:rsidP="008F29AF">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lang w:val="kk-KZ" w:eastAsia="ko-KR"/>
        </w:rPr>
      </w:pPr>
    </w:p>
    <w:p w:rsidR="00B9036E" w:rsidRDefault="00B9036E" w:rsidP="008F29AF">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lang w:val="kk-KZ" w:eastAsia="ko-KR"/>
        </w:rPr>
      </w:pPr>
    </w:p>
    <w:p w:rsidR="00B9036E" w:rsidRDefault="00B9036E" w:rsidP="008F29AF">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lang w:val="kk-KZ" w:eastAsia="ko-KR"/>
        </w:rPr>
      </w:pPr>
    </w:p>
    <w:p w:rsidR="00B9036E" w:rsidRDefault="00B9036E" w:rsidP="008F29AF">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lang w:val="kk-KZ" w:eastAsia="ko-KR"/>
        </w:rPr>
      </w:pPr>
    </w:p>
    <w:p w:rsidR="00B9036E" w:rsidRDefault="00B9036E" w:rsidP="008F29AF">
      <w:pPr>
        <w:shd w:val="clear" w:color="auto" w:fill="FFFFFF" w:themeFill="background1"/>
        <w:tabs>
          <w:tab w:val="left" w:pos="993"/>
        </w:tabs>
        <w:spacing w:after="0" w:line="240" w:lineRule="auto"/>
        <w:ind w:firstLine="709"/>
        <w:jc w:val="both"/>
        <w:rPr>
          <w:rFonts w:ascii="Times New Roman" w:eastAsia="Calibri" w:hAnsi="Times New Roman" w:cs="Times New Roman"/>
          <w:sz w:val="28"/>
          <w:szCs w:val="28"/>
          <w:lang w:val="kk-KZ" w:eastAsia="ko-KR"/>
        </w:rPr>
      </w:pPr>
    </w:p>
    <w:p w:rsidR="00345F41" w:rsidRDefault="00345F41" w:rsidP="00B9036E">
      <w:pPr>
        <w:tabs>
          <w:tab w:val="left" w:pos="709"/>
        </w:tabs>
        <w:spacing w:after="0" w:line="240" w:lineRule="auto"/>
        <w:jc w:val="center"/>
        <w:rPr>
          <w:rFonts w:ascii="Times New Roman" w:hAnsi="Times New Roman"/>
          <w:sz w:val="28"/>
          <w:szCs w:val="28"/>
          <w:lang w:val="kk-KZ"/>
        </w:rPr>
      </w:pPr>
    </w:p>
    <w:p w:rsidR="00345F41" w:rsidRDefault="00345F41" w:rsidP="00B9036E">
      <w:pPr>
        <w:tabs>
          <w:tab w:val="left" w:pos="709"/>
        </w:tabs>
        <w:spacing w:after="0" w:line="240" w:lineRule="auto"/>
        <w:jc w:val="center"/>
        <w:rPr>
          <w:rFonts w:ascii="Times New Roman" w:hAnsi="Times New Roman"/>
          <w:sz w:val="28"/>
          <w:szCs w:val="28"/>
          <w:lang w:val="kk-KZ"/>
        </w:rPr>
      </w:pPr>
    </w:p>
    <w:p w:rsidR="00345F41" w:rsidRDefault="00345F41" w:rsidP="00B9036E">
      <w:pPr>
        <w:tabs>
          <w:tab w:val="left" w:pos="709"/>
        </w:tabs>
        <w:spacing w:after="0" w:line="240" w:lineRule="auto"/>
        <w:jc w:val="center"/>
        <w:rPr>
          <w:rFonts w:ascii="Times New Roman" w:hAnsi="Times New Roman"/>
          <w:sz w:val="28"/>
          <w:szCs w:val="28"/>
          <w:lang w:val="kk-KZ"/>
        </w:rPr>
      </w:pPr>
    </w:p>
    <w:p w:rsidR="00345F41" w:rsidRDefault="00345F41" w:rsidP="00B9036E">
      <w:pPr>
        <w:tabs>
          <w:tab w:val="left" w:pos="709"/>
        </w:tabs>
        <w:spacing w:after="0" w:line="240" w:lineRule="auto"/>
        <w:jc w:val="center"/>
        <w:rPr>
          <w:rFonts w:ascii="Times New Roman" w:hAnsi="Times New Roman"/>
          <w:sz w:val="28"/>
          <w:szCs w:val="28"/>
          <w:lang w:val="kk-KZ"/>
        </w:rPr>
      </w:pPr>
    </w:p>
    <w:p w:rsidR="00345F41" w:rsidRDefault="00345F41" w:rsidP="00B9036E">
      <w:pPr>
        <w:tabs>
          <w:tab w:val="left" w:pos="709"/>
        </w:tabs>
        <w:spacing w:after="0" w:line="240" w:lineRule="auto"/>
        <w:jc w:val="center"/>
        <w:rPr>
          <w:rFonts w:ascii="Times New Roman" w:hAnsi="Times New Roman"/>
          <w:sz w:val="28"/>
          <w:szCs w:val="28"/>
          <w:lang w:val="kk-KZ"/>
        </w:rPr>
      </w:pPr>
    </w:p>
    <w:p w:rsidR="00345F41" w:rsidRDefault="00345F41" w:rsidP="00B9036E">
      <w:pPr>
        <w:tabs>
          <w:tab w:val="left" w:pos="709"/>
        </w:tabs>
        <w:spacing w:after="0" w:line="240" w:lineRule="auto"/>
        <w:jc w:val="center"/>
        <w:rPr>
          <w:rFonts w:ascii="Times New Roman" w:hAnsi="Times New Roman"/>
          <w:sz w:val="28"/>
          <w:szCs w:val="28"/>
          <w:lang w:val="kk-KZ"/>
        </w:rPr>
      </w:pPr>
    </w:p>
    <w:p w:rsidR="00345F41" w:rsidRDefault="00345F41" w:rsidP="00B9036E">
      <w:pPr>
        <w:tabs>
          <w:tab w:val="left" w:pos="709"/>
        </w:tabs>
        <w:spacing w:after="0" w:line="240" w:lineRule="auto"/>
        <w:jc w:val="center"/>
        <w:rPr>
          <w:rFonts w:ascii="Times New Roman" w:hAnsi="Times New Roman"/>
          <w:sz w:val="28"/>
          <w:szCs w:val="28"/>
          <w:lang w:val="kk-KZ"/>
        </w:rPr>
      </w:pPr>
    </w:p>
    <w:p w:rsidR="00345F41" w:rsidRDefault="00345F41" w:rsidP="00B9036E">
      <w:pPr>
        <w:tabs>
          <w:tab w:val="left" w:pos="709"/>
        </w:tabs>
        <w:spacing w:after="0" w:line="240" w:lineRule="auto"/>
        <w:jc w:val="center"/>
        <w:rPr>
          <w:rFonts w:ascii="Times New Roman" w:hAnsi="Times New Roman"/>
          <w:sz w:val="28"/>
          <w:szCs w:val="28"/>
          <w:lang w:val="kk-KZ"/>
        </w:rPr>
      </w:pPr>
    </w:p>
    <w:p w:rsidR="00345F41" w:rsidRDefault="00345F41" w:rsidP="00B9036E">
      <w:pPr>
        <w:tabs>
          <w:tab w:val="left" w:pos="709"/>
        </w:tabs>
        <w:spacing w:after="0" w:line="240" w:lineRule="auto"/>
        <w:jc w:val="center"/>
        <w:rPr>
          <w:rFonts w:ascii="Times New Roman" w:hAnsi="Times New Roman"/>
          <w:sz w:val="28"/>
          <w:szCs w:val="28"/>
          <w:lang w:val="kk-KZ"/>
        </w:rPr>
      </w:pPr>
    </w:p>
    <w:p w:rsidR="00345F41" w:rsidRDefault="00345F41" w:rsidP="00B9036E">
      <w:pPr>
        <w:tabs>
          <w:tab w:val="left" w:pos="709"/>
        </w:tabs>
        <w:spacing w:after="0" w:line="240" w:lineRule="auto"/>
        <w:jc w:val="center"/>
        <w:rPr>
          <w:rFonts w:ascii="Times New Roman" w:hAnsi="Times New Roman"/>
          <w:sz w:val="28"/>
          <w:szCs w:val="28"/>
          <w:lang w:val="kk-KZ"/>
        </w:rPr>
      </w:pPr>
    </w:p>
    <w:p w:rsidR="00345F41" w:rsidRDefault="00345F41" w:rsidP="00B9036E">
      <w:pPr>
        <w:tabs>
          <w:tab w:val="left" w:pos="709"/>
        </w:tabs>
        <w:spacing w:after="0" w:line="240" w:lineRule="auto"/>
        <w:jc w:val="center"/>
        <w:rPr>
          <w:rFonts w:ascii="Times New Roman" w:hAnsi="Times New Roman"/>
          <w:sz w:val="28"/>
          <w:szCs w:val="28"/>
          <w:lang w:val="kk-KZ"/>
        </w:rPr>
      </w:pPr>
    </w:p>
    <w:p w:rsidR="00345F41" w:rsidRDefault="00345F41" w:rsidP="00B9036E">
      <w:pPr>
        <w:tabs>
          <w:tab w:val="left" w:pos="709"/>
        </w:tabs>
        <w:spacing w:after="0" w:line="240" w:lineRule="auto"/>
        <w:jc w:val="center"/>
        <w:rPr>
          <w:rFonts w:ascii="Times New Roman" w:hAnsi="Times New Roman"/>
          <w:sz w:val="28"/>
          <w:szCs w:val="28"/>
          <w:lang w:val="kk-KZ"/>
        </w:rPr>
      </w:pPr>
    </w:p>
    <w:p w:rsidR="00345F41" w:rsidRDefault="00345F41" w:rsidP="00B9036E">
      <w:pPr>
        <w:tabs>
          <w:tab w:val="left" w:pos="709"/>
        </w:tabs>
        <w:spacing w:after="0" w:line="240" w:lineRule="auto"/>
        <w:jc w:val="center"/>
        <w:rPr>
          <w:rFonts w:ascii="Times New Roman" w:hAnsi="Times New Roman"/>
          <w:sz w:val="28"/>
          <w:szCs w:val="28"/>
          <w:lang w:val="kk-KZ"/>
        </w:rPr>
      </w:pPr>
    </w:p>
    <w:p w:rsidR="00345F41" w:rsidRDefault="00345F41" w:rsidP="00B9036E">
      <w:pPr>
        <w:tabs>
          <w:tab w:val="left" w:pos="709"/>
        </w:tabs>
        <w:spacing w:after="0" w:line="240" w:lineRule="auto"/>
        <w:jc w:val="center"/>
        <w:rPr>
          <w:rFonts w:ascii="Times New Roman" w:hAnsi="Times New Roman"/>
          <w:sz w:val="28"/>
          <w:szCs w:val="28"/>
          <w:lang w:val="kk-KZ"/>
        </w:rPr>
      </w:pPr>
    </w:p>
    <w:p w:rsidR="00345F41" w:rsidRDefault="00345F41" w:rsidP="00B9036E">
      <w:pPr>
        <w:tabs>
          <w:tab w:val="left" w:pos="709"/>
        </w:tabs>
        <w:spacing w:after="0" w:line="240" w:lineRule="auto"/>
        <w:jc w:val="center"/>
        <w:rPr>
          <w:rFonts w:ascii="Times New Roman" w:hAnsi="Times New Roman"/>
          <w:sz w:val="28"/>
          <w:szCs w:val="28"/>
          <w:lang w:val="kk-KZ"/>
        </w:rPr>
      </w:pPr>
    </w:p>
    <w:p w:rsidR="00345F41" w:rsidRDefault="00345F41" w:rsidP="00B9036E">
      <w:pPr>
        <w:tabs>
          <w:tab w:val="left" w:pos="709"/>
        </w:tabs>
        <w:spacing w:after="0" w:line="240" w:lineRule="auto"/>
        <w:jc w:val="center"/>
        <w:rPr>
          <w:rFonts w:ascii="Times New Roman" w:hAnsi="Times New Roman"/>
          <w:sz w:val="28"/>
          <w:szCs w:val="28"/>
          <w:lang w:val="kk-KZ"/>
        </w:rPr>
      </w:pPr>
    </w:p>
    <w:p w:rsidR="00345F41" w:rsidRDefault="00345F41" w:rsidP="00B9036E">
      <w:pPr>
        <w:tabs>
          <w:tab w:val="left" w:pos="709"/>
        </w:tabs>
        <w:spacing w:after="0" w:line="240" w:lineRule="auto"/>
        <w:jc w:val="center"/>
        <w:rPr>
          <w:rFonts w:ascii="Times New Roman" w:hAnsi="Times New Roman"/>
          <w:sz w:val="28"/>
          <w:szCs w:val="28"/>
          <w:lang w:val="kk-KZ"/>
        </w:rPr>
      </w:pPr>
    </w:p>
    <w:p w:rsidR="00345F41" w:rsidRDefault="00345F41" w:rsidP="00B9036E">
      <w:pPr>
        <w:tabs>
          <w:tab w:val="left" w:pos="709"/>
        </w:tabs>
        <w:spacing w:after="0" w:line="240" w:lineRule="auto"/>
        <w:jc w:val="center"/>
        <w:rPr>
          <w:rFonts w:ascii="Times New Roman" w:hAnsi="Times New Roman"/>
          <w:sz w:val="28"/>
          <w:szCs w:val="28"/>
          <w:lang w:val="kk-KZ"/>
        </w:rPr>
      </w:pPr>
    </w:p>
    <w:p w:rsidR="00345F41" w:rsidRDefault="00345F41" w:rsidP="00B9036E">
      <w:pPr>
        <w:tabs>
          <w:tab w:val="left" w:pos="709"/>
        </w:tabs>
        <w:spacing w:after="0" w:line="240" w:lineRule="auto"/>
        <w:jc w:val="center"/>
        <w:rPr>
          <w:rFonts w:ascii="Times New Roman" w:hAnsi="Times New Roman"/>
          <w:sz w:val="28"/>
          <w:szCs w:val="28"/>
          <w:lang w:val="kk-KZ"/>
        </w:rPr>
      </w:pPr>
    </w:p>
    <w:p w:rsidR="00345F41" w:rsidRDefault="00345F41" w:rsidP="00B9036E">
      <w:pPr>
        <w:tabs>
          <w:tab w:val="left" w:pos="709"/>
        </w:tabs>
        <w:spacing w:after="0" w:line="240" w:lineRule="auto"/>
        <w:jc w:val="center"/>
        <w:rPr>
          <w:rFonts w:ascii="Times New Roman" w:hAnsi="Times New Roman"/>
          <w:sz w:val="28"/>
          <w:szCs w:val="28"/>
          <w:lang w:val="kk-KZ"/>
        </w:rPr>
      </w:pPr>
    </w:p>
    <w:p w:rsidR="00345F41" w:rsidRDefault="00345F41" w:rsidP="00B9036E">
      <w:pPr>
        <w:tabs>
          <w:tab w:val="left" w:pos="709"/>
        </w:tabs>
        <w:spacing w:after="0" w:line="240" w:lineRule="auto"/>
        <w:jc w:val="center"/>
        <w:rPr>
          <w:rFonts w:ascii="Times New Roman" w:hAnsi="Times New Roman"/>
          <w:sz w:val="28"/>
          <w:szCs w:val="28"/>
          <w:lang w:val="kk-KZ"/>
        </w:rPr>
      </w:pPr>
    </w:p>
    <w:p w:rsidR="00345F41" w:rsidRDefault="00345F41" w:rsidP="00B9036E">
      <w:pPr>
        <w:tabs>
          <w:tab w:val="left" w:pos="709"/>
        </w:tabs>
        <w:spacing w:after="0" w:line="240" w:lineRule="auto"/>
        <w:jc w:val="center"/>
        <w:rPr>
          <w:rFonts w:ascii="Times New Roman" w:hAnsi="Times New Roman"/>
          <w:sz w:val="28"/>
          <w:szCs w:val="28"/>
          <w:lang w:val="kk-KZ"/>
        </w:rPr>
      </w:pPr>
    </w:p>
    <w:p w:rsidR="00345F41" w:rsidRDefault="00345F41" w:rsidP="00B9036E">
      <w:pPr>
        <w:tabs>
          <w:tab w:val="left" w:pos="709"/>
        </w:tabs>
        <w:spacing w:after="0" w:line="240" w:lineRule="auto"/>
        <w:jc w:val="center"/>
        <w:rPr>
          <w:rFonts w:ascii="Times New Roman" w:hAnsi="Times New Roman"/>
          <w:sz w:val="28"/>
          <w:szCs w:val="28"/>
          <w:lang w:val="kk-KZ"/>
        </w:rPr>
      </w:pPr>
    </w:p>
    <w:p w:rsidR="00345F41" w:rsidRDefault="00345F41" w:rsidP="00B9036E">
      <w:pPr>
        <w:tabs>
          <w:tab w:val="left" w:pos="709"/>
        </w:tabs>
        <w:spacing w:after="0" w:line="240" w:lineRule="auto"/>
        <w:jc w:val="center"/>
        <w:rPr>
          <w:rFonts w:ascii="Times New Roman" w:hAnsi="Times New Roman"/>
          <w:sz w:val="28"/>
          <w:szCs w:val="28"/>
          <w:lang w:val="kk-KZ"/>
        </w:rPr>
      </w:pPr>
    </w:p>
    <w:p w:rsidR="00345F41" w:rsidRDefault="00345F41" w:rsidP="00B9036E">
      <w:pPr>
        <w:tabs>
          <w:tab w:val="left" w:pos="709"/>
        </w:tabs>
        <w:spacing w:after="0" w:line="240" w:lineRule="auto"/>
        <w:jc w:val="center"/>
        <w:rPr>
          <w:rFonts w:ascii="Times New Roman" w:hAnsi="Times New Roman"/>
          <w:sz w:val="28"/>
          <w:szCs w:val="28"/>
          <w:lang w:val="kk-KZ"/>
        </w:rPr>
      </w:pPr>
    </w:p>
    <w:p w:rsidR="00345F41" w:rsidRDefault="00345F41" w:rsidP="00B9036E">
      <w:pPr>
        <w:tabs>
          <w:tab w:val="left" w:pos="709"/>
        </w:tabs>
        <w:spacing w:after="0" w:line="240" w:lineRule="auto"/>
        <w:jc w:val="center"/>
        <w:rPr>
          <w:rFonts w:ascii="Times New Roman" w:hAnsi="Times New Roman"/>
          <w:sz w:val="28"/>
          <w:szCs w:val="28"/>
          <w:lang w:val="kk-KZ"/>
        </w:rPr>
      </w:pPr>
    </w:p>
    <w:p w:rsidR="00345F41" w:rsidRDefault="00345F41" w:rsidP="00B9036E">
      <w:pPr>
        <w:tabs>
          <w:tab w:val="left" w:pos="709"/>
        </w:tabs>
        <w:spacing w:after="0" w:line="240" w:lineRule="auto"/>
        <w:jc w:val="center"/>
        <w:rPr>
          <w:rFonts w:ascii="Times New Roman" w:hAnsi="Times New Roman"/>
          <w:sz w:val="28"/>
          <w:szCs w:val="28"/>
          <w:lang w:val="kk-KZ"/>
        </w:rPr>
      </w:pPr>
    </w:p>
    <w:p w:rsidR="00345F41" w:rsidRDefault="00345F41" w:rsidP="00B9036E">
      <w:pPr>
        <w:tabs>
          <w:tab w:val="left" w:pos="709"/>
        </w:tabs>
        <w:spacing w:after="0" w:line="240" w:lineRule="auto"/>
        <w:jc w:val="center"/>
        <w:rPr>
          <w:rFonts w:ascii="Times New Roman" w:hAnsi="Times New Roman"/>
          <w:sz w:val="28"/>
          <w:szCs w:val="28"/>
          <w:lang w:val="kk-KZ"/>
        </w:rPr>
      </w:pPr>
    </w:p>
    <w:p w:rsidR="00345F41" w:rsidRDefault="00345F41" w:rsidP="00B9036E">
      <w:pPr>
        <w:tabs>
          <w:tab w:val="left" w:pos="709"/>
        </w:tabs>
        <w:spacing w:after="0" w:line="240" w:lineRule="auto"/>
        <w:jc w:val="center"/>
        <w:rPr>
          <w:rFonts w:ascii="Times New Roman" w:hAnsi="Times New Roman"/>
          <w:sz w:val="28"/>
          <w:szCs w:val="28"/>
          <w:lang w:val="kk-KZ"/>
        </w:rPr>
      </w:pPr>
    </w:p>
    <w:p w:rsidR="00345F41" w:rsidRDefault="00345F41" w:rsidP="00B9036E">
      <w:pPr>
        <w:tabs>
          <w:tab w:val="left" w:pos="709"/>
        </w:tabs>
        <w:spacing w:after="0" w:line="240" w:lineRule="auto"/>
        <w:jc w:val="center"/>
        <w:rPr>
          <w:rFonts w:ascii="Times New Roman" w:hAnsi="Times New Roman"/>
          <w:sz w:val="28"/>
          <w:szCs w:val="28"/>
          <w:lang w:val="kk-KZ"/>
        </w:rPr>
      </w:pPr>
    </w:p>
    <w:p w:rsidR="00345F41" w:rsidRDefault="00345F41" w:rsidP="00B9036E">
      <w:pPr>
        <w:tabs>
          <w:tab w:val="left" w:pos="709"/>
        </w:tabs>
        <w:spacing w:after="0" w:line="240" w:lineRule="auto"/>
        <w:jc w:val="center"/>
        <w:rPr>
          <w:rFonts w:ascii="Times New Roman" w:hAnsi="Times New Roman"/>
          <w:sz w:val="28"/>
          <w:szCs w:val="28"/>
          <w:lang w:val="kk-KZ"/>
        </w:rPr>
      </w:pPr>
    </w:p>
    <w:p w:rsidR="00345F41" w:rsidRDefault="00345F41" w:rsidP="00B9036E">
      <w:pPr>
        <w:tabs>
          <w:tab w:val="left" w:pos="709"/>
        </w:tabs>
        <w:spacing w:after="0" w:line="240" w:lineRule="auto"/>
        <w:jc w:val="center"/>
        <w:rPr>
          <w:rFonts w:ascii="Times New Roman" w:hAnsi="Times New Roman"/>
          <w:sz w:val="28"/>
          <w:szCs w:val="28"/>
          <w:lang w:val="kk-KZ"/>
        </w:rPr>
      </w:pPr>
    </w:p>
    <w:p w:rsidR="00345F41" w:rsidRDefault="00345F41" w:rsidP="00B9036E">
      <w:pPr>
        <w:tabs>
          <w:tab w:val="left" w:pos="709"/>
        </w:tabs>
        <w:spacing w:after="0" w:line="240" w:lineRule="auto"/>
        <w:jc w:val="center"/>
        <w:rPr>
          <w:rFonts w:ascii="Times New Roman" w:hAnsi="Times New Roman"/>
          <w:sz w:val="28"/>
          <w:szCs w:val="28"/>
          <w:lang w:val="kk-KZ"/>
        </w:rPr>
      </w:pPr>
    </w:p>
    <w:p w:rsidR="00345F41" w:rsidRDefault="00345F41" w:rsidP="00B9036E">
      <w:pPr>
        <w:tabs>
          <w:tab w:val="left" w:pos="709"/>
        </w:tabs>
        <w:spacing w:after="0" w:line="240" w:lineRule="auto"/>
        <w:jc w:val="center"/>
        <w:rPr>
          <w:rFonts w:ascii="Times New Roman" w:hAnsi="Times New Roman"/>
          <w:sz w:val="28"/>
          <w:szCs w:val="28"/>
          <w:lang w:val="kk-KZ"/>
        </w:rPr>
      </w:pPr>
    </w:p>
    <w:p w:rsidR="00345F41" w:rsidRDefault="00345F41" w:rsidP="00B9036E">
      <w:pPr>
        <w:tabs>
          <w:tab w:val="left" w:pos="709"/>
        </w:tabs>
        <w:spacing w:after="0" w:line="240" w:lineRule="auto"/>
        <w:jc w:val="center"/>
        <w:rPr>
          <w:rFonts w:ascii="Times New Roman" w:hAnsi="Times New Roman"/>
          <w:sz w:val="28"/>
          <w:szCs w:val="28"/>
          <w:lang w:val="kk-KZ"/>
        </w:rPr>
      </w:pPr>
    </w:p>
    <w:p w:rsidR="00345F41" w:rsidRDefault="00345F41" w:rsidP="00B9036E">
      <w:pPr>
        <w:tabs>
          <w:tab w:val="left" w:pos="709"/>
        </w:tabs>
        <w:spacing w:after="0" w:line="240" w:lineRule="auto"/>
        <w:jc w:val="center"/>
        <w:rPr>
          <w:rFonts w:ascii="Times New Roman" w:hAnsi="Times New Roman"/>
          <w:sz w:val="28"/>
          <w:szCs w:val="28"/>
          <w:lang w:val="kk-KZ"/>
        </w:rPr>
      </w:pPr>
    </w:p>
    <w:p w:rsidR="00345F41" w:rsidRDefault="00345F41" w:rsidP="00B9036E">
      <w:pPr>
        <w:tabs>
          <w:tab w:val="left" w:pos="709"/>
        </w:tabs>
        <w:spacing w:after="0" w:line="240" w:lineRule="auto"/>
        <w:jc w:val="center"/>
        <w:rPr>
          <w:rFonts w:ascii="Times New Roman" w:hAnsi="Times New Roman"/>
          <w:sz w:val="28"/>
          <w:szCs w:val="28"/>
          <w:lang w:val="kk-KZ"/>
        </w:rPr>
      </w:pPr>
    </w:p>
    <w:p w:rsidR="00345F41" w:rsidRDefault="00345F41" w:rsidP="00B9036E">
      <w:pPr>
        <w:tabs>
          <w:tab w:val="left" w:pos="709"/>
        </w:tabs>
        <w:spacing w:after="0" w:line="240" w:lineRule="auto"/>
        <w:jc w:val="center"/>
        <w:rPr>
          <w:rFonts w:ascii="Times New Roman" w:hAnsi="Times New Roman"/>
          <w:sz w:val="28"/>
          <w:szCs w:val="28"/>
          <w:lang w:val="kk-KZ"/>
        </w:rPr>
      </w:pPr>
    </w:p>
    <w:p w:rsidR="00345F41" w:rsidRDefault="00345F41" w:rsidP="00B9036E">
      <w:pPr>
        <w:tabs>
          <w:tab w:val="left" w:pos="709"/>
        </w:tabs>
        <w:spacing w:after="0" w:line="240" w:lineRule="auto"/>
        <w:jc w:val="center"/>
        <w:rPr>
          <w:rFonts w:ascii="Times New Roman" w:hAnsi="Times New Roman"/>
          <w:sz w:val="28"/>
          <w:szCs w:val="28"/>
          <w:lang w:val="kk-KZ"/>
        </w:rPr>
      </w:pPr>
    </w:p>
    <w:p w:rsidR="00345F41" w:rsidRDefault="00345F41" w:rsidP="00B9036E">
      <w:pPr>
        <w:tabs>
          <w:tab w:val="left" w:pos="709"/>
        </w:tabs>
        <w:spacing w:after="0" w:line="240" w:lineRule="auto"/>
        <w:jc w:val="center"/>
        <w:rPr>
          <w:rFonts w:ascii="Times New Roman" w:hAnsi="Times New Roman"/>
          <w:sz w:val="28"/>
          <w:szCs w:val="28"/>
          <w:lang w:val="kk-KZ"/>
        </w:rPr>
      </w:pPr>
    </w:p>
    <w:p w:rsidR="00345F41" w:rsidRDefault="00345F41" w:rsidP="00B9036E">
      <w:pPr>
        <w:tabs>
          <w:tab w:val="left" w:pos="709"/>
        </w:tabs>
        <w:spacing w:after="0" w:line="240" w:lineRule="auto"/>
        <w:jc w:val="center"/>
        <w:rPr>
          <w:rFonts w:ascii="Times New Roman" w:hAnsi="Times New Roman"/>
          <w:sz w:val="28"/>
          <w:szCs w:val="28"/>
          <w:lang w:val="kk-KZ"/>
        </w:rPr>
      </w:pPr>
    </w:p>
    <w:p w:rsidR="00345F41" w:rsidRDefault="00345F41" w:rsidP="00B9036E">
      <w:pPr>
        <w:tabs>
          <w:tab w:val="left" w:pos="709"/>
        </w:tabs>
        <w:spacing w:after="0" w:line="240" w:lineRule="auto"/>
        <w:jc w:val="center"/>
        <w:rPr>
          <w:rFonts w:ascii="Times New Roman" w:hAnsi="Times New Roman"/>
          <w:sz w:val="28"/>
          <w:szCs w:val="28"/>
          <w:lang w:val="kk-KZ"/>
        </w:rPr>
      </w:pPr>
    </w:p>
    <w:p w:rsidR="00345F41" w:rsidRDefault="00345F41" w:rsidP="00B9036E">
      <w:pPr>
        <w:tabs>
          <w:tab w:val="left" w:pos="709"/>
        </w:tabs>
        <w:spacing w:after="0" w:line="240" w:lineRule="auto"/>
        <w:jc w:val="center"/>
        <w:rPr>
          <w:rFonts w:ascii="Times New Roman" w:hAnsi="Times New Roman"/>
          <w:sz w:val="28"/>
          <w:szCs w:val="28"/>
          <w:lang w:val="kk-KZ"/>
        </w:rPr>
      </w:pPr>
    </w:p>
    <w:p w:rsidR="00345F41" w:rsidRDefault="00345F41" w:rsidP="00B9036E">
      <w:pPr>
        <w:tabs>
          <w:tab w:val="left" w:pos="709"/>
        </w:tabs>
        <w:spacing w:after="0" w:line="240" w:lineRule="auto"/>
        <w:jc w:val="center"/>
        <w:rPr>
          <w:rFonts w:ascii="Times New Roman" w:hAnsi="Times New Roman"/>
          <w:sz w:val="28"/>
          <w:szCs w:val="28"/>
          <w:lang w:val="kk-KZ"/>
        </w:rPr>
      </w:pPr>
    </w:p>
    <w:p w:rsidR="00345F41" w:rsidRDefault="00345F41" w:rsidP="00B9036E">
      <w:pPr>
        <w:tabs>
          <w:tab w:val="left" w:pos="709"/>
        </w:tabs>
        <w:spacing w:after="0" w:line="240" w:lineRule="auto"/>
        <w:jc w:val="center"/>
        <w:rPr>
          <w:rFonts w:ascii="Times New Roman" w:hAnsi="Times New Roman"/>
          <w:sz w:val="28"/>
          <w:szCs w:val="28"/>
          <w:lang w:val="kk-KZ"/>
        </w:rPr>
      </w:pPr>
    </w:p>
    <w:p w:rsidR="00B9036E" w:rsidRPr="00C60800" w:rsidRDefault="00B9036E" w:rsidP="00B9036E">
      <w:pPr>
        <w:tabs>
          <w:tab w:val="left" w:pos="709"/>
        </w:tabs>
        <w:spacing w:after="0" w:line="240" w:lineRule="auto"/>
        <w:jc w:val="center"/>
        <w:rPr>
          <w:rFonts w:ascii="Times New Roman" w:hAnsi="Times New Roman"/>
          <w:sz w:val="28"/>
          <w:szCs w:val="28"/>
          <w:lang w:val="kk-KZ"/>
        </w:rPr>
      </w:pPr>
      <w:r w:rsidRPr="00C60800">
        <w:rPr>
          <w:rFonts w:ascii="Times New Roman" w:hAnsi="Times New Roman"/>
          <w:sz w:val="28"/>
          <w:szCs w:val="28"/>
          <w:lang w:val="kk-KZ"/>
        </w:rPr>
        <w:lastRenderedPageBreak/>
        <w:t>Бекибаев Н.С.</w:t>
      </w:r>
      <w:r w:rsidRPr="00C60800">
        <w:rPr>
          <w:rFonts w:ascii="Times New Roman" w:hAnsi="Times New Roman"/>
          <w:sz w:val="28"/>
          <w:szCs w:val="28"/>
        </w:rPr>
        <w:t xml:space="preserve">, </w:t>
      </w:r>
      <w:r w:rsidRPr="00C60800">
        <w:rPr>
          <w:rFonts w:ascii="Times New Roman" w:hAnsi="Times New Roman"/>
          <w:sz w:val="28"/>
          <w:szCs w:val="28"/>
          <w:lang w:val="kk-KZ"/>
        </w:rPr>
        <w:t xml:space="preserve">Асанова А.Р., </w:t>
      </w:r>
      <w:proofErr w:type="spellStart"/>
      <w:r w:rsidRPr="00C60800">
        <w:rPr>
          <w:rFonts w:ascii="Times New Roman" w:hAnsi="Times New Roman"/>
          <w:sz w:val="28"/>
          <w:szCs w:val="28"/>
        </w:rPr>
        <w:t>Отуншиева</w:t>
      </w:r>
      <w:proofErr w:type="spellEnd"/>
      <w:r w:rsidRPr="00C60800">
        <w:rPr>
          <w:rFonts w:ascii="Times New Roman" w:hAnsi="Times New Roman"/>
          <w:sz w:val="28"/>
          <w:szCs w:val="28"/>
        </w:rPr>
        <w:t xml:space="preserve"> А.Е.</w:t>
      </w:r>
    </w:p>
    <w:p w:rsidR="00B9036E" w:rsidRDefault="00B9036E" w:rsidP="00B9036E">
      <w:pPr>
        <w:pStyle w:val="headerarticlesmall"/>
        <w:spacing w:before="0" w:after="0"/>
        <w:ind w:left="0" w:firstLine="567"/>
        <w:jc w:val="center"/>
        <w:rPr>
          <w:rFonts w:ascii="Times New Roman" w:hAnsi="Times New Roman"/>
          <w:b w:val="0"/>
          <w:sz w:val="28"/>
          <w:lang w:val="kk-KZ"/>
        </w:rPr>
      </w:pPr>
    </w:p>
    <w:p w:rsidR="00B9036E" w:rsidRDefault="00B9036E" w:rsidP="00B9036E">
      <w:pPr>
        <w:pStyle w:val="headerarticlesmall"/>
        <w:spacing w:before="0" w:after="0"/>
        <w:ind w:left="0" w:firstLine="567"/>
        <w:jc w:val="center"/>
        <w:rPr>
          <w:rFonts w:ascii="Times New Roman" w:hAnsi="Times New Roman"/>
          <w:b w:val="0"/>
          <w:sz w:val="28"/>
          <w:lang w:val="kk-KZ"/>
        </w:rPr>
      </w:pPr>
    </w:p>
    <w:p w:rsidR="00B9036E" w:rsidRDefault="00B9036E" w:rsidP="00B9036E">
      <w:pPr>
        <w:pStyle w:val="headerarticlesmall"/>
        <w:spacing w:before="0" w:after="0"/>
        <w:ind w:left="0" w:firstLine="567"/>
        <w:jc w:val="center"/>
        <w:rPr>
          <w:rFonts w:ascii="Times New Roman" w:hAnsi="Times New Roman"/>
          <w:b w:val="0"/>
          <w:sz w:val="28"/>
          <w:lang w:val="kk-KZ"/>
        </w:rPr>
      </w:pPr>
    </w:p>
    <w:p w:rsidR="00B9036E" w:rsidRDefault="00B9036E" w:rsidP="00B9036E">
      <w:pPr>
        <w:pStyle w:val="headerarticlesmall"/>
        <w:spacing w:before="0" w:after="0"/>
        <w:ind w:left="0" w:firstLine="567"/>
        <w:jc w:val="center"/>
        <w:rPr>
          <w:rFonts w:ascii="Times New Roman" w:hAnsi="Times New Roman"/>
          <w:b w:val="0"/>
          <w:sz w:val="28"/>
          <w:lang w:val="kk-KZ"/>
        </w:rPr>
      </w:pPr>
    </w:p>
    <w:p w:rsidR="00B9036E" w:rsidRDefault="00B9036E" w:rsidP="00B9036E">
      <w:pPr>
        <w:pStyle w:val="headerarticlesmall"/>
        <w:spacing w:before="0" w:after="0"/>
        <w:ind w:left="0" w:firstLine="567"/>
        <w:jc w:val="center"/>
        <w:rPr>
          <w:rFonts w:ascii="Times New Roman" w:hAnsi="Times New Roman"/>
          <w:b w:val="0"/>
          <w:sz w:val="28"/>
          <w:lang w:val="kk-KZ"/>
        </w:rPr>
      </w:pPr>
    </w:p>
    <w:p w:rsidR="00B9036E" w:rsidRDefault="00B9036E" w:rsidP="00B9036E">
      <w:pPr>
        <w:pStyle w:val="headerarticlesmall"/>
        <w:spacing w:before="0" w:after="0"/>
        <w:ind w:left="0" w:firstLine="567"/>
        <w:jc w:val="center"/>
        <w:rPr>
          <w:rFonts w:ascii="Times New Roman" w:hAnsi="Times New Roman"/>
          <w:b w:val="0"/>
          <w:sz w:val="28"/>
          <w:lang w:val="kk-KZ"/>
        </w:rPr>
      </w:pPr>
    </w:p>
    <w:p w:rsidR="00B9036E" w:rsidRDefault="00B9036E" w:rsidP="00B9036E">
      <w:pPr>
        <w:pStyle w:val="headerarticlesmall"/>
        <w:spacing w:before="0" w:after="0"/>
        <w:ind w:left="0" w:firstLine="567"/>
        <w:jc w:val="center"/>
        <w:rPr>
          <w:rFonts w:ascii="Times New Roman" w:hAnsi="Times New Roman"/>
          <w:b w:val="0"/>
          <w:sz w:val="28"/>
          <w:lang w:val="kk-KZ"/>
        </w:rPr>
      </w:pPr>
    </w:p>
    <w:p w:rsidR="00B9036E" w:rsidRDefault="00B9036E" w:rsidP="00B9036E">
      <w:pPr>
        <w:pStyle w:val="headerarticlesmall"/>
        <w:spacing w:before="0" w:after="0"/>
        <w:ind w:left="0" w:firstLine="567"/>
        <w:jc w:val="center"/>
        <w:rPr>
          <w:rFonts w:ascii="Times New Roman" w:hAnsi="Times New Roman"/>
          <w:b w:val="0"/>
          <w:sz w:val="28"/>
          <w:lang w:val="kk-KZ"/>
        </w:rPr>
      </w:pPr>
    </w:p>
    <w:p w:rsidR="00B9036E" w:rsidRDefault="00B9036E" w:rsidP="00B9036E">
      <w:pPr>
        <w:pStyle w:val="headerarticlesmall"/>
        <w:spacing w:before="0" w:after="0"/>
        <w:ind w:left="0" w:firstLine="567"/>
        <w:jc w:val="center"/>
        <w:rPr>
          <w:rFonts w:ascii="Times New Roman" w:hAnsi="Times New Roman"/>
          <w:b w:val="0"/>
          <w:sz w:val="28"/>
          <w:lang w:val="kk-KZ"/>
        </w:rPr>
      </w:pPr>
    </w:p>
    <w:p w:rsidR="00B9036E" w:rsidRDefault="00B9036E" w:rsidP="00B9036E">
      <w:pPr>
        <w:pStyle w:val="headerarticlesmall"/>
        <w:spacing w:before="0" w:after="0"/>
        <w:ind w:left="0" w:firstLine="567"/>
        <w:jc w:val="center"/>
        <w:rPr>
          <w:rFonts w:ascii="Times New Roman" w:hAnsi="Times New Roman"/>
          <w:b w:val="0"/>
          <w:sz w:val="28"/>
          <w:lang w:val="kk-KZ"/>
        </w:rPr>
      </w:pPr>
    </w:p>
    <w:p w:rsidR="00B9036E" w:rsidRDefault="00B9036E" w:rsidP="00B9036E">
      <w:pPr>
        <w:pStyle w:val="headerarticlesmall"/>
        <w:spacing w:before="0" w:after="0"/>
        <w:ind w:left="0" w:firstLine="567"/>
        <w:jc w:val="center"/>
        <w:rPr>
          <w:rFonts w:ascii="Times New Roman" w:hAnsi="Times New Roman"/>
          <w:b w:val="0"/>
          <w:sz w:val="28"/>
          <w:lang w:val="kk-KZ"/>
        </w:rPr>
      </w:pPr>
    </w:p>
    <w:p w:rsidR="00B9036E" w:rsidRDefault="00B9036E" w:rsidP="00B9036E">
      <w:pPr>
        <w:pStyle w:val="headerarticlesmall"/>
        <w:spacing w:before="0" w:after="0"/>
        <w:ind w:left="0" w:firstLine="567"/>
        <w:jc w:val="center"/>
        <w:rPr>
          <w:rFonts w:ascii="Times New Roman" w:hAnsi="Times New Roman"/>
          <w:b w:val="0"/>
          <w:sz w:val="28"/>
          <w:lang w:val="kk-KZ"/>
        </w:rPr>
      </w:pPr>
    </w:p>
    <w:p w:rsidR="00B9036E" w:rsidRDefault="00B9036E" w:rsidP="00B9036E">
      <w:pPr>
        <w:pStyle w:val="headerarticlesmall"/>
        <w:spacing w:before="0" w:after="0"/>
        <w:ind w:left="0" w:firstLine="567"/>
        <w:jc w:val="center"/>
        <w:rPr>
          <w:rFonts w:ascii="Times New Roman" w:hAnsi="Times New Roman"/>
          <w:b w:val="0"/>
          <w:sz w:val="28"/>
          <w:lang w:val="kk-KZ"/>
        </w:rPr>
      </w:pPr>
    </w:p>
    <w:p w:rsidR="00B9036E" w:rsidRDefault="00B9036E" w:rsidP="00B9036E">
      <w:pPr>
        <w:pStyle w:val="headerarticlesmall"/>
        <w:spacing w:before="0" w:after="0"/>
        <w:ind w:left="0" w:firstLine="567"/>
        <w:jc w:val="center"/>
        <w:rPr>
          <w:rFonts w:ascii="Times New Roman" w:hAnsi="Times New Roman"/>
          <w:b w:val="0"/>
          <w:sz w:val="28"/>
          <w:lang w:val="kk-KZ"/>
        </w:rPr>
      </w:pPr>
    </w:p>
    <w:p w:rsidR="00B9036E" w:rsidRDefault="00B9036E" w:rsidP="00B9036E">
      <w:pPr>
        <w:pStyle w:val="headerarticlesmall"/>
        <w:spacing w:before="0" w:after="0"/>
        <w:ind w:left="0" w:firstLine="567"/>
        <w:jc w:val="center"/>
        <w:rPr>
          <w:rFonts w:ascii="Times New Roman" w:hAnsi="Times New Roman"/>
          <w:b w:val="0"/>
          <w:sz w:val="28"/>
          <w:lang w:val="kk-KZ"/>
        </w:rPr>
      </w:pPr>
    </w:p>
    <w:p w:rsidR="00B9036E" w:rsidRDefault="00B9036E" w:rsidP="00B9036E">
      <w:pPr>
        <w:pStyle w:val="headerarticlesmall"/>
        <w:spacing w:before="0" w:after="0"/>
        <w:ind w:left="0" w:firstLine="567"/>
        <w:jc w:val="center"/>
        <w:rPr>
          <w:rFonts w:ascii="Times New Roman" w:hAnsi="Times New Roman"/>
          <w:b w:val="0"/>
          <w:sz w:val="28"/>
          <w:lang w:val="kk-KZ"/>
        </w:rPr>
      </w:pPr>
    </w:p>
    <w:p w:rsidR="00B9036E" w:rsidRPr="00965049" w:rsidRDefault="00B9036E" w:rsidP="00B9036E">
      <w:pPr>
        <w:pStyle w:val="headerarticlesmall"/>
        <w:spacing w:before="0" w:after="0"/>
        <w:ind w:left="0" w:firstLine="567"/>
        <w:jc w:val="center"/>
        <w:rPr>
          <w:rFonts w:ascii="Times New Roman" w:hAnsi="Times New Roman"/>
          <w:b w:val="0"/>
          <w:sz w:val="28"/>
        </w:rPr>
      </w:pPr>
      <w:r w:rsidRPr="00965049">
        <w:rPr>
          <w:rFonts w:ascii="Times New Roman" w:hAnsi="Times New Roman"/>
          <w:b w:val="0"/>
          <w:sz w:val="28"/>
        </w:rPr>
        <w:t>Подписано в печать</w:t>
      </w:r>
      <w:r>
        <w:rPr>
          <w:rFonts w:ascii="Times New Roman" w:hAnsi="Times New Roman"/>
          <w:b w:val="0"/>
          <w:sz w:val="28"/>
        </w:rPr>
        <w:t xml:space="preserve"> ___  ____ 201___</w:t>
      </w:r>
      <w:r w:rsidRPr="00965049">
        <w:rPr>
          <w:rFonts w:ascii="Times New Roman" w:hAnsi="Times New Roman"/>
          <w:b w:val="0"/>
          <w:sz w:val="28"/>
        </w:rPr>
        <w:t>.</w:t>
      </w:r>
    </w:p>
    <w:p w:rsidR="00B9036E" w:rsidRPr="00965049" w:rsidRDefault="00B9036E" w:rsidP="00B9036E">
      <w:pPr>
        <w:pStyle w:val="headerarticlesmall"/>
        <w:spacing w:before="0" w:after="0"/>
        <w:ind w:left="0" w:firstLine="567"/>
        <w:jc w:val="center"/>
        <w:rPr>
          <w:rFonts w:ascii="Times New Roman" w:hAnsi="Times New Roman"/>
          <w:b w:val="0"/>
          <w:sz w:val="28"/>
        </w:rPr>
      </w:pPr>
      <w:r w:rsidRPr="00965049">
        <w:rPr>
          <w:rFonts w:ascii="Times New Roman" w:hAnsi="Times New Roman"/>
          <w:b w:val="0"/>
          <w:sz w:val="28"/>
        </w:rPr>
        <w:t xml:space="preserve">Формат бумаги </w:t>
      </w:r>
      <w:proofErr w:type="spellStart"/>
      <w:r w:rsidRPr="00965049">
        <w:rPr>
          <w:rFonts w:ascii="Times New Roman" w:hAnsi="Times New Roman"/>
          <w:b w:val="0"/>
          <w:sz w:val="28"/>
          <w:lang w:val="en-US"/>
        </w:rPr>
        <w:t>X</w:t>
      </w:r>
      <w:r w:rsidRPr="00965049">
        <w:rPr>
          <w:rFonts w:ascii="Times New Roman" w:hAnsi="Times New Roman"/>
          <w:b w:val="0"/>
          <w:sz w:val="28"/>
          <w:vertAlign w:val="superscript"/>
          <w:lang w:val="en-US"/>
        </w:rPr>
        <w:t>x</w:t>
      </w:r>
      <w:r w:rsidRPr="00965049">
        <w:rPr>
          <w:rFonts w:ascii="Times New Roman" w:hAnsi="Times New Roman"/>
          <w:b w:val="0"/>
          <w:sz w:val="28"/>
          <w:lang w:val="en-US"/>
        </w:rPr>
        <w:t>Y</w:t>
      </w:r>
      <w:proofErr w:type="spellEnd"/>
      <w:r w:rsidRPr="00965049">
        <w:rPr>
          <w:rFonts w:ascii="Times New Roman" w:hAnsi="Times New Roman"/>
          <w:b w:val="0"/>
          <w:sz w:val="28"/>
        </w:rPr>
        <w:t xml:space="preserve"> 1/16</w:t>
      </w:r>
    </w:p>
    <w:p w:rsidR="00B9036E" w:rsidRPr="00965049" w:rsidRDefault="00B9036E" w:rsidP="00B9036E">
      <w:pPr>
        <w:pStyle w:val="headerarticlesmall"/>
        <w:spacing w:before="0" w:after="0"/>
        <w:ind w:left="0" w:firstLine="567"/>
        <w:jc w:val="center"/>
        <w:rPr>
          <w:rFonts w:ascii="Times New Roman" w:hAnsi="Times New Roman"/>
          <w:b w:val="0"/>
          <w:sz w:val="28"/>
        </w:rPr>
      </w:pPr>
      <w:r w:rsidRPr="00965049">
        <w:rPr>
          <w:rFonts w:ascii="Times New Roman" w:hAnsi="Times New Roman"/>
          <w:b w:val="0"/>
          <w:sz w:val="28"/>
        </w:rPr>
        <w:t>Бумага типограф</w:t>
      </w:r>
      <w:r>
        <w:rPr>
          <w:rFonts w:ascii="Times New Roman" w:hAnsi="Times New Roman"/>
          <w:b w:val="0"/>
          <w:sz w:val="28"/>
        </w:rPr>
        <w:t>ская. Печать офсетная. Объем ____</w:t>
      </w:r>
      <w:r w:rsidRPr="00965049">
        <w:rPr>
          <w:rFonts w:ascii="Times New Roman" w:hAnsi="Times New Roman"/>
          <w:b w:val="0"/>
          <w:sz w:val="28"/>
        </w:rPr>
        <w:t xml:space="preserve"> п.</w:t>
      </w:r>
      <w:proofErr w:type="gramStart"/>
      <w:r w:rsidRPr="00965049">
        <w:rPr>
          <w:rFonts w:ascii="Times New Roman" w:hAnsi="Times New Roman"/>
          <w:b w:val="0"/>
          <w:sz w:val="28"/>
        </w:rPr>
        <w:t>л</w:t>
      </w:r>
      <w:proofErr w:type="gramEnd"/>
      <w:r w:rsidRPr="00965049">
        <w:rPr>
          <w:rFonts w:ascii="Times New Roman" w:hAnsi="Times New Roman"/>
          <w:b w:val="0"/>
          <w:sz w:val="28"/>
        </w:rPr>
        <w:t>.</w:t>
      </w:r>
    </w:p>
    <w:p w:rsidR="00B9036E" w:rsidRPr="00965049" w:rsidRDefault="00B9036E" w:rsidP="00B9036E">
      <w:pPr>
        <w:pStyle w:val="headerarticlesmall"/>
        <w:spacing w:before="0" w:after="0"/>
        <w:ind w:left="0" w:firstLine="567"/>
        <w:jc w:val="center"/>
        <w:rPr>
          <w:rFonts w:ascii="Times New Roman" w:hAnsi="Times New Roman"/>
          <w:b w:val="0"/>
          <w:sz w:val="28"/>
        </w:rPr>
      </w:pPr>
      <w:r>
        <w:rPr>
          <w:rFonts w:ascii="Times New Roman" w:hAnsi="Times New Roman"/>
          <w:b w:val="0"/>
          <w:sz w:val="28"/>
        </w:rPr>
        <w:t>Тираж ____ экз. Заказ №______</w:t>
      </w:r>
    </w:p>
    <w:p w:rsidR="00B9036E" w:rsidRPr="00965049" w:rsidRDefault="00B9036E" w:rsidP="00B9036E">
      <w:pPr>
        <w:pStyle w:val="headerarticlesmall"/>
        <w:spacing w:before="0" w:after="0"/>
        <w:ind w:left="0" w:firstLine="567"/>
        <w:jc w:val="center"/>
        <w:rPr>
          <w:rFonts w:ascii="Times New Roman" w:hAnsi="Times New Roman"/>
          <w:b w:val="0"/>
          <w:sz w:val="28"/>
        </w:rPr>
      </w:pPr>
    </w:p>
    <w:p w:rsidR="00B9036E" w:rsidRDefault="00B9036E" w:rsidP="00B9036E">
      <w:pPr>
        <w:pStyle w:val="headerarticlesmall"/>
        <w:spacing w:before="0" w:after="0"/>
        <w:ind w:left="0" w:firstLine="567"/>
        <w:jc w:val="center"/>
        <w:rPr>
          <w:rFonts w:ascii="Times New Roman" w:hAnsi="Times New Roman"/>
          <w:b w:val="0"/>
          <w:sz w:val="28"/>
          <w:lang w:val="kk-KZ"/>
        </w:rPr>
      </w:pPr>
    </w:p>
    <w:p w:rsidR="00B9036E" w:rsidRDefault="00B9036E" w:rsidP="00B9036E">
      <w:pPr>
        <w:pStyle w:val="headerarticlesmall"/>
        <w:spacing w:before="0" w:after="0"/>
        <w:ind w:left="0" w:firstLine="567"/>
        <w:jc w:val="center"/>
        <w:rPr>
          <w:rFonts w:ascii="Times New Roman" w:hAnsi="Times New Roman"/>
          <w:b w:val="0"/>
          <w:sz w:val="28"/>
          <w:lang w:val="kk-KZ"/>
        </w:rPr>
      </w:pPr>
    </w:p>
    <w:p w:rsidR="00B9036E" w:rsidRDefault="00B9036E" w:rsidP="00B9036E">
      <w:pPr>
        <w:pStyle w:val="headerarticlesmall"/>
        <w:spacing w:before="0" w:after="0"/>
        <w:ind w:left="0" w:firstLine="567"/>
        <w:jc w:val="center"/>
        <w:rPr>
          <w:rFonts w:ascii="Times New Roman" w:hAnsi="Times New Roman"/>
          <w:b w:val="0"/>
          <w:sz w:val="28"/>
          <w:lang w:val="kk-KZ"/>
        </w:rPr>
      </w:pPr>
    </w:p>
    <w:p w:rsidR="00B9036E" w:rsidRDefault="00B9036E" w:rsidP="00B9036E">
      <w:pPr>
        <w:pStyle w:val="headerarticlesmall"/>
        <w:spacing w:before="0" w:after="0"/>
        <w:ind w:left="0" w:firstLine="567"/>
        <w:jc w:val="center"/>
        <w:rPr>
          <w:rFonts w:ascii="Times New Roman" w:hAnsi="Times New Roman"/>
          <w:b w:val="0"/>
          <w:sz w:val="28"/>
          <w:lang w:val="kk-KZ"/>
        </w:rPr>
      </w:pPr>
    </w:p>
    <w:p w:rsidR="00B9036E" w:rsidRDefault="00B9036E" w:rsidP="00B9036E">
      <w:pPr>
        <w:pStyle w:val="headerarticlesmall"/>
        <w:spacing w:before="0" w:after="0"/>
        <w:ind w:left="0" w:firstLine="567"/>
        <w:jc w:val="center"/>
        <w:rPr>
          <w:rFonts w:ascii="Times New Roman" w:hAnsi="Times New Roman"/>
          <w:b w:val="0"/>
          <w:sz w:val="28"/>
          <w:lang w:val="kk-KZ"/>
        </w:rPr>
      </w:pPr>
      <w:r>
        <w:rPr>
          <w:rFonts w:ascii="Times New Roman" w:hAnsi="Times New Roman"/>
          <w:b w:val="0"/>
          <w:sz w:val="28"/>
          <w:lang w:val="kk-KZ"/>
        </w:rPr>
        <w:t xml:space="preserve"> </w:t>
      </w:r>
    </w:p>
    <w:p w:rsidR="00B9036E" w:rsidRDefault="00B9036E" w:rsidP="00B9036E">
      <w:pPr>
        <w:pStyle w:val="headerarticlesmall"/>
        <w:spacing w:before="0" w:after="0"/>
        <w:ind w:left="0" w:firstLine="567"/>
        <w:jc w:val="center"/>
        <w:rPr>
          <w:rFonts w:ascii="Times New Roman" w:hAnsi="Times New Roman"/>
          <w:b w:val="0"/>
          <w:sz w:val="28"/>
          <w:lang w:val="kk-KZ"/>
        </w:rPr>
      </w:pPr>
    </w:p>
    <w:p w:rsidR="00B9036E" w:rsidRDefault="00B9036E" w:rsidP="00B9036E">
      <w:pPr>
        <w:pStyle w:val="headerarticlesmall"/>
        <w:spacing w:before="0" w:after="0"/>
        <w:ind w:left="0" w:firstLine="567"/>
        <w:jc w:val="center"/>
        <w:rPr>
          <w:rFonts w:ascii="Times New Roman" w:hAnsi="Times New Roman"/>
          <w:b w:val="0"/>
          <w:sz w:val="28"/>
          <w:lang w:val="kk-KZ"/>
        </w:rPr>
      </w:pPr>
    </w:p>
    <w:p w:rsidR="00B9036E" w:rsidRDefault="00B9036E" w:rsidP="00B9036E">
      <w:pPr>
        <w:pStyle w:val="headerarticlesmall"/>
        <w:spacing w:before="0" w:after="0"/>
        <w:ind w:left="0" w:firstLine="567"/>
        <w:jc w:val="center"/>
        <w:rPr>
          <w:rFonts w:ascii="Times New Roman" w:hAnsi="Times New Roman"/>
          <w:b w:val="0"/>
          <w:sz w:val="28"/>
          <w:lang w:val="kk-KZ"/>
        </w:rPr>
      </w:pPr>
    </w:p>
    <w:p w:rsidR="00B9036E" w:rsidRDefault="00B9036E" w:rsidP="00B9036E">
      <w:pPr>
        <w:pStyle w:val="headerarticlesmall"/>
        <w:spacing w:before="0" w:after="0"/>
        <w:ind w:left="0" w:firstLine="567"/>
        <w:jc w:val="center"/>
        <w:rPr>
          <w:rFonts w:ascii="Times New Roman" w:hAnsi="Times New Roman"/>
          <w:b w:val="0"/>
          <w:sz w:val="28"/>
          <w:lang w:val="kk-KZ"/>
        </w:rPr>
      </w:pPr>
    </w:p>
    <w:p w:rsidR="00B9036E" w:rsidRDefault="00B9036E" w:rsidP="00B9036E">
      <w:pPr>
        <w:pStyle w:val="headerarticlesmall"/>
        <w:spacing w:before="0" w:after="0"/>
        <w:ind w:left="0" w:firstLine="567"/>
        <w:jc w:val="center"/>
        <w:rPr>
          <w:rFonts w:ascii="Times New Roman" w:hAnsi="Times New Roman"/>
          <w:b w:val="0"/>
          <w:sz w:val="28"/>
          <w:lang w:val="kk-KZ"/>
        </w:rPr>
      </w:pPr>
    </w:p>
    <w:p w:rsidR="00B9036E" w:rsidRDefault="00B9036E" w:rsidP="00B9036E">
      <w:pPr>
        <w:pStyle w:val="headerarticlesmall"/>
        <w:spacing w:before="0" w:after="0"/>
        <w:ind w:left="0" w:firstLine="567"/>
        <w:jc w:val="center"/>
        <w:rPr>
          <w:rFonts w:ascii="Times New Roman" w:hAnsi="Times New Roman"/>
          <w:b w:val="0"/>
          <w:sz w:val="28"/>
          <w:lang w:val="kk-KZ"/>
        </w:rPr>
      </w:pPr>
    </w:p>
    <w:p w:rsidR="00B9036E" w:rsidRDefault="00B9036E" w:rsidP="00B9036E">
      <w:pPr>
        <w:pStyle w:val="headerarticlesmall"/>
        <w:spacing w:before="0" w:after="0"/>
        <w:ind w:left="0" w:firstLine="567"/>
        <w:jc w:val="center"/>
        <w:rPr>
          <w:rFonts w:ascii="Times New Roman" w:hAnsi="Times New Roman"/>
          <w:b w:val="0"/>
          <w:sz w:val="28"/>
          <w:lang w:val="kk-KZ"/>
        </w:rPr>
      </w:pPr>
    </w:p>
    <w:p w:rsidR="00B9036E" w:rsidRDefault="00B9036E" w:rsidP="00B9036E">
      <w:pPr>
        <w:pStyle w:val="headerarticlesmall"/>
        <w:spacing w:before="0" w:after="0"/>
        <w:ind w:left="0" w:firstLine="567"/>
        <w:jc w:val="center"/>
        <w:rPr>
          <w:rFonts w:ascii="Times New Roman" w:hAnsi="Times New Roman"/>
          <w:b w:val="0"/>
          <w:sz w:val="28"/>
          <w:lang w:val="kk-KZ"/>
        </w:rPr>
      </w:pPr>
    </w:p>
    <w:p w:rsidR="00B9036E" w:rsidRDefault="00B9036E" w:rsidP="00B9036E">
      <w:pPr>
        <w:pStyle w:val="headerarticlesmall"/>
        <w:spacing w:before="0" w:after="0"/>
        <w:ind w:left="0" w:firstLine="567"/>
        <w:jc w:val="center"/>
        <w:rPr>
          <w:rFonts w:ascii="Times New Roman" w:hAnsi="Times New Roman"/>
          <w:b w:val="0"/>
          <w:sz w:val="28"/>
          <w:lang w:val="kk-KZ"/>
        </w:rPr>
      </w:pPr>
    </w:p>
    <w:p w:rsidR="00345F41" w:rsidRDefault="00345F41" w:rsidP="00B9036E">
      <w:pPr>
        <w:pStyle w:val="headerarticlesmall"/>
        <w:spacing w:before="0" w:after="0"/>
        <w:ind w:left="0" w:firstLine="567"/>
        <w:jc w:val="center"/>
        <w:rPr>
          <w:rFonts w:ascii="Times New Roman" w:hAnsi="Times New Roman"/>
          <w:b w:val="0"/>
          <w:sz w:val="28"/>
          <w:lang w:val="kk-KZ"/>
        </w:rPr>
      </w:pPr>
    </w:p>
    <w:p w:rsidR="00B9036E" w:rsidRDefault="00B9036E" w:rsidP="00B9036E">
      <w:pPr>
        <w:pStyle w:val="headerarticlesmall"/>
        <w:spacing w:before="0" w:after="0"/>
        <w:ind w:left="0" w:firstLine="567"/>
        <w:jc w:val="center"/>
        <w:rPr>
          <w:rFonts w:ascii="Times New Roman" w:hAnsi="Times New Roman"/>
          <w:b w:val="0"/>
          <w:sz w:val="28"/>
          <w:lang w:val="kk-KZ"/>
        </w:rPr>
      </w:pPr>
    </w:p>
    <w:p w:rsidR="00B9036E" w:rsidRDefault="00B9036E" w:rsidP="00B9036E">
      <w:pPr>
        <w:pStyle w:val="headerarticlesmall"/>
        <w:spacing w:before="0" w:after="0"/>
        <w:ind w:left="0" w:firstLine="567"/>
        <w:jc w:val="center"/>
        <w:rPr>
          <w:rFonts w:ascii="Times New Roman" w:hAnsi="Times New Roman"/>
          <w:b w:val="0"/>
          <w:sz w:val="28"/>
          <w:lang w:val="kk-KZ"/>
        </w:rPr>
      </w:pPr>
    </w:p>
    <w:p w:rsidR="00B9036E" w:rsidRDefault="00B9036E" w:rsidP="00B9036E">
      <w:pPr>
        <w:pStyle w:val="headerarticlesmall"/>
        <w:spacing w:before="0" w:after="0"/>
        <w:ind w:left="0" w:firstLine="567"/>
        <w:jc w:val="center"/>
        <w:rPr>
          <w:rFonts w:ascii="Times New Roman" w:hAnsi="Times New Roman"/>
          <w:b w:val="0"/>
          <w:sz w:val="28"/>
          <w:lang w:val="kk-KZ"/>
        </w:rPr>
      </w:pPr>
    </w:p>
    <w:p w:rsidR="00B9036E" w:rsidRPr="00965049" w:rsidRDefault="00B9036E" w:rsidP="00B9036E">
      <w:pPr>
        <w:pStyle w:val="headerarticlesmall"/>
        <w:spacing w:before="0" w:after="0"/>
        <w:ind w:left="0" w:firstLine="567"/>
        <w:jc w:val="center"/>
        <w:rPr>
          <w:rFonts w:ascii="Times New Roman" w:hAnsi="Times New Roman"/>
          <w:b w:val="0"/>
          <w:sz w:val="28"/>
        </w:rPr>
      </w:pPr>
      <w:r w:rsidRPr="00965049">
        <w:rPr>
          <w:rFonts w:ascii="Times New Roman" w:hAnsi="Times New Roman"/>
          <w:sz w:val="28"/>
          <w:szCs w:val="28"/>
        </w:rPr>
        <w:t xml:space="preserve">© </w:t>
      </w:r>
      <w:r w:rsidRPr="00965049">
        <w:rPr>
          <w:rFonts w:ascii="Times New Roman" w:hAnsi="Times New Roman"/>
          <w:b w:val="0"/>
          <w:sz w:val="28"/>
        </w:rPr>
        <w:t>Издание Южно-Казахстанского государственного университета</w:t>
      </w:r>
    </w:p>
    <w:p w:rsidR="00B9036E" w:rsidRPr="00965049" w:rsidRDefault="00B9036E" w:rsidP="00B9036E">
      <w:pPr>
        <w:pStyle w:val="headerarticlesmall"/>
        <w:spacing w:before="0" w:after="0"/>
        <w:ind w:left="0" w:firstLine="567"/>
        <w:jc w:val="center"/>
        <w:rPr>
          <w:rFonts w:ascii="Times New Roman" w:hAnsi="Times New Roman"/>
          <w:b w:val="0"/>
          <w:sz w:val="28"/>
        </w:rPr>
      </w:pPr>
      <w:r>
        <w:rPr>
          <w:rFonts w:ascii="Times New Roman" w:hAnsi="Times New Roman"/>
          <w:b w:val="0"/>
          <w:sz w:val="28"/>
        </w:rPr>
        <w:t xml:space="preserve">им. </w:t>
      </w:r>
      <w:proofErr w:type="spellStart"/>
      <w:r>
        <w:rPr>
          <w:rFonts w:ascii="Times New Roman" w:hAnsi="Times New Roman"/>
          <w:b w:val="0"/>
          <w:sz w:val="28"/>
        </w:rPr>
        <w:t>М.Ауэ</w:t>
      </w:r>
      <w:r w:rsidRPr="00965049">
        <w:rPr>
          <w:rFonts w:ascii="Times New Roman" w:hAnsi="Times New Roman"/>
          <w:b w:val="0"/>
          <w:sz w:val="28"/>
        </w:rPr>
        <w:t>зова</w:t>
      </w:r>
      <w:proofErr w:type="spellEnd"/>
    </w:p>
    <w:p w:rsidR="00B9036E" w:rsidRPr="00965049" w:rsidRDefault="00B9036E" w:rsidP="00B9036E">
      <w:pPr>
        <w:pStyle w:val="headerarticlesmall"/>
        <w:spacing w:before="0" w:after="0"/>
        <w:ind w:left="0" w:firstLine="567"/>
        <w:jc w:val="center"/>
        <w:rPr>
          <w:rFonts w:ascii="Times New Roman" w:hAnsi="Times New Roman"/>
          <w:b w:val="0"/>
          <w:sz w:val="28"/>
        </w:rPr>
      </w:pPr>
    </w:p>
    <w:p w:rsidR="00B9036E" w:rsidRPr="00195D0C" w:rsidRDefault="00B9036E" w:rsidP="00B9036E">
      <w:pPr>
        <w:pStyle w:val="headerarticlesmall"/>
        <w:spacing w:before="0" w:after="0"/>
        <w:ind w:left="0" w:firstLine="567"/>
        <w:jc w:val="center"/>
        <w:rPr>
          <w:rFonts w:ascii="Times New Roman" w:hAnsi="Times New Roman"/>
          <w:sz w:val="28"/>
          <w:szCs w:val="28"/>
        </w:rPr>
      </w:pPr>
      <w:r w:rsidRPr="00965049">
        <w:rPr>
          <w:rFonts w:ascii="Times New Roman" w:hAnsi="Times New Roman"/>
          <w:b w:val="0"/>
          <w:sz w:val="28"/>
        </w:rPr>
        <w:t>И</w:t>
      </w:r>
      <w:r>
        <w:rPr>
          <w:rFonts w:ascii="Times New Roman" w:hAnsi="Times New Roman"/>
          <w:b w:val="0"/>
          <w:sz w:val="28"/>
        </w:rPr>
        <w:t xml:space="preserve">здательский центр ЮКГУ им. </w:t>
      </w:r>
      <w:proofErr w:type="spellStart"/>
      <w:r>
        <w:rPr>
          <w:rFonts w:ascii="Times New Roman" w:hAnsi="Times New Roman"/>
          <w:b w:val="0"/>
          <w:sz w:val="28"/>
        </w:rPr>
        <w:t>М.Ауэ</w:t>
      </w:r>
      <w:r w:rsidRPr="00965049">
        <w:rPr>
          <w:rFonts w:ascii="Times New Roman" w:hAnsi="Times New Roman"/>
          <w:b w:val="0"/>
          <w:sz w:val="28"/>
        </w:rPr>
        <w:t>зова</w:t>
      </w:r>
      <w:proofErr w:type="spellEnd"/>
      <w:r w:rsidRPr="00965049">
        <w:rPr>
          <w:rFonts w:ascii="Times New Roman" w:hAnsi="Times New Roman"/>
          <w:b w:val="0"/>
          <w:sz w:val="28"/>
        </w:rPr>
        <w:t>, г</w:t>
      </w:r>
      <w:proofErr w:type="gramStart"/>
      <w:r w:rsidRPr="00965049">
        <w:rPr>
          <w:rFonts w:ascii="Times New Roman" w:hAnsi="Times New Roman"/>
          <w:b w:val="0"/>
          <w:sz w:val="28"/>
        </w:rPr>
        <w:t>.Ш</w:t>
      </w:r>
      <w:proofErr w:type="gramEnd"/>
      <w:r w:rsidRPr="00965049">
        <w:rPr>
          <w:rFonts w:ascii="Times New Roman" w:hAnsi="Times New Roman"/>
          <w:b w:val="0"/>
          <w:sz w:val="28"/>
        </w:rPr>
        <w:t xml:space="preserve">ымкент, </w:t>
      </w:r>
      <w:proofErr w:type="spellStart"/>
      <w:r w:rsidRPr="00965049">
        <w:rPr>
          <w:rFonts w:ascii="Times New Roman" w:hAnsi="Times New Roman"/>
          <w:b w:val="0"/>
          <w:sz w:val="28"/>
        </w:rPr>
        <w:t>пр.Тауке</w:t>
      </w:r>
      <w:proofErr w:type="spellEnd"/>
      <w:r w:rsidRPr="00965049">
        <w:rPr>
          <w:rFonts w:ascii="Times New Roman" w:hAnsi="Times New Roman"/>
          <w:b w:val="0"/>
          <w:sz w:val="28"/>
        </w:rPr>
        <w:t xml:space="preserve"> хана, 5</w:t>
      </w:r>
    </w:p>
    <w:sectPr w:rsidR="00B9036E" w:rsidRPr="00195D0C" w:rsidSect="00DE7313">
      <w:footerReference w:type="default" r:id="rId12"/>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29A3" w:rsidRDefault="00FF29A3" w:rsidP="00606352">
      <w:pPr>
        <w:spacing w:after="0" w:line="240" w:lineRule="auto"/>
      </w:pPr>
      <w:r>
        <w:separator/>
      </w:r>
    </w:p>
  </w:endnote>
  <w:endnote w:type="continuationSeparator" w:id="0">
    <w:p w:rsidR="00FF29A3" w:rsidRDefault="00FF29A3" w:rsidP="0060635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KZ">
    <w:altName w:val="Arial"/>
    <w:charset w:val="CC"/>
    <w:family w:val="swiss"/>
    <w:pitch w:val="variable"/>
    <w:sig w:usb0="00000001" w:usb1="0000387A" w:usb2="00000020" w:usb3="00000000" w:csb0="000000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28517540"/>
      <w:docPartObj>
        <w:docPartGallery w:val="Page Numbers (Bottom of Page)"/>
        <w:docPartUnique/>
      </w:docPartObj>
    </w:sdtPr>
    <w:sdtContent>
      <w:p w:rsidR="009A06F6" w:rsidRDefault="00493BAD">
        <w:pPr>
          <w:pStyle w:val="a9"/>
          <w:jc w:val="center"/>
        </w:pPr>
        <w:r w:rsidRPr="008F29AF">
          <w:rPr>
            <w:rFonts w:ascii="Times New Roman" w:hAnsi="Times New Roman" w:cs="Times New Roman"/>
            <w:sz w:val="20"/>
            <w:szCs w:val="20"/>
          </w:rPr>
          <w:fldChar w:fldCharType="begin"/>
        </w:r>
        <w:r w:rsidR="009A06F6" w:rsidRPr="008F29AF">
          <w:rPr>
            <w:rFonts w:ascii="Times New Roman" w:hAnsi="Times New Roman" w:cs="Times New Roman"/>
            <w:sz w:val="20"/>
            <w:szCs w:val="20"/>
          </w:rPr>
          <w:instrText>PAGE   \* MERGEFORMAT</w:instrText>
        </w:r>
        <w:r w:rsidRPr="008F29AF">
          <w:rPr>
            <w:rFonts w:ascii="Times New Roman" w:hAnsi="Times New Roman" w:cs="Times New Roman"/>
            <w:sz w:val="20"/>
            <w:szCs w:val="20"/>
          </w:rPr>
          <w:fldChar w:fldCharType="separate"/>
        </w:r>
        <w:r w:rsidR="004C5337">
          <w:rPr>
            <w:rFonts w:ascii="Times New Roman" w:hAnsi="Times New Roman" w:cs="Times New Roman"/>
            <w:noProof/>
            <w:sz w:val="20"/>
            <w:szCs w:val="20"/>
          </w:rPr>
          <w:t>24</w:t>
        </w:r>
        <w:r w:rsidRPr="008F29AF">
          <w:rPr>
            <w:rFonts w:ascii="Times New Roman" w:hAnsi="Times New Roman" w:cs="Times New Roman"/>
            <w:noProof/>
            <w:sz w:val="20"/>
            <w:szCs w:val="20"/>
          </w:rPr>
          <w:fldChar w:fldCharType="end"/>
        </w:r>
      </w:p>
    </w:sdtContent>
  </w:sdt>
  <w:p w:rsidR="009A06F6" w:rsidRDefault="009A06F6">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29A3" w:rsidRDefault="00FF29A3" w:rsidP="00606352">
      <w:pPr>
        <w:spacing w:after="0" w:line="240" w:lineRule="auto"/>
      </w:pPr>
      <w:r>
        <w:separator/>
      </w:r>
    </w:p>
  </w:footnote>
  <w:footnote w:type="continuationSeparator" w:id="0">
    <w:p w:rsidR="00FF29A3" w:rsidRDefault="00FF29A3" w:rsidP="0060635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decimal"/>
      <w:lvlText w:val="%1."/>
      <w:lvlJc w:val="left"/>
      <w:pPr>
        <w:tabs>
          <w:tab w:val="num" w:pos="760"/>
        </w:tabs>
        <w:ind w:left="7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32A188E"/>
    <w:multiLevelType w:val="hybridMultilevel"/>
    <w:tmpl w:val="7A6AD2A6"/>
    <w:lvl w:ilvl="0" w:tplc="C45802B0">
      <w:numFmt w:val="bullet"/>
      <w:lvlText w:val="-"/>
      <w:lvlJc w:val="left"/>
      <w:pPr>
        <w:ind w:left="720" w:hanging="360"/>
      </w:pPr>
      <w:rPr>
        <w:rFonts w:ascii="Times New Roman" w:eastAsiaTheme="minorHAnsi" w:hAnsi="Times New Roman" w:cs="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B810E7A"/>
    <w:multiLevelType w:val="multilevel"/>
    <w:tmpl w:val="61A43610"/>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b/>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ECB3BFD"/>
    <w:multiLevelType w:val="hybridMultilevel"/>
    <w:tmpl w:val="1352B8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1771AE"/>
    <w:multiLevelType w:val="hybridMultilevel"/>
    <w:tmpl w:val="191A7908"/>
    <w:lvl w:ilvl="0" w:tplc="261C4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12C36587"/>
    <w:multiLevelType w:val="hybridMultilevel"/>
    <w:tmpl w:val="C82026DE"/>
    <w:lvl w:ilvl="0" w:tplc="8C9EED00">
      <w:start w:val="1"/>
      <w:numFmt w:val="decimal"/>
      <w:lvlText w:val="%1."/>
      <w:lvlJc w:val="left"/>
      <w:pPr>
        <w:tabs>
          <w:tab w:val="num" w:pos="1211"/>
        </w:tabs>
        <w:ind w:left="1211" w:hanging="360"/>
      </w:pPr>
      <w:rPr>
        <w:rFonts w:hint="default"/>
        <w:b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34C1160"/>
    <w:multiLevelType w:val="hybridMultilevel"/>
    <w:tmpl w:val="7B666684"/>
    <w:lvl w:ilvl="0" w:tplc="FC9C9E5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3C93BA4"/>
    <w:multiLevelType w:val="hybridMultilevel"/>
    <w:tmpl w:val="9E1C0B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4A94E62"/>
    <w:multiLevelType w:val="multilevel"/>
    <w:tmpl w:val="8BE678B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668524C"/>
    <w:multiLevelType w:val="hybridMultilevel"/>
    <w:tmpl w:val="BFCEC7DA"/>
    <w:lvl w:ilvl="0" w:tplc="F0A4647E">
      <w:start w:val="3"/>
      <w:numFmt w:val="bullet"/>
      <w:lvlText w:val="-"/>
      <w:lvlJc w:val="left"/>
      <w:pPr>
        <w:ind w:left="720" w:hanging="360"/>
      </w:pPr>
      <w:rPr>
        <w:rFonts w:ascii="Times New Roman" w:eastAsiaTheme="minorHAnsi"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9EE7EC9"/>
    <w:multiLevelType w:val="multilevel"/>
    <w:tmpl w:val="8C38A5F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A031325"/>
    <w:multiLevelType w:val="hybridMultilevel"/>
    <w:tmpl w:val="F514C4CE"/>
    <w:lvl w:ilvl="0" w:tplc="993C427C">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1B5D6AF3"/>
    <w:multiLevelType w:val="hybridMultilevel"/>
    <w:tmpl w:val="FD7C37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07B57FC"/>
    <w:multiLevelType w:val="multilevel"/>
    <w:tmpl w:val="6504A8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0947DEE"/>
    <w:multiLevelType w:val="hybridMultilevel"/>
    <w:tmpl w:val="73446B4E"/>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6A300D7"/>
    <w:multiLevelType w:val="multilevel"/>
    <w:tmpl w:val="B50C12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D87614A"/>
    <w:multiLevelType w:val="hybridMultilevel"/>
    <w:tmpl w:val="386CF1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04E5465"/>
    <w:multiLevelType w:val="hybridMultilevel"/>
    <w:tmpl w:val="D2E8CAF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33866C53"/>
    <w:multiLevelType w:val="hybridMultilevel"/>
    <w:tmpl w:val="D0B424DC"/>
    <w:lvl w:ilvl="0" w:tplc="AB9AC46A">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491660A"/>
    <w:multiLevelType w:val="hybridMultilevel"/>
    <w:tmpl w:val="14926472"/>
    <w:lvl w:ilvl="0" w:tplc="1D16607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35F40727"/>
    <w:multiLevelType w:val="hybridMultilevel"/>
    <w:tmpl w:val="0B6818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66D3F68"/>
    <w:multiLevelType w:val="hybridMultilevel"/>
    <w:tmpl w:val="58DE9016"/>
    <w:lvl w:ilvl="0" w:tplc="1F88EE54">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0B24788">
      <w:start w:val="1"/>
      <w:numFmt w:val="lowerLetter"/>
      <w:lvlText w:val="%2"/>
      <w:lvlJc w:val="left"/>
      <w:pPr>
        <w:ind w:left="10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944A130">
      <w:start w:val="1"/>
      <w:numFmt w:val="lowerRoman"/>
      <w:lvlText w:val="%3"/>
      <w:lvlJc w:val="left"/>
      <w:pPr>
        <w:ind w:left="180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C3A169E">
      <w:start w:val="1"/>
      <w:numFmt w:val="decimal"/>
      <w:lvlText w:val="%4"/>
      <w:lvlJc w:val="left"/>
      <w:pPr>
        <w:ind w:left="25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8FA5600">
      <w:start w:val="1"/>
      <w:numFmt w:val="lowerLetter"/>
      <w:lvlText w:val="%5"/>
      <w:lvlJc w:val="left"/>
      <w:pPr>
        <w:ind w:left="324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FAAA700">
      <w:start w:val="1"/>
      <w:numFmt w:val="lowerRoman"/>
      <w:lvlText w:val="%6"/>
      <w:lvlJc w:val="left"/>
      <w:pPr>
        <w:ind w:left="39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72A8F10">
      <w:start w:val="1"/>
      <w:numFmt w:val="decimal"/>
      <w:lvlText w:val="%7"/>
      <w:lvlJc w:val="left"/>
      <w:pPr>
        <w:ind w:left="46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56AD08E">
      <w:start w:val="1"/>
      <w:numFmt w:val="lowerLetter"/>
      <w:lvlText w:val="%8"/>
      <w:lvlJc w:val="left"/>
      <w:pPr>
        <w:ind w:left="540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8F8F606">
      <w:start w:val="1"/>
      <w:numFmt w:val="lowerRoman"/>
      <w:lvlText w:val="%9"/>
      <w:lvlJc w:val="left"/>
      <w:pPr>
        <w:ind w:left="61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2">
    <w:nsid w:val="36B572A5"/>
    <w:multiLevelType w:val="hybridMultilevel"/>
    <w:tmpl w:val="FA6A65B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3">
    <w:nsid w:val="3B9922D4"/>
    <w:multiLevelType w:val="hybridMultilevel"/>
    <w:tmpl w:val="B090F192"/>
    <w:lvl w:ilvl="0" w:tplc="9CD2BC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BEF0813"/>
    <w:multiLevelType w:val="hybridMultilevel"/>
    <w:tmpl w:val="D76836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D5F2DA1"/>
    <w:multiLevelType w:val="hybridMultilevel"/>
    <w:tmpl w:val="BA246A30"/>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DA53322"/>
    <w:multiLevelType w:val="hybridMultilevel"/>
    <w:tmpl w:val="DE1C5F1A"/>
    <w:lvl w:ilvl="0" w:tplc="E99E10CE">
      <w:start w:val="1"/>
      <w:numFmt w:val="decimal"/>
      <w:lvlText w:val="%1."/>
      <w:lvlJc w:val="left"/>
      <w:pPr>
        <w:ind w:left="48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2E6666AE">
      <w:start w:val="1"/>
      <w:numFmt w:val="lowerLetter"/>
      <w:lvlText w:val="%2"/>
      <w:lvlJc w:val="left"/>
      <w:pPr>
        <w:ind w:left="156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A1526F18">
      <w:start w:val="1"/>
      <w:numFmt w:val="lowerRoman"/>
      <w:lvlText w:val="%3"/>
      <w:lvlJc w:val="left"/>
      <w:pPr>
        <w:ind w:left="228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439637D4">
      <w:start w:val="1"/>
      <w:numFmt w:val="decimal"/>
      <w:lvlText w:val="%4"/>
      <w:lvlJc w:val="left"/>
      <w:pPr>
        <w:ind w:left="300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0B4A9620">
      <w:start w:val="1"/>
      <w:numFmt w:val="lowerLetter"/>
      <w:lvlText w:val="%5"/>
      <w:lvlJc w:val="left"/>
      <w:pPr>
        <w:ind w:left="372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B914DD98">
      <w:start w:val="1"/>
      <w:numFmt w:val="lowerRoman"/>
      <w:lvlText w:val="%6"/>
      <w:lvlJc w:val="left"/>
      <w:pPr>
        <w:ind w:left="444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B88E9F92">
      <w:start w:val="1"/>
      <w:numFmt w:val="decimal"/>
      <w:lvlText w:val="%7"/>
      <w:lvlJc w:val="left"/>
      <w:pPr>
        <w:ind w:left="516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36027208">
      <w:start w:val="1"/>
      <w:numFmt w:val="lowerLetter"/>
      <w:lvlText w:val="%8"/>
      <w:lvlJc w:val="left"/>
      <w:pPr>
        <w:ind w:left="588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075812D6">
      <w:start w:val="1"/>
      <w:numFmt w:val="lowerRoman"/>
      <w:lvlText w:val="%9"/>
      <w:lvlJc w:val="left"/>
      <w:pPr>
        <w:ind w:left="660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27">
    <w:nsid w:val="4074730D"/>
    <w:multiLevelType w:val="hybridMultilevel"/>
    <w:tmpl w:val="AB5EC560"/>
    <w:lvl w:ilvl="0" w:tplc="04190011">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0E83C27"/>
    <w:multiLevelType w:val="hybridMultilevel"/>
    <w:tmpl w:val="DFBE01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6637421"/>
    <w:multiLevelType w:val="multilevel"/>
    <w:tmpl w:val="B3F69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A321819"/>
    <w:multiLevelType w:val="hybridMultilevel"/>
    <w:tmpl w:val="28C4380E"/>
    <w:lvl w:ilvl="0" w:tplc="9CD2BC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B80453D"/>
    <w:multiLevelType w:val="hybridMultilevel"/>
    <w:tmpl w:val="D8E8D47E"/>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nsid w:val="4C2562E5"/>
    <w:multiLevelType w:val="hybridMultilevel"/>
    <w:tmpl w:val="6DCCCD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F617629"/>
    <w:multiLevelType w:val="hybridMultilevel"/>
    <w:tmpl w:val="1880579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F7F098A"/>
    <w:multiLevelType w:val="hybridMultilevel"/>
    <w:tmpl w:val="1B68AD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FE13280"/>
    <w:multiLevelType w:val="multilevel"/>
    <w:tmpl w:val="3E4C65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51EC1E0E"/>
    <w:multiLevelType w:val="hybridMultilevel"/>
    <w:tmpl w:val="8206C1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31A5BA9"/>
    <w:multiLevelType w:val="hybridMultilevel"/>
    <w:tmpl w:val="4B06A782"/>
    <w:lvl w:ilvl="0" w:tplc="C420B412">
      <w:start w:val="1"/>
      <w:numFmt w:val="decimal"/>
      <w:lvlText w:val="%1."/>
      <w:lvlJc w:val="left"/>
      <w:pPr>
        <w:ind w:left="1713" w:hanging="360"/>
      </w:pPr>
      <w:rPr>
        <w:rFonts w:ascii="Times New Roman" w:hAnsi="Times New Roman" w:cs="Times New Roman"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8">
    <w:nsid w:val="53E41A48"/>
    <w:multiLevelType w:val="hybridMultilevel"/>
    <w:tmpl w:val="CA6E59C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nsid w:val="5515609C"/>
    <w:multiLevelType w:val="multilevel"/>
    <w:tmpl w:val="38D0134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5F1206D2"/>
    <w:multiLevelType w:val="multilevel"/>
    <w:tmpl w:val="AAA4F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60A267F1"/>
    <w:multiLevelType w:val="hybridMultilevel"/>
    <w:tmpl w:val="9E280722"/>
    <w:lvl w:ilvl="0" w:tplc="C420B412">
      <w:start w:val="1"/>
      <w:numFmt w:val="decimal"/>
      <w:lvlText w:val="%1."/>
      <w:lvlJc w:val="left"/>
      <w:pPr>
        <w:ind w:left="1429"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4B30654"/>
    <w:multiLevelType w:val="hybridMultilevel"/>
    <w:tmpl w:val="CC162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1E93FC5"/>
    <w:multiLevelType w:val="hybridMultilevel"/>
    <w:tmpl w:val="498C0B3A"/>
    <w:lvl w:ilvl="0" w:tplc="F53ED8C2">
      <w:start w:val="1"/>
      <w:numFmt w:val="bullet"/>
      <w:lvlText w:val="-"/>
      <w:lvlJc w:val="left"/>
      <w:pPr>
        <w:ind w:left="286"/>
      </w:pPr>
      <w:rPr>
        <w:rFonts w:ascii="Arial KZ" w:eastAsia="Arial KZ" w:hAnsi="Arial KZ" w:cs="Arial KZ"/>
        <w:b w:val="0"/>
        <w:i w:val="0"/>
        <w:strike w:val="0"/>
        <w:dstrike w:val="0"/>
        <w:color w:val="000000"/>
        <w:sz w:val="24"/>
        <w:szCs w:val="24"/>
        <w:u w:val="none" w:color="000000"/>
        <w:bdr w:val="none" w:sz="0" w:space="0" w:color="auto"/>
        <w:shd w:val="clear" w:color="auto" w:fill="auto"/>
        <w:vertAlign w:val="baseline"/>
      </w:rPr>
    </w:lvl>
    <w:lvl w:ilvl="1" w:tplc="43964252">
      <w:start w:val="1"/>
      <w:numFmt w:val="bullet"/>
      <w:lvlText w:val="o"/>
      <w:lvlJc w:val="left"/>
      <w:pPr>
        <w:ind w:left="1648"/>
      </w:pPr>
      <w:rPr>
        <w:rFonts w:ascii="Arial KZ" w:eastAsia="Arial KZ" w:hAnsi="Arial KZ" w:cs="Arial KZ"/>
        <w:b w:val="0"/>
        <w:i w:val="0"/>
        <w:strike w:val="0"/>
        <w:dstrike w:val="0"/>
        <w:color w:val="000000"/>
        <w:sz w:val="24"/>
        <w:szCs w:val="24"/>
        <w:u w:val="none" w:color="000000"/>
        <w:bdr w:val="none" w:sz="0" w:space="0" w:color="auto"/>
        <w:shd w:val="clear" w:color="auto" w:fill="auto"/>
        <w:vertAlign w:val="baseline"/>
      </w:rPr>
    </w:lvl>
    <w:lvl w:ilvl="2" w:tplc="CC7AE328">
      <w:start w:val="1"/>
      <w:numFmt w:val="bullet"/>
      <w:lvlText w:val="▪"/>
      <w:lvlJc w:val="left"/>
      <w:pPr>
        <w:ind w:left="2368"/>
      </w:pPr>
      <w:rPr>
        <w:rFonts w:ascii="Arial KZ" w:eastAsia="Arial KZ" w:hAnsi="Arial KZ" w:cs="Arial KZ"/>
        <w:b w:val="0"/>
        <w:i w:val="0"/>
        <w:strike w:val="0"/>
        <w:dstrike w:val="0"/>
        <w:color w:val="000000"/>
        <w:sz w:val="24"/>
        <w:szCs w:val="24"/>
        <w:u w:val="none" w:color="000000"/>
        <w:bdr w:val="none" w:sz="0" w:space="0" w:color="auto"/>
        <w:shd w:val="clear" w:color="auto" w:fill="auto"/>
        <w:vertAlign w:val="baseline"/>
      </w:rPr>
    </w:lvl>
    <w:lvl w:ilvl="3" w:tplc="26C4B5E2">
      <w:start w:val="1"/>
      <w:numFmt w:val="bullet"/>
      <w:lvlText w:val="•"/>
      <w:lvlJc w:val="left"/>
      <w:pPr>
        <w:ind w:left="3088"/>
      </w:pPr>
      <w:rPr>
        <w:rFonts w:ascii="Arial KZ" w:eastAsia="Arial KZ" w:hAnsi="Arial KZ" w:cs="Arial KZ"/>
        <w:b w:val="0"/>
        <w:i w:val="0"/>
        <w:strike w:val="0"/>
        <w:dstrike w:val="0"/>
        <w:color w:val="000000"/>
        <w:sz w:val="24"/>
        <w:szCs w:val="24"/>
        <w:u w:val="none" w:color="000000"/>
        <w:bdr w:val="none" w:sz="0" w:space="0" w:color="auto"/>
        <w:shd w:val="clear" w:color="auto" w:fill="auto"/>
        <w:vertAlign w:val="baseline"/>
      </w:rPr>
    </w:lvl>
    <w:lvl w:ilvl="4" w:tplc="32A42C7A">
      <w:start w:val="1"/>
      <w:numFmt w:val="bullet"/>
      <w:lvlText w:val="o"/>
      <w:lvlJc w:val="left"/>
      <w:pPr>
        <w:ind w:left="3808"/>
      </w:pPr>
      <w:rPr>
        <w:rFonts w:ascii="Arial KZ" w:eastAsia="Arial KZ" w:hAnsi="Arial KZ" w:cs="Arial KZ"/>
        <w:b w:val="0"/>
        <w:i w:val="0"/>
        <w:strike w:val="0"/>
        <w:dstrike w:val="0"/>
        <w:color w:val="000000"/>
        <w:sz w:val="24"/>
        <w:szCs w:val="24"/>
        <w:u w:val="none" w:color="000000"/>
        <w:bdr w:val="none" w:sz="0" w:space="0" w:color="auto"/>
        <w:shd w:val="clear" w:color="auto" w:fill="auto"/>
        <w:vertAlign w:val="baseline"/>
      </w:rPr>
    </w:lvl>
    <w:lvl w:ilvl="5" w:tplc="CB703508">
      <w:start w:val="1"/>
      <w:numFmt w:val="bullet"/>
      <w:lvlText w:val="▪"/>
      <w:lvlJc w:val="left"/>
      <w:pPr>
        <w:ind w:left="4528"/>
      </w:pPr>
      <w:rPr>
        <w:rFonts w:ascii="Arial KZ" w:eastAsia="Arial KZ" w:hAnsi="Arial KZ" w:cs="Arial KZ"/>
        <w:b w:val="0"/>
        <w:i w:val="0"/>
        <w:strike w:val="0"/>
        <w:dstrike w:val="0"/>
        <w:color w:val="000000"/>
        <w:sz w:val="24"/>
        <w:szCs w:val="24"/>
        <w:u w:val="none" w:color="000000"/>
        <w:bdr w:val="none" w:sz="0" w:space="0" w:color="auto"/>
        <w:shd w:val="clear" w:color="auto" w:fill="auto"/>
        <w:vertAlign w:val="baseline"/>
      </w:rPr>
    </w:lvl>
    <w:lvl w:ilvl="6" w:tplc="E2509852">
      <w:start w:val="1"/>
      <w:numFmt w:val="bullet"/>
      <w:lvlText w:val="•"/>
      <w:lvlJc w:val="left"/>
      <w:pPr>
        <w:ind w:left="5248"/>
      </w:pPr>
      <w:rPr>
        <w:rFonts w:ascii="Arial KZ" w:eastAsia="Arial KZ" w:hAnsi="Arial KZ" w:cs="Arial KZ"/>
        <w:b w:val="0"/>
        <w:i w:val="0"/>
        <w:strike w:val="0"/>
        <w:dstrike w:val="0"/>
        <w:color w:val="000000"/>
        <w:sz w:val="24"/>
        <w:szCs w:val="24"/>
        <w:u w:val="none" w:color="000000"/>
        <w:bdr w:val="none" w:sz="0" w:space="0" w:color="auto"/>
        <w:shd w:val="clear" w:color="auto" w:fill="auto"/>
        <w:vertAlign w:val="baseline"/>
      </w:rPr>
    </w:lvl>
    <w:lvl w:ilvl="7" w:tplc="F52C3B38">
      <w:start w:val="1"/>
      <w:numFmt w:val="bullet"/>
      <w:lvlText w:val="o"/>
      <w:lvlJc w:val="left"/>
      <w:pPr>
        <w:ind w:left="5968"/>
      </w:pPr>
      <w:rPr>
        <w:rFonts w:ascii="Arial KZ" w:eastAsia="Arial KZ" w:hAnsi="Arial KZ" w:cs="Arial KZ"/>
        <w:b w:val="0"/>
        <w:i w:val="0"/>
        <w:strike w:val="0"/>
        <w:dstrike w:val="0"/>
        <w:color w:val="000000"/>
        <w:sz w:val="24"/>
        <w:szCs w:val="24"/>
        <w:u w:val="none" w:color="000000"/>
        <w:bdr w:val="none" w:sz="0" w:space="0" w:color="auto"/>
        <w:shd w:val="clear" w:color="auto" w:fill="auto"/>
        <w:vertAlign w:val="baseline"/>
      </w:rPr>
    </w:lvl>
    <w:lvl w:ilvl="8" w:tplc="67443B60">
      <w:start w:val="1"/>
      <w:numFmt w:val="bullet"/>
      <w:lvlText w:val="▪"/>
      <w:lvlJc w:val="left"/>
      <w:pPr>
        <w:ind w:left="6688"/>
      </w:pPr>
      <w:rPr>
        <w:rFonts w:ascii="Arial KZ" w:eastAsia="Arial KZ" w:hAnsi="Arial KZ" w:cs="Arial KZ"/>
        <w:b w:val="0"/>
        <w:i w:val="0"/>
        <w:strike w:val="0"/>
        <w:dstrike w:val="0"/>
        <w:color w:val="000000"/>
        <w:sz w:val="24"/>
        <w:szCs w:val="24"/>
        <w:u w:val="none" w:color="000000"/>
        <w:bdr w:val="none" w:sz="0" w:space="0" w:color="auto"/>
        <w:shd w:val="clear" w:color="auto" w:fill="auto"/>
        <w:vertAlign w:val="baseline"/>
      </w:rPr>
    </w:lvl>
  </w:abstractNum>
  <w:abstractNum w:abstractNumId="44">
    <w:nsid w:val="72376724"/>
    <w:multiLevelType w:val="hybridMultilevel"/>
    <w:tmpl w:val="FA90229A"/>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7F129CB"/>
    <w:multiLevelType w:val="multilevel"/>
    <w:tmpl w:val="FCBA18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782B6CE2"/>
    <w:multiLevelType w:val="hybridMultilevel"/>
    <w:tmpl w:val="DEE8FF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C633F09"/>
    <w:multiLevelType w:val="hybridMultilevel"/>
    <w:tmpl w:val="D9B49238"/>
    <w:lvl w:ilvl="0" w:tplc="16A2858C">
      <w:start w:val="1"/>
      <w:numFmt w:val="bullet"/>
      <w:lvlText w:val="-"/>
      <w:lvlJc w:val="left"/>
      <w:pPr>
        <w:ind w:left="0"/>
      </w:pPr>
      <w:rPr>
        <w:rFonts w:ascii="Arial KZ" w:eastAsia="Arial KZ" w:hAnsi="Arial KZ" w:cs="Arial KZ"/>
        <w:b w:val="0"/>
        <w:i w:val="0"/>
        <w:strike w:val="0"/>
        <w:dstrike w:val="0"/>
        <w:color w:val="000000"/>
        <w:sz w:val="24"/>
        <w:szCs w:val="24"/>
        <w:u w:val="none" w:color="000000"/>
        <w:bdr w:val="none" w:sz="0" w:space="0" w:color="auto"/>
        <w:shd w:val="clear" w:color="auto" w:fill="auto"/>
        <w:vertAlign w:val="baseline"/>
      </w:rPr>
    </w:lvl>
    <w:lvl w:ilvl="1" w:tplc="B9BA99F8">
      <w:start w:val="1"/>
      <w:numFmt w:val="bullet"/>
      <w:lvlText w:val="o"/>
      <w:lvlJc w:val="left"/>
      <w:pPr>
        <w:ind w:left="1648"/>
      </w:pPr>
      <w:rPr>
        <w:rFonts w:ascii="Arial KZ" w:eastAsia="Arial KZ" w:hAnsi="Arial KZ" w:cs="Arial KZ"/>
        <w:b w:val="0"/>
        <w:i w:val="0"/>
        <w:strike w:val="0"/>
        <w:dstrike w:val="0"/>
        <w:color w:val="000000"/>
        <w:sz w:val="24"/>
        <w:szCs w:val="24"/>
        <w:u w:val="none" w:color="000000"/>
        <w:bdr w:val="none" w:sz="0" w:space="0" w:color="auto"/>
        <w:shd w:val="clear" w:color="auto" w:fill="auto"/>
        <w:vertAlign w:val="baseline"/>
      </w:rPr>
    </w:lvl>
    <w:lvl w:ilvl="2" w:tplc="3C1C8410">
      <w:start w:val="1"/>
      <w:numFmt w:val="bullet"/>
      <w:lvlText w:val="▪"/>
      <w:lvlJc w:val="left"/>
      <w:pPr>
        <w:ind w:left="2368"/>
      </w:pPr>
      <w:rPr>
        <w:rFonts w:ascii="Arial KZ" w:eastAsia="Arial KZ" w:hAnsi="Arial KZ" w:cs="Arial KZ"/>
        <w:b w:val="0"/>
        <w:i w:val="0"/>
        <w:strike w:val="0"/>
        <w:dstrike w:val="0"/>
        <w:color w:val="000000"/>
        <w:sz w:val="24"/>
        <w:szCs w:val="24"/>
        <w:u w:val="none" w:color="000000"/>
        <w:bdr w:val="none" w:sz="0" w:space="0" w:color="auto"/>
        <w:shd w:val="clear" w:color="auto" w:fill="auto"/>
        <w:vertAlign w:val="baseline"/>
      </w:rPr>
    </w:lvl>
    <w:lvl w:ilvl="3" w:tplc="D9702006">
      <w:start w:val="1"/>
      <w:numFmt w:val="bullet"/>
      <w:lvlText w:val="•"/>
      <w:lvlJc w:val="left"/>
      <w:pPr>
        <w:ind w:left="3088"/>
      </w:pPr>
      <w:rPr>
        <w:rFonts w:ascii="Arial KZ" w:eastAsia="Arial KZ" w:hAnsi="Arial KZ" w:cs="Arial KZ"/>
        <w:b w:val="0"/>
        <w:i w:val="0"/>
        <w:strike w:val="0"/>
        <w:dstrike w:val="0"/>
        <w:color w:val="000000"/>
        <w:sz w:val="24"/>
        <w:szCs w:val="24"/>
        <w:u w:val="none" w:color="000000"/>
        <w:bdr w:val="none" w:sz="0" w:space="0" w:color="auto"/>
        <w:shd w:val="clear" w:color="auto" w:fill="auto"/>
        <w:vertAlign w:val="baseline"/>
      </w:rPr>
    </w:lvl>
    <w:lvl w:ilvl="4" w:tplc="D3C0FEB8">
      <w:start w:val="1"/>
      <w:numFmt w:val="bullet"/>
      <w:lvlText w:val="o"/>
      <w:lvlJc w:val="left"/>
      <w:pPr>
        <w:ind w:left="3808"/>
      </w:pPr>
      <w:rPr>
        <w:rFonts w:ascii="Arial KZ" w:eastAsia="Arial KZ" w:hAnsi="Arial KZ" w:cs="Arial KZ"/>
        <w:b w:val="0"/>
        <w:i w:val="0"/>
        <w:strike w:val="0"/>
        <w:dstrike w:val="0"/>
        <w:color w:val="000000"/>
        <w:sz w:val="24"/>
        <w:szCs w:val="24"/>
        <w:u w:val="none" w:color="000000"/>
        <w:bdr w:val="none" w:sz="0" w:space="0" w:color="auto"/>
        <w:shd w:val="clear" w:color="auto" w:fill="auto"/>
        <w:vertAlign w:val="baseline"/>
      </w:rPr>
    </w:lvl>
    <w:lvl w:ilvl="5" w:tplc="67A6BBF8">
      <w:start w:val="1"/>
      <w:numFmt w:val="bullet"/>
      <w:lvlText w:val="▪"/>
      <w:lvlJc w:val="left"/>
      <w:pPr>
        <w:ind w:left="4528"/>
      </w:pPr>
      <w:rPr>
        <w:rFonts w:ascii="Arial KZ" w:eastAsia="Arial KZ" w:hAnsi="Arial KZ" w:cs="Arial KZ"/>
        <w:b w:val="0"/>
        <w:i w:val="0"/>
        <w:strike w:val="0"/>
        <w:dstrike w:val="0"/>
        <w:color w:val="000000"/>
        <w:sz w:val="24"/>
        <w:szCs w:val="24"/>
        <w:u w:val="none" w:color="000000"/>
        <w:bdr w:val="none" w:sz="0" w:space="0" w:color="auto"/>
        <w:shd w:val="clear" w:color="auto" w:fill="auto"/>
        <w:vertAlign w:val="baseline"/>
      </w:rPr>
    </w:lvl>
    <w:lvl w:ilvl="6" w:tplc="C98A601E">
      <w:start w:val="1"/>
      <w:numFmt w:val="bullet"/>
      <w:lvlText w:val="•"/>
      <w:lvlJc w:val="left"/>
      <w:pPr>
        <w:ind w:left="5248"/>
      </w:pPr>
      <w:rPr>
        <w:rFonts w:ascii="Arial KZ" w:eastAsia="Arial KZ" w:hAnsi="Arial KZ" w:cs="Arial KZ"/>
        <w:b w:val="0"/>
        <w:i w:val="0"/>
        <w:strike w:val="0"/>
        <w:dstrike w:val="0"/>
        <w:color w:val="000000"/>
        <w:sz w:val="24"/>
        <w:szCs w:val="24"/>
        <w:u w:val="none" w:color="000000"/>
        <w:bdr w:val="none" w:sz="0" w:space="0" w:color="auto"/>
        <w:shd w:val="clear" w:color="auto" w:fill="auto"/>
        <w:vertAlign w:val="baseline"/>
      </w:rPr>
    </w:lvl>
    <w:lvl w:ilvl="7" w:tplc="F31C2444">
      <w:start w:val="1"/>
      <w:numFmt w:val="bullet"/>
      <w:lvlText w:val="o"/>
      <w:lvlJc w:val="left"/>
      <w:pPr>
        <w:ind w:left="5968"/>
      </w:pPr>
      <w:rPr>
        <w:rFonts w:ascii="Arial KZ" w:eastAsia="Arial KZ" w:hAnsi="Arial KZ" w:cs="Arial KZ"/>
        <w:b w:val="0"/>
        <w:i w:val="0"/>
        <w:strike w:val="0"/>
        <w:dstrike w:val="0"/>
        <w:color w:val="000000"/>
        <w:sz w:val="24"/>
        <w:szCs w:val="24"/>
        <w:u w:val="none" w:color="000000"/>
        <w:bdr w:val="none" w:sz="0" w:space="0" w:color="auto"/>
        <w:shd w:val="clear" w:color="auto" w:fill="auto"/>
        <w:vertAlign w:val="baseline"/>
      </w:rPr>
    </w:lvl>
    <w:lvl w:ilvl="8" w:tplc="B59A4564">
      <w:start w:val="1"/>
      <w:numFmt w:val="bullet"/>
      <w:lvlText w:val="▪"/>
      <w:lvlJc w:val="left"/>
      <w:pPr>
        <w:ind w:left="6688"/>
      </w:pPr>
      <w:rPr>
        <w:rFonts w:ascii="Arial KZ" w:eastAsia="Arial KZ" w:hAnsi="Arial KZ" w:cs="Arial KZ"/>
        <w:b w:val="0"/>
        <w:i w:val="0"/>
        <w:strike w:val="0"/>
        <w:dstrike w:val="0"/>
        <w:color w:val="000000"/>
        <w:sz w:val="24"/>
        <w:szCs w:val="24"/>
        <w:u w:val="none" w:color="000000"/>
        <w:bdr w:val="none" w:sz="0" w:space="0" w:color="auto"/>
        <w:shd w:val="clear" w:color="auto" w:fill="auto"/>
        <w:vertAlign w:val="baseline"/>
      </w:rPr>
    </w:lvl>
  </w:abstractNum>
  <w:abstractNum w:abstractNumId="48">
    <w:nsid w:val="7FB80B7D"/>
    <w:multiLevelType w:val="hybridMultilevel"/>
    <w:tmpl w:val="9F645D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40"/>
  </w:num>
  <w:num w:numId="3">
    <w:abstractNumId w:val="35"/>
  </w:num>
  <w:num w:numId="4">
    <w:abstractNumId w:val="45"/>
  </w:num>
  <w:num w:numId="5">
    <w:abstractNumId w:val="7"/>
  </w:num>
  <w:num w:numId="6">
    <w:abstractNumId w:val="27"/>
  </w:num>
  <w:num w:numId="7">
    <w:abstractNumId w:val="15"/>
  </w:num>
  <w:num w:numId="8">
    <w:abstractNumId w:val="13"/>
  </w:num>
  <w:num w:numId="9">
    <w:abstractNumId w:val="10"/>
  </w:num>
  <w:num w:numId="10">
    <w:abstractNumId w:val="39"/>
  </w:num>
  <w:num w:numId="11">
    <w:abstractNumId w:val="2"/>
  </w:num>
  <w:num w:numId="12">
    <w:abstractNumId w:val="33"/>
  </w:num>
  <w:num w:numId="13">
    <w:abstractNumId w:val="23"/>
  </w:num>
  <w:num w:numId="14">
    <w:abstractNumId w:val="30"/>
  </w:num>
  <w:num w:numId="15">
    <w:abstractNumId w:val="25"/>
  </w:num>
  <w:num w:numId="16">
    <w:abstractNumId w:val="44"/>
  </w:num>
  <w:num w:numId="17">
    <w:abstractNumId w:val="31"/>
  </w:num>
  <w:num w:numId="18">
    <w:abstractNumId w:val="20"/>
  </w:num>
  <w:num w:numId="19">
    <w:abstractNumId w:val="42"/>
  </w:num>
  <w:num w:numId="20">
    <w:abstractNumId w:val="3"/>
  </w:num>
  <w:num w:numId="21">
    <w:abstractNumId w:val="36"/>
  </w:num>
  <w:num w:numId="22">
    <w:abstractNumId w:val="46"/>
  </w:num>
  <w:num w:numId="23">
    <w:abstractNumId w:val="28"/>
  </w:num>
  <w:num w:numId="24">
    <w:abstractNumId w:val="24"/>
  </w:num>
  <w:num w:numId="25">
    <w:abstractNumId w:val="32"/>
  </w:num>
  <w:num w:numId="26">
    <w:abstractNumId w:val="6"/>
  </w:num>
  <w:num w:numId="27">
    <w:abstractNumId w:val="12"/>
  </w:num>
  <w:num w:numId="28">
    <w:abstractNumId w:val="22"/>
  </w:num>
  <w:num w:numId="29">
    <w:abstractNumId w:val="11"/>
  </w:num>
  <w:num w:numId="30">
    <w:abstractNumId w:val="9"/>
  </w:num>
  <w:num w:numId="31">
    <w:abstractNumId w:val="18"/>
  </w:num>
  <w:num w:numId="32">
    <w:abstractNumId w:val="41"/>
  </w:num>
  <w:num w:numId="33">
    <w:abstractNumId w:val="37"/>
  </w:num>
  <w:num w:numId="34">
    <w:abstractNumId w:val="1"/>
  </w:num>
  <w:num w:numId="35">
    <w:abstractNumId w:val="8"/>
  </w:num>
  <w:num w:numId="36">
    <w:abstractNumId w:val="5"/>
  </w:num>
  <w:num w:numId="37">
    <w:abstractNumId w:val="26"/>
  </w:num>
  <w:num w:numId="38">
    <w:abstractNumId w:val="34"/>
  </w:num>
  <w:num w:numId="39">
    <w:abstractNumId w:val="48"/>
  </w:num>
  <w:num w:numId="40">
    <w:abstractNumId w:val="21"/>
  </w:num>
  <w:num w:numId="41">
    <w:abstractNumId w:val="43"/>
  </w:num>
  <w:num w:numId="42">
    <w:abstractNumId w:val="19"/>
  </w:num>
  <w:num w:numId="43">
    <w:abstractNumId w:val="4"/>
  </w:num>
  <w:num w:numId="44">
    <w:abstractNumId w:val="47"/>
  </w:num>
  <w:num w:numId="45">
    <w:abstractNumId w:val="14"/>
  </w:num>
  <w:num w:numId="46">
    <w:abstractNumId w:val="38"/>
  </w:num>
  <w:num w:numId="47">
    <w:abstractNumId w:val="17"/>
  </w:num>
  <w:num w:numId="48">
    <w:abstractNumId w:val="16"/>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novo">
    <w15:presenceInfo w15:providerId="None" w15:userId="Lenov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20482"/>
  </w:hdrShapeDefaults>
  <w:footnotePr>
    <w:footnote w:id="-1"/>
    <w:footnote w:id="0"/>
  </w:footnotePr>
  <w:endnotePr>
    <w:endnote w:id="-1"/>
    <w:endnote w:id="0"/>
  </w:endnotePr>
  <w:compat/>
  <w:rsids>
    <w:rsidRoot w:val="00EB3E6B"/>
    <w:rsid w:val="00017D42"/>
    <w:rsid w:val="000225DD"/>
    <w:rsid w:val="0002469D"/>
    <w:rsid w:val="0002615A"/>
    <w:rsid w:val="0002655A"/>
    <w:rsid w:val="00026B45"/>
    <w:rsid w:val="00030795"/>
    <w:rsid w:val="00036512"/>
    <w:rsid w:val="000424E2"/>
    <w:rsid w:val="000464CE"/>
    <w:rsid w:val="00047AF3"/>
    <w:rsid w:val="0005639E"/>
    <w:rsid w:val="0005652C"/>
    <w:rsid w:val="000566A3"/>
    <w:rsid w:val="00061A31"/>
    <w:rsid w:val="00064D0A"/>
    <w:rsid w:val="00073574"/>
    <w:rsid w:val="00080096"/>
    <w:rsid w:val="00080C25"/>
    <w:rsid w:val="0009064B"/>
    <w:rsid w:val="000A20AC"/>
    <w:rsid w:val="000A6DC0"/>
    <w:rsid w:val="000A72C4"/>
    <w:rsid w:val="000B0CB1"/>
    <w:rsid w:val="000B701C"/>
    <w:rsid w:val="000D5D4B"/>
    <w:rsid w:val="000F03A9"/>
    <w:rsid w:val="0010563A"/>
    <w:rsid w:val="00121FC0"/>
    <w:rsid w:val="00122711"/>
    <w:rsid w:val="00131DB1"/>
    <w:rsid w:val="00146C1D"/>
    <w:rsid w:val="00147BAF"/>
    <w:rsid w:val="00153A79"/>
    <w:rsid w:val="001562A1"/>
    <w:rsid w:val="00165E87"/>
    <w:rsid w:val="0018340F"/>
    <w:rsid w:val="00187B17"/>
    <w:rsid w:val="00193C40"/>
    <w:rsid w:val="00196A51"/>
    <w:rsid w:val="001A0007"/>
    <w:rsid w:val="001A5896"/>
    <w:rsid w:val="001C2B70"/>
    <w:rsid w:val="001D6EC4"/>
    <w:rsid w:val="001E2AB0"/>
    <w:rsid w:val="001E5A89"/>
    <w:rsid w:val="001E7CF3"/>
    <w:rsid w:val="001F738C"/>
    <w:rsid w:val="00202CD4"/>
    <w:rsid w:val="0020437E"/>
    <w:rsid w:val="00210B96"/>
    <w:rsid w:val="00212D9C"/>
    <w:rsid w:val="0021420A"/>
    <w:rsid w:val="0021492E"/>
    <w:rsid w:val="00215119"/>
    <w:rsid w:val="00224A99"/>
    <w:rsid w:val="0022566F"/>
    <w:rsid w:val="00225BD0"/>
    <w:rsid w:val="0022719B"/>
    <w:rsid w:val="00237372"/>
    <w:rsid w:val="00247BFF"/>
    <w:rsid w:val="00252405"/>
    <w:rsid w:val="00252651"/>
    <w:rsid w:val="00252FAF"/>
    <w:rsid w:val="00253988"/>
    <w:rsid w:val="00253E7B"/>
    <w:rsid w:val="0025604C"/>
    <w:rsid w:val="00256211"/>
    <w:rsid w:val="002647D0"/>
    <w:rsid w:val="00265872"/>
    <w:rsid w:val="00271A3C"/>
    <w:rsid w:val="00272A7B"/>
    <w:rsid w:val="00272B0E"/>
    <w:rsid w:val="002825A7"/>
    <w:rsid w:val="0028602F"/>
    <w:rsid w:val="00290CE1"/>
    <w:rsid w:val="0029243C"/>
    <w:rsid w:val="00293F1A"/>
    <w:rsid w:val="002945FF"/>
    <w:rsid w:val="002972FB"/>
    <w:rsid w:val="00297323"/>
    <w:rsid w:val="002979A4"/>
    <w:rsid w:val="002A0F8B"/>
    <w:rsid w:val="002A2784"/>
    <w:rsid w:val="002B16F4"/>
    <w:rsid w:val="002B1D55"/>
    <w:rsid w:val="002B250A"/>
    <w:rsid w:val="002B2A07"/>
    <w:rsid w:val="002B48EC"/>
    <w:rsid w:val="002C6ABA"/>
    <w:rsid w:val="002E2062"/>
    <w:rsid w:val="002E3414"/>
    <w:rsid w:val="002F1E12"/>
    <w:rsid w:val="002F438A"/>
    <w:rsid w:val="00306B64"/>
    <w:rsid w:val="00307672"/>
    <w:rsid w:val="0031340A"/>
    <w:rsid w:val="00314D65"/>
    <w:rsid w:val="00317422"/>
    <w:rsid w:val="0032438C"/>
    <w:rsid w:val="00327695"/>
    <w:rsid w:val="00333BFF"/>
    <w:rsid w:val="003442BF"/>
    <w:rsid w:val="00345F41"/>
    <w:rsid w:val="00353A1F"/>
    <w:rsid w:val="00360E29"/>
    <w:rsid w:val="00364432"/>
    <w:rsid w:val="00367081"/>
    <w:rsid w:val="003751A8"/>
    <w:rsid w:val="0038041C"/>
    <w:rsid w:val="0038775F"/>
    <w:rsid w:val="00387817"/>
    <w:rsid w:val="003903B4"/>
    <w:rsid w:val="0039499E"/>
    <w:rsid w:val="00394B45"/>
    <w:rsid w:val="003A6E43"/>
    <w:rsid w:val="003B04BC"/>
    <w:rsid w:val="003C2FB1"/>
    <w:rsid w:val="003C3F70"/>
    <w:rsid w:val="003C42A5"/>
    <w:rsid w:val="003D0AA8"/>
    <w:rsid w:val="003D1EC8"/>
    <w:rsid w:val="003D4755"/>
    <w:rsid w:val="003D644B"/>
    <w:rsid w:val="003D704E"/>
    <w:rsid w:val="003E30D2"/>
    <w:rsid w:val="003E33F0"/>
    <w:rsid w:val="003F051B"/>
    <w:rsid w:val="00404263"/>
    <w:rsid w:val="0041437C"/>
    <w:rsid w:val="00416BD8"/>
    <w:rsid w:val="004408EC"/>
    <w:rsid w:val="0045578D"/>
    <w:rsid w:val="00457304"/>
    <w:rsid w:val="0045738B"/>
    <w:rsid w:val="004767D5"/>
    <w:rsid w:val="00482678"/>
    <w:rsid w:val="004856F1"/>
    <w:rsid w:val="00487CB1"/>
    <w:rsid w:val="00493BAD"/>
    <w:rsid w:val="004A4869"/>
    <w:rsid w:val="004B434A"/>
    <w:rsid w:val="004B667D"/>
    <w:rsid w:val="004B754D"/>
    <w:rsid w:val="004C5331"/>
    <w:rsid w:val="004C5337"/>
    <w:rsid w:val="004C6CFB"/>
    <w:rsid w:val="004D5031"/>
    <w:rsid w:val="004E4034"/>
    <w:rsid w:val="004F1D1C"/>
    <w:rsid w:val="004F38E8"/>
    <w:rsid w:val="004F4D8A"/>
    <w:rsid w:val="00500434"/>
    <w:rsid w:val="0050376B"/>
    <w:rsid w:val="00506CCA"/>
    <w:rsid w:val="00507F23"/>
    <w:rsid w:val="00513714"/>
    <w:rsid w:val="00513D93"/>
    <w:rsid w:val="00515FD8"/>
    <w:rsid w:val="00520C26"/>
    <w:rsid w:val="005228DF"/>
    <w:rsid w:val="00526CC4"/>
    <w:rsid w:val="00527BC1"/>
    <w:rsid w:val="00540492"/>
    <w:rsid w:val="00546C12"/>
    <w:rsid w:val="0055161D"/>
    <w:rsid w:val="00555592"/>
    <w:rsid w:val="0055766B"/>
    <w:rsid w:val="00566796"/>
    <w:rsid w:val="005724CF"/>
    <w:rsid w:val="00574C8A"/>
    <w:rsid w:val="0057701F"/>
    <w:rsid w:val="005777A0"/>
    <w:rsid w:val="005844C0"/>
    <w:rsid w:val="00585B38"/>
    <w:rsid w:val="00591A9F"/>
    <w:rsid w:val="005A550C"/>
    <w:rsid w:val="005B4788"/>
    <w:rsid w:val="005C3935"/>
    <w:rsid w:val="005D377D"/>
    <w:rsid w:val="005D723A"/>
    <w:rsid w:val="005E3DFE"/>
    <w:rsid w:val="005F1029"/>
    <w:rsid w:val="005F5AEE"/>
    <w:rsid w:val="005F666E"/>
    <w:rsid w:val="006042E6"/>
    <w:rsid w:val="00606352"/>
    <w:rsid w:val="00610724"/>
    <w:rsid w:val="00614D30"/>
    <w:rsid w:val="0063541B"/>
    <w:rsid w:val="00645F79"/>
    <w:rsid w:val="006474EA"/>
    <w:rsid w:val="00652140"/>
    <w:rsid w:val="006609B3"/>
    <w:rsid w:val="00662B9E"/>
    <w:rsid w:val="0067203B"/>
    <w:rsid w:val="00675D0A"/>
    <w:rsid w:val="0068589C"/>
    <w:rsid w:val="00686796"/>
    <w:rsid w:val="00690674"/>
    <w:rsid w:val="006A377E"/>
    <w:rsid w:val="006A4545"/>
    <w:rsid w:val="006A7170"/>
    <w:rsid w:val="006B1E26"/>
    <w:rsid w:val="006B2764"/>
    <w:rsid w:val="006B2CBA"/>
    <w:rsid w:val="006B3151"/>
    <w:rsid w:val="006B592F"/>
    <w:rsid w:val="006C08A2"/>
    <w:rsid w:val="006C0B32"/>
    <w:rsid w:val="006E16D7"/>
    <w:rsid w:val="006E26FE"/>
    <w:rsid w:val="006E7FB7"/>
    <w:rsid w:val="006F3C36"/>
    <w:rsid w:val="006F545D"/>
    <w:rsid w:val="006F5E11"/>
    <w:rsid w:val="00702CF9"/>
    <w:rsid w:val="0070604C"/>
    <w:rsid w:val="00723C04"/>
    <w:rsid w:val="007427B5"/>
    <w:rsid w:val="00752ECB"/>
    <w:rsid w:val="007530A3"/>
    <w:rsid w:val="007560A9"/>
    <w:rsid w:val="007612AE"/>
    <w:rsid w:val="007650A4"/>
    <w:rsid w:val="00771542"/>
    <w:rsid w:val="00775B3A"/>
    <w:rsid w:val="007806CA"/>
    <w:rsid w:val="00785E0D"/>
    <w:rsid w:val="00792F30"/>
    <w:rsid w:val="007A1C4E"/>
    <w:rsid w:val="007A2175"/>
    <w:rsid w:val="007A21C0"/>
    <w:rsid w:val="007A6FA3"/>
    <w:rsid w:val="007A7EB6"/>
    <w:rsid w:val="007A7FBD"/>
    <w:rsid w:val="007B2EB2"/>
    <w:rsid w:val="007B7F02"/>
    <w:rsid w:val="007C1E24"/>
    <w:rsid w:val="007C7F16"/>
    <w:rsid w:val="007D325E"/>
    <w:rsid w:val="007E0714"/>
    <w:rsid w:val="007F205D"/>
    <w:rsid w:val="007F4A47"/>
    <w:rsid w:val="00800460"/>
    <w:rsid w:val="00813779"/>
    <w:rsid w:val="0081398C"/>
    <w:rsid w:val="00813F33"/>
    <w:rsid w:val="00814AA0"/>
    <w:rsid w:val="0082533A"/>
    <w:rsid w:val="00827E33"/>
    <w:rsid w:val="00831AE3"/>
    <w:rsid w:val="00832CE2"/>
    <w:rsid w:val="00846A4D"/>
    <w:rsid w:val="0084730D"/>
    <w:rsid w:val="00862F11"/>
    <w:rsid w:val="00866310"/>
    <w:rsid w:val="00874207"/>
    <w:rsid w:val="00874EEE"/>
    <w:rsid w:val="00875940"/>
    <w:rsid w:val="00880855"/>
    <w:rsid w:val="00881680"/>
    <w:rsid w:val="008830D5"/>
    <w:rsid w:val="008847F4"/>
    <w:rsid w:val="00886784"/>
    <w:rsid w:val="008962A3"/>
    <w:rsid w:val="008978A1"/>
    <w:rsid w:val="008A2332"/>
    <w:rsid w:val="008A57EA"/>
    <w:rsid w:val="008A74DE"/>
    <w:rsid w:val="008B259C"/>
    <w:rsid w:val="008C67B0"/>
    <w:rsid w:val="008F29AF"/>
    <w:rsid w:val="008F3CB4"/>
    <w:rsid w:val="00903169"/>
    <w:rsid w:val="009067E2"/>
    <w:rsid w:val="00911117"/>
    <w:rsid w:val="009119B6"/>
    <w:rsid w:val="0091322D"/>
    <w:rsid w:val="00920255"/>
    <w:rsid w:val="00923024"/>
    <w:rsid w:val="009349AB"/>
    <w:rsid w:val="00934E60"/>
    <w:rsid w:val="0093760D"/>
    <w:rsid w:val="0094014C"/>
    <w:rsid w:val="00943006"/>
    <w:rsid w:val="009432FB"/>
    <w:rsid w:val="0094412C"/>
    <w:rsid w:val="009443A0"/>
    <w:rsid w:val="00953A79"/>
    <w:rsid w:val="00955D3D"/>
    <w:rsid w:val="00960B25"/>
    <w:rsid w:val="00972D29"/>
    <w:rsid w:val="00975D28"/>
    <w:rsid w:val="009842B3"/>
    <w:rsid w:val="00990D31"/>
    <w:rsid w:val="00993291"/>
    <w:rsid w:val="009972B6"/>
    <w:rsid w:val="0099797F"/>
    <w:rsid w:val="009A06F6"/>
    <w:rsid w:val="009A6BB2"/>
    <w:rsid w:val="009A7A10"/>
    <w:rsid w:val="009B0C92"/>
    <w:rsid w:val="009C240B"/>
    <w:rsid w:val="009C7F8C"/>
    <w:rsid w:val="009D15EC"/>
    <w:rsid w:val="009D6C36"/>
    <w:rsid w:val="009E0F03"/>
    <w:rsid w:val="009E3277"/>
    <w:rsid w:val="00A0184E"/>
    <w:rsid w:val="00A057AC"/>
    <w:rsid w:val="00A05B8D"/>
    <w:rsid w:val="00A133B6"/>
    <w:rsid w:val="00A17BDA"/>
    <w:rsid w:val="00A238CF"/>
    <w:rsid w:val="00A30DB9"/>
    <w:rsid w:val="00A30F06"/>
    <w:rsid w:val="00A310D3"/>
    <w:rsid w:val="00A31976"/>
    <w:rsid w:val="00A336D9"/>
    <w:rsid w:val="00A42F22"/>
    <w:rsid w:val="00A501B3"/>
    <w:rsid w:val="00A76473"/>
    <w:rsid w:val="00A813D7"/>
    <w:rsid w:val="00A8286F"/>
    <w:rsid w:val="00A8435E"/>
    <w:rsid w:val="00A84D9F"/>
    <w:rsid w:val="00A92502"/>
    <w:rsid w:val="00AA18A0"/>
    <w:rsid w:val="00AA2758"/>
    <w:rsid w:val="00AA2F56"/>
    <w:rsid w:val="00AA4221"/>
    <w:rsid w:val="00AB05EB"/>
    <w:rsid w:val="00AB2BB4"/>
    <w:rsid w:val="00AC728D"/>
    <w:rsid w:val="00AC7311"/>
    <w:rsid w:val="00AD1F94"/>
    <w:rsid w:val="00AD50AC"/>
    <w:rsid w:val="00AE3862"/>
    <w:rsid w:val="00AE6B95"/>
    <w:rsid w:val="00AF3D2A"/>
    <w:rsid w:val="00AF557A"/>
    <w:rsid w:val="00AF5DFA"/>
    <w:rsid w:val="00B043C3"/>
    <w:rsid w:val="00B074B6"/>
    <w:rsid w:val="00B11257"/>
    <w:rsid w:val="00B25E46"/>
    <w:rsid w:val="00B27120"/>
    <w:rsid w:val="00B517C5"/>
    <w:rsid w:val="00B550E6"/>
    <w:rsid w:val="00B6609A"/>
    <w:rsid w:val="00B67E7C"/>
    <w:rsid w:val="00B73BAA"/>
    <w:rsid w:val="00B83EA3"/>
    <w:rsid w:val="00B854A5"/>
    <w:rsid w:val="00B85E39"/>
    <w:rsid w:val="00B9036E"/>
    <w:rsid w:val="00B947C3"/>
    <w:rsid w:val="00BA65AC"/>
    <w:rsid w:val="00BA66EB"/>
    <w:rsid w:val="00BB16D6"/>
    <w:rsid w:val="00BC0174"/>
    <w:rsid w:val="00BC3902"/>
    <w:rsid w:val="00BC6EDD"/>
    <w:rsid w:val="00BD2360"/>
    <w:rsid w:val="00BD3281"/>
    <w:rsid w:val="00BD58BD"/>
    <w:rsid w:val="00BD7FEB"/>
    <w:rsid w:val="00BF3B8B"/>
    <w:rsid w:val="00BF72FC"/>
    <w:rsid w:val="00C1534A"/>
    <w:rsid w:val="00C164CF"/>
    <w:rsid w:val="00C17227"/>
    <w:rsid w:val="00C174D2"/>
    <w:rsid w:val="00C268CF"/>
    <w:rsid w:val="00C27106"/>
    <w:rsid w:val="00C27B29"/>
    <w:rsid w:val="00C3727A"/>
    <w:rsid w:val="00C413B8"/>
    <w:rsid w:val="00C46B93"/>
    <w:rsid w:val="00C53B83"/>
    <w:rsid w:val="00C54569"/>
    <w:rsid w:val="00C5545C"/>
    <w:rsid w:val="00C622B5"/>
    <w:rsid w:val="00C6394B"/>
    <w:rsid w:val="00C64DB3"/>
    <w:rsid w:val="00C65B87"/>
    <w:rsid w:val="00C81C6C"/>
    <w:rsid w:val="00C84F3F"/>
    <w:rsid w:val="00C87898"/>
    <w:rsid w:val="00C90C14"/>
    <w:rsid w:val="00C93A49"/>
    <w:rsid w:val="00C97D0A"/>
    <w:rsid w:val="00CB01C0"/>
    <w:rsid w:val="00CB5BC8"/>
    <w:rsid w:val="00CC2BF4"/>
    <w:rsid w:val="00CD01B0"/>
    <w:rsid w:val="00CD178C"/>
    <w:rsid w:val="00CD1C32"/>
    <w:rsid w:val="00CF3E96"/>
    <w:rsid w:val="00CF6234"/>
    <w:rsid w:val="00D017F0"/>
    <w:rsid w:val="00D04932"/>
    <w:rsid w:val="00D11E5E"/>
    <w:rsid w:val="00D148F6"/>
    <w:rsid w:val="00D33B45"/>
    <w:rsid w:val="00D44B07"/>
    <w:rsid w:val="00D47AAB"/>
    <w:rsid w:val="00D5089E"/>
    <w:rsid w:val="00D51B51"/>
    <w:rsid w:val="00D737B8"/>
    <w:rsid w:val="00D74582"/>
    <w:rsid w:val="00D756B0"/>
    <w:rsid w:val="00D90901"/>
    <w:rsid w:val="00DA1E83"/>
    <w:rsid w:val="00DB6069"/>
    <w:rsid w:val="00DB785E"/>
    <w:rsid w:val="00DC2660"/>
    <w:rsid w:val="00DD1CA7"/>
    <w:rsid w:val="00DD3A01"/>
    <w:rsid w:val="00DE7313"/>
    <w:rsid w:val="00E14519"/>
    <w:rsid w:val="00E147A3"/>
    <w:rsid w:val="00E1562C"/>
    <w:rsid w:val="00E1596A"/>
    <w:rsid w:val="00E20FE1"/>
    <w:rsid w:val="00E36887"/>
    <w:rsid w:val="00E4008F"/>
    <w:rsid w:val="00E4099E"/>
    <w:rsid w:val="00E434FC"/>
    <w:rsid w:val="00E46969"/>
    <w:rsid w:val="00E4780F"/>
    <w:rsid w:val="00E51259"/>
    <w:rsid w:val="00E6094F"/>
    <w:rsid w:val="00E61CA8"/>
    <w:rsid w:val="00E64328"/>
    <w:rsid w:val="00E865A2"/>
    <w:rsid w:val="00E90838"/>
    <w:rsid w:val="00E95D81"/>
    <w:rsid w:val="00E97FCB"/>
    <w:rsid w:val="00EA7A15"/>
    <w:rsid w:val="00EB06DF"/>
    <w:rsid w:val="00EB3E6B"/>
    <w:rsid w:val="00EC790F"/>
    <w:rsid w:val="00ED38CC"/>
    <w:rsid w:val="00EE5980"/>
    <w:rsid w:val="00EE69FF"/>
    <w:rsid w:val="00EF533C"/>
    <w:rsid w:val="00EF677E"/>
    <w:rsid w:val="00EF7CBC"/>
    <w:rsid w:val="00F024D6"/>
    <w:rsid w:val="00F052C8"/>
    <w:rsid w:val="00F258AD"/>
    <w:rsid w:val="00F27365"/>
    <w:rsid w:val="00F3500D"/>
    <w:rsid w:val="00F36EA9"/>
    <w:rsid w:val="00F52890"/>
    <w:rsid w:val="00F54C1B"/>
    <w:rsid w:val="00F563D6"/>
    <w:rsid w:val="00F56A15"/>
    <w:rsid w:val="00F776AD"/>
    <w:rsid w:val="00F7773E"/>
    <w:rsid w:val="00FA6A21"/>
    <w:rsid w:val="00FB1466"/>
    <w:rsid w:val="00FB3357"/>
    <w:rsid w:val="00FC0DC2"/>
    <w:rsid w:val="00FC1833"/>
    <w:rsid w:val="00FD5D83"/>
    <w:rsid w:val="00FD6B33"/>
    <w:rsid w:val="00FE035F"/>
    <w:rsid w:val="00FE7C35"/>
    <w:rsid w:val="00FF0422"/>
    <w:rsid w:val="00FF2615"/>
    <w:rsid w:val="00FF29A3"/>
    <w:rsid w:val="00FF6A6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6796"/>
  </w:style>
  <w:style w:type="paragraph" w:styleId="1">
    <w:name w:val="heading 1"/>
    <w:basedOn w:val="a"/>
    <w:link w:val="10"/>
    <w:uiPriority w:val="9"/>
    <w:qFormat/>
    <w:rsid w:val="0031742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unhideWhenUsed/>
    <w:qFormat/>
    <w:rsid w:val="00225B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9D6C36"/>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38775F"/>
    <w:pPr>
      <w:keepNext/>
      <w:spacing w:before="240" w:after="60" w:line="240" w:lineRule="auto"/>
      <w:outlineLvl w:val="3"/>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B3E6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317422"/>
    <w:rPr>
      <w:rFonts w:ascii="Times New Roman" w:eastAsia="Times New Roman" w:hAnsi="Times New Roman" w:cs="Times New Roman"/>
      <w:b/>
      <w:bCs/>
      <w:kern w:val="36"/>
      <w:sz w:val="48"/>
      <w:szCs w:val="48"/>
      <w:lang w:eastAsia="ru-RU"/>
    </w:rPr>
  </w:style>
  <w:style w:type="character" w:styleId="a4">
    <w:name w:val="Hyperlink"/>
    <w:basedOn w:val="a0"/>
    <w:uiPriority w:val="99"/>
    <w:semiHidden/>
    <w:unhideWhenUsed/>
    <w:rsid w:val="00317422"/>
    <w:rPr>
      <w:color w:val="0000FF"/>
      <w:u w:val="single"/>
    </w:rPr>
  </w:style>
  <w:style w:type="character" w:customStyle="1" w:styleId="apple-converted-space">
    <w:name w:val="apple-converted-space"/>
    <w:basedOn w:val="a0"/>
    <w:rsid w:val="00317422"/>
  </w:style>
  <w:style w:type="character" w:styleId="a5">
    <w:name w:val="Strong"/>
    <w:basedOn w:val="a0"/>
    <w:uiPriority w:val="22"/>
    <w:qFormat/>
    <w:rsid w:val="00317422"/>
    <w:rPr>
      <w:b/>
      <w:bCs/>
    </w:rPr>
  </w:style>
  <w:style w:type="character" w:styleId="a6">
    <w:name w:val="Emphasis"/>
    <w:basedOn w:val="a0"/>
    <w:uiPriority w:val="20"/>
    <w:qFormat/>
    <w:rsid w:val="00317422"/>
    <w:rPr>
      <w:i/>
      <w:iCs/>
    </w:rPr>
  </w:style>
  <w:style w:type="character" w:customStyle="1" w:styleId="30">
    <w:name w:val="Заголовок 3 Знак"/>
    <w:basedOn w:val="a0"/>
    <w:link w:val="3"/>
    <w:rsid w:val="009D6C36"/>
    <w:rPr>
      <w:rFonts w:ascii="Arial" w:eastAsia="Times New Roman" w:hAnsi="Arial" w:cs="Arial"/>
      <w:b/>
      <w:bCs/>
      <w:sz w:val="26"/>
      <w:szCs w:val="26"/>
      <w:lang w:eastAsia="ru-RU"/>
    </w:rPr>
  </w:style>
  <w:style w:type="paragraph" w:styleId="a7">
    <w:name w:val="header"/>
    <w:basedOn w:val="a"/>
    <w:link w:val="a8"/>
    <w:uiPriority w:val="99"/>
    <w:unhideWhenUsed/>
    <w:rsid w:val="00606352"/>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606352"/>
  </w:style>
  <w:style w:type="paragraph" w:styleId="a9">
    <w:name w:val="footer"/>
    <w:basedOn w:val="a"/>
    <w:link w:val="aa"/>
    <w:uiPriority w:val="99"/>
    <w:unhideWhenUsed/>
    <w:rsid w:val="00606352"/>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06352"/>
  </w:style>
  <w:style w:type="paragraph" w:customStyle="1" w:styleId="a20">
    <w:name w:val="a2"/>
    <w:basedOn w:val="a"/>
    <w:rsid w:val="0025265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10">
    <w:name w:val="a1"/>
    <w:basedOn w:val="a"/>
    <w:rsid w:val="0025265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70">
    <w:name w:val="a7"/>
    <w:basedOn w:val="a"/>
    <w:rsid w:val="0025265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252651"/>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252651"/>
    <w:rPr>
      <w:rFonts w:ascii="Tahoma" w:hAnsi="Tahoma" w:cs="Tahoma"/>
      <w:sz w:val="16"/>
      <w:szCs w:val="16"/>
    </w:rPr>
  </w:style>
  <w:style w:type="character" w:customStyle="1" w:styleId="20">
    <w:name w:val="Заголовок 2 Знак"/>
    <w:basedOn w:val="a0"/>
    <w:link w:val="2"/>
    <w:uiPriority w:val="9"/>
    <w:rsid w:val="00225BD0"/>
    <w:rPr>
      <w:rFonts w:asciiTheme="majorHAnsi" w:eastAsiaTheme="majorEastAsia" w:hAnsiTheme="majorHAnsi" w:cstheme="majorBidi"/>
      <w:b/>
      <w:bCs/>
      <w:color w:val="4F81BD" w:themeColor="accent1"/>
      <w:sz w:val="26"/>
      <w:szCs w:val="26"/>
    </w:rPr>
  </w:style>
  <w:style w:type="character" w:customStyle="1" w:styleId="createdate">
    <w:name w:val="createdate"/>
    <w:basedOn w:val="a0"/>
    <w:rsid w:val="00225BD0"/>
  </w:style>
  <w:style w:type="character" w:customStyle="1" w:styleId="createby">
    <w:name w:val="createby"/>
    <w:basedOn w:val="a0"/>
    <w:rsid w:val="00225BD0"/>
  </w:style>
  <w:style w:type="character" w:customStyle="1" w:styleId="article-section">
    <w:name w:val="article-section"/>
    <w:basedOn w:val="a0"/>
    <w:rsid w:val="00225BD0"/>
  </w:style>
  <w:style w:type="character" w:customStyle="1" w:styleId="article-category">
    <w:name w:val="article-category"/>
    <w:basedOn w:val="a0"/>
    <w:rsid w:val="00225BD0"/>
  </w:style>
  <w:style w:type="paragraph" w:styleId="z-">
    <w:name w:val="HTML Top of Form"/>
    <w:basedOn w:val="a"/>
    <w:next w:val="a"/>
    <w:link w:val="z-0"/>
    <w:hidden/>
    <w:uiPriority w:val="99"/>
    <w:semiHidden/>
    <w:unhideWhenUsed/>
    <w:rsid w:val="00EF7CBC"/>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EF7CBC"/>
    <w:rPr>
      <w:rFonts w:ascii="Arial" w:eastAsia="Times New Roman" w:hAnsi="Arial" w:cs="Arial"/>
      <w:vanish/>
      <w:sz w:val="16"/>
      <w:szCs w:val="16"/>
      <w:lang w:eastAsia="ru-RU"/>
    </w:rPr>
  </w:style>
  <w:style w:type="character" w:customStyle="1" w:styleId="contentrating">
    <w:name w:val="content_rating"/>
    <w:basedOn w:val="a0"/>
    <w:rsid w:val="00EF7CBC"/>
  </w:style>
  <w:style w:type="character" w:customStyle="1" w:styleId="contentvote">
    <w:name w:val="content_vote"/>
    <w:basedOn w:val="a0"/>
    <w:rsid w:val="00EF7CBC"/>
  </w:style>
  <w:style w:type="paragraph" w:styleId="z-1">
    <w:name w:val="HTML Bottom of Form"/>
    <w:basedOn w:val="a"/>
    <w:next w:val="a"/>
    <w:link w:val="z-2"/>
    <w:hidden/>
    <w:uiPriority w:val="99"/>
    <w:semiHidden/>
    <w:unhideWhenUsed/>
    <w:rsid w:val="00EF7CBC"/>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EF7CBC"/>
    <w:rPr>
      <w:rFonts w:ascii="Arial" w:eastAsia="Times New Roman" w:hAnsi="Arial" w:cs="Arial"/>
      <w:vanish/>
      <w:sz w:val="16"/>
      <w:szCs w:val="16"/>
      <w:lang w:eastAsia="ru-RU"/>
    </w:rPr>
  </w:style>
  <w:style w:type="paragraph" w:customStyle="1" w:styleId="rtecenter">
    <w:name w:val="rtecenter"/>
    <w:basedOn w:val="a"/>
    <w:rsid w:val="007A7EB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horttext">
    <w:name w:val="short_text"/>
    <w:basedOn w:val="a0"/>
    <w:rsid w:val="007A7EB6"/>
  </w:style>
  <w:style w:type="paragraph" w:styleId="ad">
    <w:name w:val="List Paragraph"/>
    <w:basedOn w:val="a"/>
    <w:uiPriority w:val="34"/>
    <w:qFormat/>
    <w:rsid w:val="0067203B"/>
    <w:pPr>
      <w:ind w:left="720"/>
      <w:contextualSpacing/>
    </w:pPr>
  </w:style>
  <w:style w:type="character" w:customStyle="1" w:styleId="40">
    <w:name w:val="Заголовок 4 Знак"/>
    <w:basedOn w:val="a0"/>
    <w:link w:val="4"/>
    <w:rsid w:val="0038775F"/>
    <w:rPr>
      <w:rFonts w:ascii="Times New Roman" w:eastAsia="Times New Roman" w:hAnsi="Times New Roman" w:cs="Times New Roman"/>
      <w:b/>
      <w:bCs/>
      <w:sz w:val="28"/>
      <w:szCs w:val="28"/>
      <w:lang w:eastAsia="ru-RU"/>
    </w:rPr>
  </w:style>
  <w:style w:type="paragraph" w:styleId="ae">
    <w:name w:val="Body Text Indent"/>
    <w:basedOn w:val="a"/>
    <w:link w:val="af"/>
    <w:rsid w:val="0038775F"/>
    <w:pPr>
      <w:spacing w:after="0" w:line="240" w:lineRule="auto"/>
      <w:ind w:firstLine="708"/>
      <w:jc w:val="both"/>
    </w:pPr>
    <w:rPr>
      <w:rFonts w:ascii="Times New Roman" w:eastAsia="Times New Roman" w:hAnsi="Times New Roman" w:cs="Times New Roman"/>
      <w:sz w:val="28"/>
      <w:szCs w:val="20"/>
      <w:lang w:eastAsia="ru-RU"/>
    </w:rPr>
  </w:style>
  <w:style w:type="character" w:customStyle="1" w:styleId="af">
    <w:name w:val="Основной текст с отступом Знак"/>
    <w:basedOn w:val="a0"/>
    <w:link w:val="ae"/>
    <w:rsid w:val="0038775F"/>
    <w:rPr>
      <w:rFonts w:ascii="Times New Roman" w:eastAsia="Times New Roman" w:hAnsi="Times New Roman" w:cs="Times New Roman"/>
      <w:sz w:val="28"/>
      <w:szCs w:val="20"/>
      <w:lang w:eastAsia="ru-RU"/>
    </w:rPr>
  </w:style>
  <w:style w:type="table" w:styleId="af0">
    <w:name w:val="Table Grid"/>
    <w:basedOn w:val="a1"/>
    <w:rsid w:val="0038775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Indent 2"/>
    <w:basedOn w:val="a"/>
    <w:link w:val="22"/>
    <w:rsid w:val="0038775F"/>
    <w:pPr>
      <w:spacing w:after="120" w:line="480" w:lineRule="auto"/>
      <w:ind w:left="283"/>
    </w:pPr>
    <w:rPr>
      <w:rFonts w:ascii="Times New Roman" w:eastAsia="Times New Roman" w:hAnsi="Times New Roman" w:cs="Times New Roman"/>
      <w:sz w:val="20"/>
      <w:szCs w:val="20"/>
      <w:lang w:eastAsia="ru-RU"/>
    </w:rPr>
  </w:style>
  <w:style w:type="character" w:customStyle="1" w:styleId="22">
    <w:name w:val="Основной текст с отступом 2 Знак"/>
    <w:basedOn w:val="a0"/>
    <w:link w:val="21"/>
    <w:rsid w:val="0038775F"/>
    <w:rPr>
      <w:rFonts w:ascii="Times New Roman" w:eastAsia="Times New Roman" w:hAnsi="Times New Roman" w:cs="Times New Roman"/>
      <w:sz w:val="20"/>
      <w:szCs w:val="20"/>
      <w:lang w:eastAsia="ru-RU"/>
    </w:rPr>
  </w:style>
  <w:style w:type="paragraph" w:styleId="af1">
    <w:name w:val="Body Text"/>
    <w:basedOn w:val="a"/>
    <w:link w:val="af2"/>
    <w:rsid w:val="0038775F"/>
    <w:pPr>
      <w:spacing w:after="120" w:line="240" w:lineRule="auto"/>
    </w:pPr>
    <w:rPr>
      <w:rFonts w:ascii="Times New Roman" w:eastAsia="Times New Roman" w:hAnsi="Times New Roman" w:cs="Times New Roman"/>
      <w:sz w:val="20"/>
      <w:szCs w:val="20"/>
      <w:lang w:eastAsia="ru-RU"/>
    </w:rPr>
  </w:style>
  <w:style w:type="character" w:customStyle="1" w:styleId="af2">
    <w:name w:val="Основной текст Знак"/>
    <w:basedOn w:val="a0"/>
    <w:link w:val="af1"/>
    <w:rsid w:val="0038775F"/>
    <w:rPr>
      <w:rFonts w:ascii="Times New Roman" w:eastAsia="Times New Roman" w:hAnsi="Times New Roman" w:cs="Times New Roman"/>
      <w:sz w:val="20"/>
      <w:szCs w:val="20"/>
      <w:lang w:eastAsia="ru-RU"/>
    </w:rPr>
  </w:style>
  <w:style w:type="paragraph" w:customStyle="1" w:styleId="af3">
    <w:name w:val="Îáû÷íûé"/>
    <w:rsid w:val="0038775F"/>
    <w:pPr>
      <w:spacing w:after="0" w:line="240" w:lineRule="auto"/>
    </w:pPr>
    <w:rPr>
      <w:rFonts w:ascii="Times New Roman CYR" w:eastAsia="Times New Roman" w:hAnsi="Times New Roman CYR" w:cs="Times New Roman CYR"/>
      <w:sz w:val="28"/>
      <w:szCs w:val="28"/>
      <w:lang w:eastAsia="ru-RU"/>
    </w:rPr>
  </w:style>
  <w:style w:type="paragraph" w:styleId="HTML">
    <w:name w:val="HTML Preformatted"/>
    <w:basedOn w:val="a"/>
    <w:link w:val="HTML0"/>
    <w:uiPriority w:val="99"/>
    <w:rsid w:val="00387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38775F"/>
    <w:rPr>
      <w:rFonts w:ascii="Courier New" w:eastAsia="Times New Roman" w:hAnsi="Courier New" w:cs="Courier New"/>
      <w:sz w:val="20"/>
      <w:szCs w:val="20"/>
      <w:lang w:eastAsia="ru-RU"/>
    </w:rPr>
  </w:style>
  <w:style w:type="character" w:customStyle="1" w:styleId="toctoggle">
    <w:name w:val="toctoggle"/>
    <w:basedOn w:val="a0"/>
    <w:rsid w:val="00BB16D6"/>
  </w:style>
  <w:style w:type="character" w:customStyle="1" w:styleId="tocnumber">
    <w:name w:val="tocnumber"/>
    <w:basedOn w:val="a0"/>
    <w:rsid w:val="00BB16D6"/>
  </w:style>
  <w:style w:type="character" w:customStyle="1" w:styleId="toctext">
    <w:name w:val="toctext"/>
    <w:basedOn w:val="a0"/>
    <w:rsid w:val="00BB16D6"/>
  </w:style>
  <w:style w:type="character" w:customStyle="1" w:styleId="editsection">
    <w:name w:val="editsection"/>
    <w:basedOn w:val="a0"/>
    <w:rsid w:val="00BB16D6"/>
  </w:style>
  <w:style w:type="character" w:customStyle="1" w:styleId="mw-headline">
    <w:name w:val="mw-headline"/>
    <w:basedOn w:val="a0"/>
    <w:rsid w:val="00BB16D6"/>
  </w:style>
  <w:style w:type="paragraph" w:styleId="af4">
    <w:name w:val="Subtitle"/>
    <w:basedOn w:val="a"/>
    <w:link w:val="af5"/>
    <w:qFormat/>
    <w:rsid w:val="00555592"/>
    <w:pPr>
      <w:spacing w:after="0" w:line="240" w:lineRule="auto"/>
      <w:jc w:val="both"/>
    </w:pPr>
    <w:rPr>
      <w:rFonts w:ascii="Times New Roman" w:eastAsia="Times New Roman" w:hAnsi="Times New Roman" w:cs="Times New Roman"/>
      <w:sz w:val="28"/>
      <w:szCs w:val="20"/>
      <w:lang w:val="sr-Cyrl-CS" w:eastAsia="ru-RU"/>
    </w:rPr>
  </w:style>
  <w:style w:type="character" w:customStyle="1" w:styleId="af5">
    <w:name w:val="Подзаголовок Знак"/>
    <w:basedOn w:val="a0"/>
    <w:link w:val="af4"/>
    <w:rsid w:val="00555592"/>
    <w:rPr>
      <w:rFonts w:ascii="Times New Roman" w:eastAsia="Times New Roman" w:hAnsi="Times New Roman" w:cs="Times New Roman"/>
      <w:sz w:val="28"/>
      <w:szCs w:val="20"/>
      <w:lang w:val="sr-Cyrl-CS" w:eastAsia="ru-RU"/>
    </w:rPr>
  </w:style>
  <w:style w:type="paragraph" w:customStyle="1" w:styleId="af6">
    <w:name w:val="a"/>
    <w:basedOn w:val="a"/>
    <w:rsid w:val="00953A7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5">
    <w:name w:val="Font Style15"/>
    <w:basedOn w:val="a0"/>
    <w:rsid w:val="00827E33"/>
    <w:rPr>
      <w:rFonts w:ascii="Times New Roman" w:hAnsi="Times New Roman" w:cs="Times New Roman" w:hint="default"/>
      <w:sz w:val="14"/>
      <w:szCs w:val="14"/>
    </w:rPr>
  </w:style>
  <w:style w:type="character" w:customStyle="1" w:styleId="hl">
    <w:name w:val="hl"/>
    <w:basedOn w:val="a0"/>
    <w:rsid w:val="00A8435E"/>
  </w:style>
  <w:style w:type="character" w:customStyle="1" w:styleId="FontStyle11">
    <w:name w:val="Font Style11"/>
    <w:basedOn w:val="a0"/>
    <w:rsid w:val="003D644B"/>
    <w:rPr>
      <w:rFonts w:ascii="Times New Roman" w:hAnsi="Times New Roman" w:cs="Times New Roman" w:hint="default"/>
      <w:sz w:val="18"/>
      <w:szCs w:val="18"/>
    </w:rPr>
  </w:style>
  <w:style w:type="paragraph" w:styleId="af7">
    <w:name w:val="No Spacing"/>
    <w:uiPriority w:val="1"/>
    <w:qFormat/>
    <w:rsid w:val="00457304"/>
    <w:pPr>
      <w:spacing w:after="0" w:line="240" w:lineRule="auto"/>
    </w:pPr>
    <w:rPr>
      <w:rFonts w:ascii="Calibri" w:eastAsia="Times New Roman" w:hAnsi="Calibri" w:cs="Calibri"/>
      <w:lang w:eastAsia="ru-RU"/>
    </w:rPr>
  </w:style>
  <w:style w:type="paragraph" w:customStyle="1" w:styleId="11">
    <w:name w:val="заголовок 1"/>
    <w:basedOn w:val="a"/>
    <w:next w:val="a"/>
    <w:uiPriority w:val="99"/>
    <w:rsid w:val="00C1534A"/>
    <w:pPr>
      <w:keepNext/>
      <w:autoSpaceDE w:val="0"/>
      <w:autoSpaceDN w:val="0"/>
      <w:spacing w:after="0" w:line="240" w:lineRule="auto"/>
      <w:jc w:val="center"/>
    </w:pPr>
    <w:rPr>
      <w:rFonts w:ascii="Times New Roman" w:eastAsia="Times New Roman" w:hAnsi="Times New Roman" w:cs="Times New Roman"/>
      <w:sz w:val="24"/>
      <w:szCs w:val="24"/>
      <w:lang w:eastAsia="ru-RU"/>
    </w:rPr>
  </w:style>
  <w:style w:type="paragraph" w:customStyle="1" w:styleId="23">
    <w:name w:val="заголовок 2"/>
    <w:basedOn w:val="a"/>
    <w:next w:val="a"/>
    <w:uiPriority w:val="99"/>
    <w:rsid w:val="00C1534A"/>
    <w:pPr>
      <w:keepNext/>
      <w:autoSpaceDE w:val="0"/>
      <w:autoSpaceDN w:val="0"/>
      <w:spacing w:after="0" w:line="240" w:lineRule="auto"/>
      <w:jc w:val="center"/>
    </w:pPr>
    <w:rPr>
      <w:rFonts w:ascii="Times New Roman" w:eastAsia="Times New Roman" w:hAnsi="Times New Roman" w:cs="Times New Roman"/>
      <w:b/>
      <w:bCs/>
      <w:sz w:val="24"/>
      <w:szCs w:val="24"/>
      <w:lang w:eastAsia="ru-RU"/>
    </w:rPr>
  </w:style>
  <w:style w:type="character" w:customStyle="1" w:styleId="st">
    <w:name w:val="st"/>
    <w:basedOn w:val="a0"/>
    <w:rsid w:val="00B550E6"/>
  </w:style>
  <w:style w:type="paragraph" w:customStyle="1" w:styleId="Default">
    <w:name w:val="Default"/>
    <w:rsid w:val="0087594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j17">
    <w:name w:val="j17"/>
    <w:basedOn w:val="a"/>
    <w:rsid w:val="008F29A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0"/>
    <w:rsid w:val="008F29AF"/>
  </w:style>
  <w:style w:type="paragraph" w:customStyle="1" w:styleId="j14">
    <w:name w:val="j14"/>
    <w:basedOn w:val="a"/>
    <w:rsid w:val="008F29A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0">
    <w:name w:val="s0"/>
    <w:basedOn w:val="a0"/>
    <w:rsid w:val="008F29AF"/>
  </w:style>
  <w:style w:type="character" w:customStyle="1" w:styleId="cor">
    <w:name w:val="cor"/>
    <w:basedOn w:val="a0"/>
    <w:rsid w:val="008F29AF"/>
  </w:style>
  <w:style w:type="paragraph" w:customStyle="1" w:styleId="j12">
    <w:name w:val="j12"/>
    <w:basedOn w:val="a"/>
    <w:rsid w:val="008F29A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3">
    <w:name w:val="s3"/>
    <w:basedOn w:val="a0"/>
    <w:rsid w:val="008F29AF"/>
  </w:style>
  <w:style w:type="character" w:customStyle="1" w:styleId="s9">
    <w:name w:val="s9"/>
    <w:basedOn w:val="a0"/>
    <w:rsid w:val="008F29AF"/>
  </w:style>
  <w:style w:type="character" w:customStyle="1" w:styleId="s2">
    <w:name w:val="s2"/>
    <w:basedOn w:val="a0"/>
    <w:rsid w:val="008F29AF"/>
  </w:style>
  <w:style w:type="paragraph" w:customStyle="1" w:styleId="headerarticlesmall">
    <w:name w:val="headerarticlesmall"/>
    <w:basedOn w:val="a"/>
    <w:rsid w:val="00B9036E"/>
    <w:pPr>
      <w:spacing w:before="120" w:after="60" w:line="240" w:lineRule="auto"/>
      <w:ind w:left="240"/>
    </w:pPr>
    <w:rPr>
      <w:rFonts w:ascii="Verdana" w:eastAsia="Times New Roman" w:hAnsi="Verdana" w:cs="Times New Roman"/>
      <w:b/>
      <w:bCs/>
      <w:color w:val="000000"/>
      <w:sz w:val="21"/>
      <w:szCs w:val="21"/>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6796"/>
  </w:style>
  <w:style w:type="paragraph" w:styleId="1">
    <w:name w:val="heading 1"/>
    <w:basedOn w:val="a"/>
    <w:link w:val="10"/>
    <w:uiPriority w:val="9"/>
    <w:qFormat/>
    <w:rsid w:val="0031742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unhideWhenUsed/>
    <w:qFormat/>
    <w:rsid w:val="00225B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9D6C36"/>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38775F"/>
    <w:pPr>
      <w:keepNext/>
      <w:spacing w:before="240" w:after="60" w:line="240" w:lineRule="auto"/>
      <w:outlineLvl w:val="3"/>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B3E6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317422"/>
    <w:rPr>
      <w:rFonts w:ascii="Times New Roman" w:eastAsia="Times New Roman" w:hAnsi="Times New Roman" w:cs="Times New Roman"/>
      <w:b/>
      <w:bCs/>
      <w:kern w:val="36"/>
      <w:sz w:val="48"/>
      <w:szCs w:val="48"/>
      <w:lang w:eastAsia="ru-RU"/>
    </w:rPr>
  </w:style>
  <w:style w:type="character" w:styleId="a4">
    <w:name w:val="Hyperlink"/>
    <w:basedOn w:val="a0"/>
    <w:uiPriority w:val="99"/>
    <w:semiHidden/>
    <w:unhideWhenUsed/>
    <w:rsid w:val="00317422"/>
    <w:rPr>
      <w:color w:val="0000FF"/>
      <w:u w:val="single"/>
    </w:rPr>
  </w:style>
  <w:style w:type="character" w:customStyle="1" w:styleId="apple-converted-space">
    <w:name w:val="apple-converted-space"/>
    <w:basedOn w:val="a0"/>
    <w:rsid w:val="00317422"/>
  </w:style>
  <w:style w:type="character" w:styleId="a5">
    <w:name w:val="Strong"/>
    <w:basedOn w:val="a0"/>
    <w:uiPriority w:val="22"/>
    <w:qFormat/>
    <w:rsid w:val="00317422"/>
    <w:rPr>
      <w:b/>
      <w:bCs/>
    </w:rPr>
  </w:style>
  <w:style w:type="character" w:styleId="a6">
    <w:name w:val="Emphasis"/>
    <w:basedOn w:val="a0"/>
    <w:uiPriority w:val="20"/>
    <w:qFormat/>
    <w:rsid w:val="00317422"/>
    <w:rPr>
      <w:i/>
      <w:iCs/>
    </w:rPr>
  </w:style>
  <w:style w:type="character" w:customStyle="1" w:styleId="30">
    <w:name w:val="Заголовок 3 Знак"/>
    <w:basedOn w:val="a0"/>
    <w:link w:val="3"/>
    <w:rsid w:val="009D6C36"/>
    <w:rPr>
      <w:rFonts w:ascii="Arial" w:eastAsia="Times New Roman" w:hAnsi="Arial" w:cs="Arial"/>
      <w:b/>
      <w:bCs/>
      <w:sz w:val="26"/>
      <w:szCs w:val="26"/>
      <w:lang w:eastAsia="ru-RU"/>
    </w:rPr>
  </w:style>
  <w:style w:type="paragraph" w:styleId="a7">
    <w:name w:val="header"/>
    <w:basedOn w:val="a"/>
    <w:link w:val="a8"/>
    <w:uiPriority w:val="99"/>
    <w:unhideWhenUsed/>
    <w:rsid w:val="00606352"/>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606352"/>
  </w:style>
  <w:style w:type="paragraph" w:styleId="a9">
    <w:name w:val="footer"/>
    <w:basedOn w:val="a"/>
    <w:link w:val="aa"/>
    <w:uiPriority w:val="99"/>
    <w:unhideWhenUsed/>
    <w:rsid w:val="00606352"/>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06352"/>
  </w:style>
  <w:style w:type="paragraph" w:customStyle="1" w:styleId="a20">
    <w:name w:val="a2"/>
    <w:basedOn w:val="a"/>
    <w:rsid w:val="0025265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10">
    <w:name w:val="a1"/>
    <w:basedOn w:val="a"/>
    <w:rsid w:val="0025265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70">
    <w:name w:val="a7"/>
    <w:basedOn w:val="a"/>
    <w:rsid w:val="0025265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252651"/>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252651"/>
    <w:rPr>
      <w:rFonts w:ascii="Tahoma" w:hAnsi="Tahoma" w:cs="Tahoma"/>
      <w:sz w:val="16"/>
      <w:szCs w:val="16"/>
    </w:rPr>
  </w:style>
  <w:style w:type="character" w:customStyle="1" w:styleId="20">
    <w:name w:val="Заголовок 2 Знак"/>
    <w:basedOn w:val="a0"/>
    <w:link w:val="2"/>
    <w:uiPriority w:val="9"/>
    <w:rsid w:val="00225BD0"/>
    <w:rPr>
      <w:rFonts w:asciiTheme="majorHAnsi" w:eastAsiaTheme="majorEastAsia" w:hAnsiTheme="majorHAnsi" w:cstheme="majorBidi"/>
      <w:b/>
      <w:bCs/>
      <w:color w:val="4F81BD" w:themeColor="accent1"/>
      <w:sz w:val="26"/>
      <w:szCs w:val="26"/>
    </w:rPr>
  </w:style>
  <w:style w:type="character" w:customStyle="1" w:styleId="createdate">
    <w:name w:val="createdate"/>
    <w:basedOn w:val="a0"/>
    <w:rsid w:val="00225BD0"/>
  </w:style>
  <w:style w:type="character" w:customStyle="1" w:styleId="createby">
    <w:name w:val="createby"/>
    <w:basedOn w:val="a0"/>
    <w:rsid w:val="00225BD0"/>
  </w:style>
  <w:style w:type="character" w:customStyle="1" w:styleId="article-section">
    <w:name w:val="article-section"/>
    <w:basedOn w:val="a0"/>
    <w:rsid w:val="00225BD0"/>
  </w:style>
  <w:style w:type="character" w:customStyle="1" w:styleId="article-category">
    <w:name w:val="article-category"/>
    <w:basedOn w:val="a0"/>
    <w:rsid w:val="00225BD0"/>
  </w:style>
  <w:style w:type="paragraph" w:styleId="z-">
    <w:name w:val="HTML Top of Form"/>
    <w:basedOn w:val="a"/>
    <w:next w:val="a"/>
    <w:link w:val="z-0"/>
    <w:hidden/>
    <w:uiPriority w:val="99"/>
    <w:semiHidden/>
    <w:unhideWhenUsed/>
    <w:rsid w:val="00EF7CBC"/>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EF7CBC"/>
    <w:rPr>
      <w:rFonts w:ascii="Arial" w:eastAsia="Times New Roman" w:hAnsi="Arial" w:cs="Arial"/>
      <w:vanish/>
      <w:sz w:val="16"/>
      <w:szCs w:val="16"/>
      <w:lang w:eastAsia="ru-RU"/>
    </w:rPr>
  </w:style>
  <w:style w:type="character" w:customStyle="1" w:styleId="contentrating">
    <w:name w:val="content_rating"/>
    <w:basedOn w:val="a0"/>
    <w:rsid w:val="00EF7CBC"/>
  </w:style>
  <w:style w:type="character" w:customStyle="1" w:styleId="contentvote">
    <w:name w:val="content_vote"/>
    <w:basedOn w:val="a0"/>
    <w:rsid w:val="00EF7CBC"/>
  </w:style>
  <w:style w:type="paragraph" w:styleId="z-1">
    <w:name w:val="HTML Bottom of Form"/>
    <w:basedOn w:val="a"/>
    <w:next w:val="a"/>
    <w:link w:val="z-2"/>
    <w:hidden/>
    <w:uiPriority w:val="99"/>
    <w:semiHidden/>
    <w:unhideWhenUsed/>
    <w:rsid w:val="00EF7CBC"/>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EF7CBC"/>
    <w:rPr>
      <w:rFonts w:ascii="Arial" w:eastAsia="Times New Roman" w:hAnsi="Arial" w:cs="Arial"/>
      <w:vanish/>
      <w:sz w:val="16"/>
      <w:szCs w:val="16"/>
      <w:lang w:eastAsia="ru-RU"/>
    </w:rPr>
  </w:style>
  <w:style w:type="paragraph" w:customStyle="1" w:styleId="rtecenter">
    <w:name w:val="rtecenter"/>
    <w:basedOn w:val="a"/>
    <w:rsid w:val="007A7EB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horttext">
    <w:name w:val="short_text"/>
    <w:basedOn w:val="a0"/>
    <w:rsid w:val="007A7EB6"/>
  </w:style>
  <w:style w:type="paragraph" w:styleId="ad">
    <w:name w:val="List Paragraph"/>
    <w:basedOn w:val="a"/>
    <w:qFormat/>
    <w:rsid w:val="0067203B"/>
    <w:pPr>
      <w:ind w:left="720"/>
      <w:contextualSpacing/>
    </w:pPr>
  </w:style>
  <w:style w:type="character" w:customStyle="1" w:styleId="40">
    <w:name w:val="Заголовок 4 Знак"/>
    <w:basedOn w:val="a0"/>
    <w:link w:val="4"/>
    <w:rsid w:val="0038775F"/>
    <w:rPr>
      <w:rFonts w:ascii="Times New Roman" w:eastAsia="Times New Roman" w:hAnsi="Times New Roman" w:cs="Times New Roman"/>
      <w:b/>
      <w:bCs/>
      <w:sz w:val="28"/>
      <w:szCs w:val="28"/>
      <w:lang w:eastAsia="ru-RU"/>
    </w:rPr>
  </w:style>
  <w:style w:type="paragraph" w:styleId="ae">
    <w:name w:val="Body Text Indent"/>
    <w:basedOn w:val="a"/>
    <w:link w:val="af"/>
    <w:rsid w:val="0038775F"/>
    <w:pPr>
      <w:spacing w:after="0" w:line="240" w:lineRule="auto"/>
      <w:ind w:firstLine="708"/>
      <w:jc w:val="both"/>
    </w:pPr>
    <w:rPr>
      <w:rFonts w:ascii="Times New Roman" w:eastAsia="Times New Roman" w:hAnsi="Times New Roman" w:cs="Times New Roman"/>
      <w:sz w:val="28"/>
      <w:szCs w:val="20"/>
      <w:lang w:eastAsia="ru-RU"/>
    </w:rPr>
  </w:style>
  <w:style w:type="character" w:customStyle="1" w:styleId="af">
    <w:name w:val="Основной текст с отступом Знак"/>
    <w:basedOn w:val="a0"/>
    <w:link w:val="ae"/>
    <w:rsid w:val="0038775F"/>
    <w:rPr>
      <w:rFonts w:ascii="Times New Roman" w:eastAsia="Times New Roman" w:hAnsi="Times New Roman" w:cs="Times New Roman"/>
      <w:sz w:val="28"/>
      <w:szCs w:val="20"/>
      <w:lang w:eastAsia="ru-RU"/>
    </w:rPr>
  </w:style>
  <w:style w:type="table" w:styleId="af0">
    <w:name w:val="Table Grid"/>
    <w:basedOn w:val="a1"/>
    <w:rsid w:val="003877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Indent 2"/>
    <w:basedOn w:val="a"/>
    <w:link w:val="22"/>
    <w:rsid w:val="0038775F"/>
    <w:pPr>
      <w:spacing w:after="120" w:line="480" w:lineRule="auto"/>
      <w:ind w:left="283"/>
    </w:pPr>
    <w:rPr>
      <w:rFonts w:ascii="Times New Roman" w:eastAsia="Times New Roman" w:hAnsi="Times New Roman" w:cs="Times New Roman"/>
      <w:sz w:val="20"/>
      <w:szCs w:val="20"/>
      <w:lang w:eastAsia="ru-RU"/>
    </w:rPr>
  </w:style>
  <w:style w:type="character" w:customStyle="1" w:styleId="22">
    <w:name w:val="Основной текст с отступом 2 Знак"/>
    <w:basedOn w:val="a0"/>
    <w:link w:val="21"/>
    <w:rsid w:val="0038775F"/>
    <w:rPr>
      <w:rFonts w:ascii="Times New Roman" w:eastAsia="Times New Roman" w:hAnsi="Times New Roman" w:cs="Times New Roman"/>
      <w:sz w:val="20"/>
      <w:szCs w:val="20"/>
      <w:lang w:eastAsia="ru-RU"/>
    </w:rPr>
  </w:style>
  <w:style w:type="paragraph" w:styleId="af1">
    <w:name w:val="Body Text"/>
    <w:basedOn w:val="a"/>
    <w:link w:val="af2"/>
    <w:rsid w:val="0038775F"/>
    <w:pPr>
      <w:spacing w:after="120" w:line="240" w:lineRule="auto"/>
    </w:pPr>
    <w:rPr>
      <w:rFonts w:ascii="Times New Roman" w:eastAsia="Times New Roman" w:hAnsi="Times New Roman" w:cs="Times New Roman"/>
      <w:sz w:val="20"/>
      <w:szCs w:val="20"/>
      <w:lang w:eastAsia="ru-RU"/>
    </w:rPr>
  </w:style>
  <w:style w:type="character" w:customStyle="1" w:styleId="af2">
    <w:name w:val="Основной текст Знак"/>
    <w:basedOn w:val="a0"/>
    <w:link w:val="af1"/>
    <w:rsid w:val="0038775F"/>
    <w:rPr>
      <w:rFonts w:ascii="Times New Roman" w:eastAsia="Times New Roman" w:hAnsi="Times New Roman" w:cs="Times New Roman"/>
      <w:sz w:val="20"/>
      <w:szCs w:val="20"/>
      <w:lang w:eastAsia="ru-RU"/>
    </w:rPr>
  </w:style>
  <w:style w:type="paragraph" w:customStyle="1" w:styleId="af3">
    <w:name w:val="Îáû÷íûé"/>
    <w:rsid w:val="0038775F"/>
    <w:pPr>
      <w:spacing w:after="0" w:line="240" w:lineRule="auto"/>
    </w:pPr>
    <w:rPr>
      <w:rFonts w:ascii="Times New Roman CYR" w:eastAsia="Times New Roman" w:hAnsi="Times New Roman CYR" w:cs="Times New Roman CYR"/>
      <w:sz w:val="28"/>
      <w:szCs w:val="28"/>
      <w:lang w:eastAsia="ru-RU"/>
    </w:rPr>
  </w:style>
  <w:style w:type="paragraph" w:styleId="HTML">
    <w:name w:val="HTML Preformatted"/>
    <w:basedOn w:val="a"/>
    <w:link w:val="HTML0"/>
    <w:uiPriority w:val="99"/>
    <w:rsid w:val="00387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38775F"/>
    <w:rPr>
      <w:rFonts w:ascii="Courier New" w:eastAsia="Times New Roman" w:hAnsi="Courier New" w:cs="Courier New"/>
      <w:sz w:val="20"/>
      <w:szCs w:val="20"/>
      <w:lang w:eastAsia="ru-RU"/>
    </w:rPr>
  </w:style>
  <w:style w:type="character" w:customStyle="1" w:styleId="toctoggle">
    <w:name w:val="toctoggle"/>
    <w:basedOn w:val="a0"/>
    <w:rsid w:val="00BB16D6"/>
  </w:style>
  <w:style w:type="character" w:customStyle="1" w:styleId="tocnumber">
    <w:name w:val="tocnumber"/>
    <w:basedOn w:val="a0"/>
    <w:rsid w:val="00BB16D6"/>
  </w:style>
  <w:style w:type="character" w:customStyle="1" w:styleId="toctext">
    <w:name w:val="toctext"/>
    <w:basedOn w:val="a0"/>
    <w:rsid w:val="00BB16D6"/>
  </w:style>
  <w:style w:type="character" w:customStyle="1" w:styleId="editsection">
    <w:name w:val="editsection"/>
    <w:basedOn w:val="a0"/>
    <w:rsid w:val="00BB16D6"/>
  </w:style>
  <w:style w:type="character" w:customStyle="1" w:styleId="mw-headline">
    <w:name w:val="mw-headline"/>
    <w:basedOn w:val="a0"/>
    <w:rsid w:val="00BB16D6"/>
  </w:style>
  <w:style w:type="paragraph" w:styleId="af4">
    <w:name w:val="Subtitle"/>
    <w:basedOn w:val="a"/>
    <w:link w:val="af5"/>
    <w:qFormat/>
    <w:rsid w:val="00555592"/>
    <w:pPr>
      <w:spacing w:after="0" w:line="240" w:lineRule="auto"/>
      <w:jc w:val="both"/>
    </w:pPr>
    <w:rPr>
      <w:rFonts w:ascii="Times New Roman" w:eastAsia="Times New Roman" w:hAnsi="Times New Roman" w:cs="Times New Roman"/>
      <w:sz w:val="28"/>
      <w:szCs w:val="20"/>
      <w:lang w:val="sr-Cyrl-CS" w:eastAsia="ru-RU"/>
    </w:rPr>
  </w:style>
  <w:style w:type="character" w:customStyle="1" w:styleId="af5">
    <w:name w:val="Подзаголовок Знак"/>
    <w:basedOn w:val="a0"/>
    <w:link w:val="af4"/>
    <w:rsid w:val="00555592"/>
    <w:rPr>
      <w:rFonts w:ascii="Times New Roman" w:eastAsia="Times New Roman" w:hAnsi="Times New Roman" w:cs="Times New Roman"/>
      <w:sz w:val="28"/>
      <w:szCs w:val="20"/>
      <w:lang w:val="sr-Cyrl-CS" w:eastAsia="ru-RU"/>
    </w:rPr>
  </w:style>
  <w:style w:type="paragraph" w:customStyle="1" w:styleId="af6">
    <w:name w:val="a"/>
    <w:basedOn w:val="a"/>
    <w:rsid w:val="00953A7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5">
    <w:name w:val="Font Style15"/>
    <w:basedOn w:val="a0"/>
    <w:rsid w:val="00827E33"/>
    <w:rPr>
      <w:rFonts w:ascii="Times New Roman" w:hAnsi="Times New Roman" w:cs="Times New Roman" w:hint="default"/>
      <w:sz w:val="14"/>
      <w:szCs w:val="14"/>
    </w:rPr>
  </w:style>
  <w:style w:type="character" w:customStyle="1" w:styleId="hl">
    <w:name w:val="hl"/>
    <w:basedOn w:val="a0"/>
    <w:rsid w:val="00A8435E"/>
  </w:style>
  <w:style w:type="character" w:customStyle="1" w:styleId="FontStyle11">
    <w:name w:val="Font Style11"/>
    <w:basedOn w:val="a0"/>
    <w:rsid w:val="003D644B"/>
    <w:rPr>
      <w:rFonts w:ascii="Times New Roman" w:hAnsi="Times New Roman" w:cs="Times New Roman" w:hint="default"/>
      <w:sz w:val="18"/>
      <w:szCs w:val="18"/>
    </w:rPr>
  </w:style>
  <w:style w:type="paragraph" w:styleId="af7">
    <w:name w:val="No Spacing"/>
    <w:qFormat/>
    <w:rsid w:val="00457304"/>
    <w:pPr>
      <w:spacing w:after="0" w:line="240" w:lineRule="auto"/>
    </w:pPr>
    <w:rPr>
      <w:rFonts w:ascii="Calibri" w:eastAsia="Times New Roman" w:hAnsi="Calibri" w:cs="Calibri"/>
      <w:lang w:eastAsia="ru-RU"/>
    </w:rPr>
  </w:style>
</w:styles>
</file>

<file path=word/webSettings.xml><?xml version="1.0" encoding="utf-8"?>
<w:webSettings xmlns:r="http://schemas.openxmlformats.org/officeDocument/2006/relationships" xmlns:w="http://schemas.openxmlformats.org/wordprocessingml/2006/main">
  <w:divs>
    <w:div w:id="26418696">
      <w:bodyDiv w:val="1"/>
      <w:marLeft w:val="0"/>
      <w:marRight w:val="0"/>
      <w:marTop w:val="0"/>
      <w:marBottom w:val="0"/>
      <w:divBdr>
        <w:top w:val="none" w:sz="0" w:space="0" w:color="auto"/>
        <w:left w:val="none" w:sz="0" w:space="0" w:color="auto"/>
        <w:bottom w:val="none" w:sz="0" w:space="0" w:color="auto"/>
        <w:right w:val="none" w:sz="0" w:space="0" w:color="auto"/>
      </w:divBdr>
    </w:div>
    <w:div w:id="33191625">
      <w:bodyDiv w:val="1"/>
      <w:marLeft w:val="0"/>
      <w:marRight w:val="0"/>
      <w:marTop w:val="0"/>
      <w:marBottom w:val="0"/>
      <w:divBdr>
        <w:top w:val="none" w:sz="0" w:space="0" w:color="auto"/>
        <w:left w:val="none" w:sz="0" w:space="0" w:color="auto"/>
        <w:bottom w:val="none" w:sz="0" w:space="0" w:color="auto"/>
        <w:right w:val="none" w:sz="0" w:space="0" w:color="auto"/>
      </w:divBdr>
    </w:div>
    <w:div w:id="37974474">
      <w:bodyDiv w:val="1"/>
      <w:marLeft w:val="0"/>
      <w:marRight w:val="0"/>
      <w:marTop w:val="0"/>
      <w:marBottom w:val="0"/>
      <w:divBdr>
        <w:top w:val="none" w:sz="0" w:space="0" w:color="auto"/>
        <w:left w:val="none" w:sz="0" w:space="0" w:color="auto"/>
        <w:bottom w:val="none" w:sz="0" w:space="0" w:color="auto"/>
        <w:right w:val="none" w:sz="0" w:space="0" w:color="auto"/>
      </w:divBdr>
      <w:divsChild>
        <w:div w:id="463162030">
          <w:marLeft w:val="0"/>
          <w:marRight w:val="0"/>
          <w:marTop w:val="0"/>
          <w:marBottom w:val="0"/>
          <w:divBdr>
            <w:top w:val="none" w:sz="0" w:space="0" w:color="auto"/>
            <w:left w:val="none" w:sz="0" w:space="0" w:color="auto"/>
            <w:bottom w:val="none" w:sz="0" w:space="0" w:color="auto"/>
            <w:right w:val="none" w:sz="0" w:space="0" w:color="auto"/>
          </w:divBdr>
        </w:div>
        <w:div w:id="171336422">
          <w:marLeft w:val="0"/>
          <w:marRight w:val="0"/>
          <w:marTop w:val="0"/>
          <w:marBottom w:val="0"/>
          <w:divBdr>
            <w:top w:val="none" w:sz="0" w:space="0" w:color="auto"/>
            <w:left w:val="none" w:sz="0" w:space="0" w:color="auto"/>
            <w:bottom w:val="none" w:sz="0" w:space="0" w:color="auto"/>
            <w:right w:val="none" w:sz="0" w:space="0" w:color="auto"/>
          </w:divBdr>
        </w:div>
        <w:div w:id="1175877673">
          <w:marLeft w:val="0"/>
          <w:marRight w:val="0"/>
          <w:marTop w:val="0"/>
          <w:marBottom w:val="0"/>
          <w:divBdr>
            <w:top w:val="none" w:sz="0" w:space="0" w:color="auto"/>
            <w:left w:val="none" w:sz="0" w:space="0" w:color="auto"/>
            <w:bottom w:val="none" w:sz="0" w:space="0" w:color="auto"/>
            <w:right w:val="none" w:sz="0" w:space="0" w:color="auto"/>
          </w:divBdr>
        </w:div>
        <w:div w:id="1630166234">
          <w:marLeft w:val="0"/>
          <w:marRight w:val="0"/>
          <w:marTop w:val="0"/>
          <w:marBottom w:val="0"/>
          <w:divBdr>
            <w:top w:val="none" w:sz="0" w:space="0" w:color="auto"/>
            <w:left w:val="none" w:sz="0" w:space="0" w:color="auto"/>
            <w:bottom w:val="none" w:sz="0" w:space="0" w:color="auto"/>
            <w:right w:val="none" w:sz="0" w:space="0" w:color="auto"/>
          </w:divBdr>
        </w:div>
        <w:div w:id="1036391603">
          <w:marLeft w:val="0"/>
          <w:marRight w:val="0"/>
          <w:marTop w:val="0"/>
          <w:marBottom w:val="0"/>
          <w:divBdr>
            <w:top w:val="none" w:sz="0" w:space="0" w:color="auto"/>
            <w:left w:val="none" w:sz="0" w:space="0" w:color="auto"/>
            <w:bottom w:val="none" w:sz="0" w:space="0" w:color="auto"/>
            <w:right w:val="none" w:sz="0" w:space="0" w:color="auto"/>
          </w:divBdr>
        </w:div>
        <w:div w:id="630137613">
          <w:marLeft w:val="0"/>
          <w:marRight w:val="0"/>
          <w:marTop w:val="0"/>
          <w:marBottom w:val="0"/>
          <w:divBdr>
            <w:top w:val="none" w:sz="0" w:space="0" w:color="auto"/>
            <w:left w:val="none" w:sz="0" w:space="0" w:color="auto"/>
            <w:bottom w:val="none" w:sz="0" w:space="0" w:color="auto"/>
            <w:right w:val="none" w:sz="0" w:space="0" w:color="auto"/>
          </w:divBdr>
        </w:div>
        <w:div w:id="803697894">
          <w:marLeft w:val="0"/>
          <w:marRight w:val="0"/>
          <w:marTop w:val="0"/>
          <w:marBottom w:val="0"/>
          <w:divBdr>
            <w:top w:val="none" w:sz="0" w:space="0" w:color="auto"/>
            <w:left w:val="none" w:sz="0" w:space="0" w:color="auto"/>
            <w:bottom w:val="none" w:sz="0" w:space="0" w:color="auto"/>
            <w:right w:val="none" w:sz="0" w:space="0" w:color="auto"/>
          </w:divBdr>
        </w:div>
        <w:div w:id="1166701951">
          <w:marLeft w:val="0"/>
          <w:marRight w:val="0"/>
          <w:marTop w:val="0"/>
          <w:marBottom w:val="0"/>
          <w:divBdr>
            <w:top w:val="none" w:sz="0" w:space="0" w:color="auto"/>
            <w:left w:val="none" w:sz="0" w:space="0" w:color="auto"/>
            <w:bottom w:val="none" w:sz="0" w:space="0" w:color="auto"/>
            <w:right w:val="none" w:sz="0" w:space="0" w:color="auto"/>
          </w:divBdr>
        </w:div>
        <w:div w:id="786655137">
          <w:marLeft w:val="0"/>
          <w:marRight w:val="0"/>
          <w:marTop w:val="0"/>
          <w:marBottom w:val="0"/>
          <w:divBdr>
            <w:top w:val="none" w:sz="0" w:space="0" w:color="auto"/>
            <w:left w:val="none" w:sz="0" w:space="0" w:color="auto"/>
            <w:bottom w:val="none" w:sz="0" w:space="0" w:color="auto"/>
            <w:right w:val="none" w:sz="0" w:space="0" w:color="auto"/>
          </w:divBdr>
        </w:div>
        <w:div w:id="918363324">
          <w:marLeft w:val="0"/>
          <w:marRight w:val="0"/>
          <w:marTop w:val="0"/>
          <w:marBottom w:val="0"/>
          <w:divBdr>
            <w:top w:val="none" w:sz="0" w:space="0" w:color="auto"/>
            <w:left w:val="none" w:sz="0" w:space="0" w:color="auto"/>
            <w:bottom w:val="none" w:sz="0" w:space="0" w:color="auto"/>
            <w:right w:val="none" w:sz="0" w:space="0" w:color="auto"/>
          </w:divBdr>
        </w:div>
        <w:div w:id="1786801421">
          <w:marLeft w:val="0"/>
          <w:marRight w:val="0"/>
          <w:marTop w:val="0"/>
          <w:marBottom w:val="0"/>
          <w:divBdr>
            <w:top w:val="none" w:sz="0" w:space="0" w:color="auto"/>
            <w:left w:val="none" w:sz="0" w:space="0" w:color="auto"/>
            <w:bottom w:val="none" w:sz="0" w:space="0" w:color="auto"/>
            <w:right w:val="none" w:sz="0" w:space="0" w:color="auto"/>
          </w:divBdr>
        </w:div>
        <w:div w:id="560412215">
          <w:marLeft w:val="0"/>
          <w:marRight w:val="0"/>
          <w:marTop w:val="0"/>
          <w:marBottom w:val="0"/>
          <w:divBdr>
            <w:top w:val="none" w:sz="0" w:space="0" w:color="auto"/>
            <w:left w:val="none" w:sz="0" w:space="0" w:color="auto"/>
            <w:bottom w:val="none" w:sz="0" w:space="0" w:color="auto"/>
            <w:right w:val="none" w:sz="0" w:space="0" w:color="auto"/>
          </w:divBdr>
        </w:div>
        <w:div w:id="1918981305">
          <w:marLeft w:val="0"/>
          <w:marRight w:val="0"/>
          <w:marTop w:val="0"/>
          <w:marBottom w:val="0"/>
          <w:divBdr>
            <w:top w:val="none" w:sz="0" w:space="0" w:color="auto"/>
            <w:left w:val="none" w:sz="0" w:space="0" w:color="auto"/>
            <w:bottom w:val="none" w:sz="0" w:space="0" w:color="auto"/>
            <w:right w:val="none" w:sz="0" w:space="0" w:color="auto"/>
          </w:divBdr>
        </w:div>
        <w:div w:id="1306549110">
          <w:marLeft w:val="0"/>
          <w:marRight w:val="0"/>
          <w:marTop w:val="0"/>
          <w:marBottom w:val="0"/>
          <w:divBdr>
            <w:top w:val="none" w:sz="0" w:space="0" w:color="auto"/>
            <w:left w:val="none" w:sz="0" w:space="0" w:color="auto"/>
            <w:bottom w:val="none" w:sz="0" w:space="0" w:color="auto"/>
            <w:right w:val="none" w:sz="0" w:space="0" w:color="auto"/>
          </w:divBdr>
        </w:div>
        <w:div w:id="1573663380">
          <w:marLeft w:val="0"/>
          <w:marRight w:val="0"/>
          <w:marTop w:val="0"/>
          <w:marBottom w:val="0"/>
          <w:divBdr>
            <w:top w:val="none" w:sz="0" w:space="0" w:color="auto"/>
            <w:left w:val="none" w:sz="0" w:space="0" w:color="auto"/>
            <w:bottom w:val="none" w:sz="0" w:space="0" w:color="auto"/>
            <w:right w:val="none" w:sz="0" w:space="0" w:color="auto"/>
          </w:divBdr>
        </w:div>
        <w:div w:id="2007660567">
          <w:marLeft w:val="0"/>
          <w:marRight w:val="0"/>
          <w:marTop w:val="0"/>
          <w:marBottom w:val="0"/>
          <w:divBdr>
            <w:top w:val="none" w:sz="0" w:space="0" w:color="auto"/>
            <w:left w:val="none" w:sz="0" w:space="0" w:color="auto"/>
            <w:bottom w:val="none" w:sz="0" w:space="0" w:color="auto"/>
            <w:right w:val="none" w:sz="0" w:space="0" w:color="auto"/>
          </w:divBdr>
        </w:div>
        <w:div w:id="1007512872">
          <w:marLeft w:val="0"/>
          <w:marRight w:val="0"/>
          <w:marTop w:val="0"/>
          <w:marBottom w:val="0"/>
          <w:divBdr>
            <w:top w:val="none" w:sz="0" w:space="0" w:color="auto"/>
            <w:left w:val="none" w:sz="0" w:space="0" w:color="auto"/>
            <w:bottom w:val="none" w:sz="0" w:space="0" w:color="auto"/>
            <w:right w:val="none" w:sz="0" w:space="0" w:color="auto"/>
          </w:divBdr>
        </w:div>
        <w:div w:id="1264458429">
          <w:marLeft w:val="0"/>
          <w:marRight w:val="0"/>
          <w:marTop w:val="0"/>
          <w:marBottom w:val="0"/>
          <w:divBdr>
            <w:top w:val="none" w:sz="0" w:space="0" w:color="auto"/>
            <w:left w:val="none" w:sz="0" w:space="0" w:color="auto"/>
            <w:bottom w:val="none" w:sz="0" w:space="0" w:color="auto"/>
            <w:right w:val="none" w:sz="0" w:space="0" w:color="auto"/>
          </w:divBdr>
        </w:div>
        <w:div w:id="1531260942">
          <w:marLeft w:val="0"/>
          <w:marRight w:val="0"/>
          <w:marTop w:val="0"/>
          <w:marBottom w:val="0"/>
          <w:divBdr>
            <w:top w:val="none" w:sz="0" w:space="0" w:color="auto"/>
            <w:left w:val="none" w:sz="0" w:space="0" w:color="auto"/>
            <w:bottom w:val="none" w:sz="0" w:space="0" w:color="auto"/>
            <w:right w:val="none" w:sz="0" w:space="0" w:color="auto"/>
          </w:divBdr>
        </w:div>
        <w:div w:id="659507523">
          <w:marLeft w:val="0"/>
          <w:marRight w:val="0"/>
          <w:marTop w:val="0"/>
          <w:marBottom w:val="0"/>
          <w:divBdr>
            <w:top w:val="none" w:sz="0" w:space="0" w:color="auto"/>
            <w:left w:val="none" w:sz="0" w:space="0" w:color="auto"/>
            <w:bottom w:val="none" w:sz="0" w:space="0" w:color="auto"/>
            <w:right w:val="none" w:sz="0" w:space="0" w:color="auto"/>
          </w:divBdr>
        </w:div>
        <w:div w:id="696393518">
          <w:marLeft w:val="0"/>
          <w:marRight w:val="0"/>
          <w:marTop w:val="0"/>
          <w:marBottom w:val="0"/>
          <w:divBdr>
            <w:top w:val="none" w:sz="0" w:space="0" w:color="auto"/>
            <w:left w:val="none" w:sz="0" w:space="0" w:color="auto"/>
            <w:bottom w:val="none" w:sz="0" w:space="0" w:color="auto"/>
            <w:right w:val="none" w:sz="0" w:space="0" w:color="auto"/>
          </w:divBdr>
        </w:div>
        <w:div w:id="925385982">
          <w:marLeft w:val="0"/>
          <w:marRight w:val="0"/>
          <w:marTop w:val="0"/>
          <w:marBottom w:val="0"/>
          <w:divBdr>
            <w:top w:val="none" w:sz="0" w:space="0" w:color="auto"/>
            <w:left w:val="none" w:sz="0" w:space="0" w:color="auto"/>
            <w:bottom w:val="none" w:sz="0" w:space="0" w:color="auto"/>
            <w:right w:val="none" w:sz="0" w:space="0" w:color="auto"/>
          </w:divBdr>
        </w:div>
        <w:div w:id="1433165079">
          <w:marLeft w:val="0"/>
          <w:marRight w:val="0"/>
          <w:marTop w:val="0"/>
          <w:marBottom w:val="0"/>
          <w:divBdr>
            <w:top w:val="none" w:sz="0" w:space="0" w:color="auto"/>
            <w:left w:val="none" w:sz="0" w:space="0" w:color="auto"/>
            <w:bottom w:val="none" w:sz="0" w:space="0" w:color="auto"/>
            <w:right w:val="none" w:sz="0" w:space="0" w:color="auto"/>
          </w:divBdr>
        </w:div>
        <w:div w:id="1382175273">
          <w:marLeft w:val="0"/>
          <w:marRight w:val="0"/>
          <w:marTop w:val="0"/>
          <w:marBottom w:val="0"/>
          <w:divBdr>
            <w:top w:val="none" w:sz="0" w:space="0" w:color="auto"/>
            <w:left w:val="none" w:sz="0" w:space="0" w:color="auto"/>
            <w:bottom w:val="none" w:sz="0" w:space="0" w:color="auto"/>
            <w:right w:val="none" w:sz="0" w:space="0" w:color="auto"/>
          </w:divBdr>
        </w:div>
        <w:div w:id="485895536">
          <w:marLeft w:val="0"/>
          <w:marRight w:val="0"/>
          <w:marTop w:val="0"/>
          <w:marBottom w:val="0"/>
          <w:divBdr>
            <w:top w:val="none" w:sz="0" w:space="0" w:color="auto"/>
            <w:left w:val="none" w:sz="0" w:space="0" w:color="auto"/>
            <w:bottom w:val="none" w:sz="0" w:space="0" w:color="auto"/>
            <w:right w:val="none" w:sz="0" w:space="0" w:color="auto"/>
          </w:divBdr>
        </w:div>
        <w:div w:id="817496288">
          <w:marLeft w:val="0"/>
          <w:marRight w:val="0"/>
          <w:marTop w:val="0"/>
          <w:marBottom w:val="0"/>
          <w:divBdr>
            <w:top w:val="none" w:sz="0" w:space="0" w:color="auto"/>
            <w:left w:val="none" w:sz="0" w:space="0" w:color="auto"/>
            <w:bottom w:val="none" w:sz="0" w:space="0" w:color="auto"/>
            <w:right w:val="none" w:sz="0" w:space="0" w:color="auto"/>
          </w:divBdr>
        </w:div>
        <w:div w:id="373509670">
          <w:marLeft w:val="0"/>
          <w:marRight w:val="0"/>
          <w:marTop w:val="0"/>
          <w:marBottom w:val="0"/>
          <w:divBdr>
            <w:top w:val="none" w:sz="0" w:space="0" w:color="auto"/>
            <w:left w:val="none" w:sz="0" w:space="0" w:color="auto"/>
            <w:bottom w:val="none" w:sz="0" w:space="0" w:color="auto"/>
            <w:right w:val="none" w:sz="0" w:space="0" w:color="auto"/>
          </w:divBdr>
        </w:div>
        <w:div w:id="656540579">
          <w:marLeft w:val="0"/>
          <w:marRight w:val="0"/>
          <w:marTop w:val="0"/>
          <w:marBottom w:val="0"/>
          <w:divBdr>
            <w:top w:val="none" w:sz="0" w:space="0" w:color="auto"/>
            <w:left w:val="none" w:sz="0" w:space="0" w:color="auto"/>
            <w:bottom w:val="none" w:sz="0" w:space="0" w:color="auto"/>
            <w:right w:val="none" w:sz="0" w:space="0" w:color="auto"/>
          </w:divBdr>
        </w:div>
        <w:div w:id="2131510259">
          <w:marLeft w:val="0"/>
          <w:marRight w:val="0"/>
          <w:marTop w:val="0"/>
          <w:marBottom w:val="0"/>
          <w:divBdr>
            <w:top w:val="none" w:sz="0" w:space="0" w:color="auto"/>
            <w:left w:val="none" w:sz="0" w:space="0" w:color="auto"/>
            <w:bottom w:val="none" w:sz="0" w:space="0" w:color="auto"/>
            <w:right w:val="none" w:sz="0" w:space="0" w:color="auto"/>
          </w:divBdr>
        </w:div>
        <w:div w:id="1409619587">
          <w:marLeft w:val="0"/>
          <w:marRight w:val="0"/>
          <w:marTop w:val="0"/>
          <w:marBottom w:val="0"/>
          <w:divBdr>
            <w:top w:val="none" w:sz="0" w:space="0" w:color="auto"/>
            <w:left w:val="none" w:sz="0" w:space="0" w:color="auto"/>
            <w:bottom w:val="none" w:sz="0" w:space="0" w:color="auto"/>
            <w:right w:val="none" w:sz="0" w:space="0" w:color="auto"/>
          </w:divBdr>
        </w:div>
        <w:div w:id="855970526">
          <w:marLeft w:val="0"/>
          <w:marRight w:val="0"/>
          <w:marTop w:val="0"/>
          <w:marBottom w:val="0"/>
          <w:divBdr>
            <w:top w:val="none" w:sz="0" w:space="0" w:color="auto"/>
            <w:left w:val="none" w:sz="0" w:space="0" w:color="auto"/>
            <w:bottom w:val="none" w:sz="0" w:space="0" w:color="auto"/>
            <w:right w:val="none" w:sz="0" w:space="0" w:color="auto"/>
          </w:divBdr>
        </w:div>
        <w:div w:id="1821654354">
          <w:marLeft w:val="0"/>
          <w:marRight w:val="0"/>
          <w:marTop w:val="0"/>
          <w:marBottom w:val="0"/>
          <w:divBdr>
            <w:top w:val="none" w:sz="0" w:space="0" w:color="auto"/>
            <w:left w:val="none" w:sz="0" w:space="0" w:color="auto"/>
            <w:bottom w:val="none" w:sz="0" w:space="0" w:color="auto"/>
            <w:right w:val="none" w:sz="0" w:space="0" w:color="auto"/>
          </w:divBdr>
        </w:div>
        <w:div w:id="240024590">
          <w:marLeft w:val="0"/>
          <w:marRight w:val="0"/>
          <w:marTop w:val="0"/>
          <w:marBottom w:val="0"/>
          <w:divBdr>
            <w:top w:val="none" w:sz="0" w:space="0" w:color="auto"/>
            <w:left w:val="none" w:sz="0" w:space="0" w:color="auto"/>
            <w:bottom w:val="none" w:sz="0" w:space="0" w:color="auto"/>
            <w:right w:val="none" w:sz="0" w:space="0" w:color="auto"/>
          </w:divBdr>
        </w:div>
        <w:div w:id="1410350413">
          <w:marLeft w:val="0"/>
          <w:marRight w:val="0"/>
          <w:marTop w:val="0"/>
          <w:marBottom w:val="0"/>
          <w:divBdr>
            <w:top w:val="none" w:sz="0" w:space="0" w:color="auto"/>
            <w:left w:val="none" w:sz="0" w:space="0" w:color="auto"/>
            <w:bottom w:val="none" w:sz="0" w:space="0" w:color="auto"/>
            <w:right w:val="none" w:sz="0" w:space="0" w:color="auto"/>
          </w:divBdr>
        </w:div>
        <w:div w:id="1323046116">
          <w:marLeft w:val="0"/>
          <w:marRight w:val="0"/>
          <w:marTop w:val="0"/>
          <w:marBottom w:val="0"/>
          <w:divBdr>
            <w:top w:val="none" w:sz="0" w:space="0" w:color="auto"/>
            <w:left w:val="none" w:sz="0" w:space="0" w:color="auto"/>
            <w:bottom w:val="none" w:sz="0" w:space="0" w:color="auto"/>
            <w:right w:val="none" w:sz="0" w:space="0" w:color="auto"/>
          </w:divBdr>
        </w:div>
        <w:div w:id="2087261981">
          <w:marLeft w:val="0"/>
          <w:marRight w:val="0"/>
          <w:marTop w:val="0"/>
          <w:marBottom w:val="0"/>
          <w:divBdr>
            <w:top w:val="none" w:sz="0" w:space="0" w:color="auto"/>
            <w:left w:val="none" w:sz="0" w:space="0" w:color="auto"/>
            <w:bottom w:val="none" w:sz="0" w:space="0" w:color="auto"/>
            <w:right w:val="none" w:sz="0" w:space="0" w:color="auto"/>
          </w:divBdr>
        </w:div>
        <w:div w:id="1082800824">
          <w:marLeft w:val="0"/>
          <w:marRight w:val="0"/>
          <w:marTop w:val="0"/>
          <w:marBottom w:val="0"/>
          <w:divBdr>
            <w:top w:val="none" w:sz="0" w:space="0" w:color="auto"/>
            <w:left w:val="none" w:sz="0" w:space="0" w:color="auto"/>
            <w:bottom w:val="none" w:sz="0" w:space="0" w:color="auto"/>
            <w:right w:val="none" w:sz="0" w:space="0" w:color="auto"/>
          </w:divBdr>
        </w:div>
        <w:div w:id="951862349">
          <w:marLeft w:val="0"/>
          <w:marRight w:val="0"/>
          <w:marTop w:val="0"/>
          <w:marBottom w:val="0"/>
          <w:divBdr>
            <w:top w:val="none" w:sz="0" w:space="0" w:color="auto"/>
            <w:left w:val="none" w:sz="0" w:space="0" w:color="auto"/>
            <w:bottom w:val="none" w:sz="0" w:space="0" w:color="auto"/>
            <w:right w:val="none" w:sz="0" w:space="0" w:color="auto"/>
          </w:divBdr>
        </w:div>
        <w:div w:id="1622034161">
          <w:marLeft w:val="0"/>
          <w:marRight w:val="0"/>
          <w:marTop w:val="0"/>
          <w:marBottom w:val="0"/>
          <w:divBdr>
            <w:top w:val="none" w:sz="0" w:space="0" w:color="auto"/>
            <w:left w:val="none" w:sz="0" w:space="0" w:color="auto"/>
            <w:bottom w:val="none" w:sz="0" w:space="0" w:color="auto"/>
            <w:right w:val="none" w:sz="0" w:space="0" w:color="auto"/>
          </w:divBdr>
        </w:div>
        <w:div w:id="880553432">
          <w:marLeft w:val="0"/>
          <w:marRight w:val="0"/>
          <w:marTop w:val="0"/>
          <w:marBottom w:val="0"/>
          <w:divBdr>
            <w:top w:val="none" w:sz="0" w:space="0" w:color="auto"/>
            <w:left w:val="none" w:sz="0" w:space="0" w:color="auto"/>
            <w:bottom w:val="none" w:sz="0" w:space="0" w:color="auto"/>
            <w:right w:val="none" w:sz="0" w:space="0" w:color="auto"/>
          </w:divBdr>
        </w:div>
        <w:div w:id="1556349621">
          <w:marLeft w:val="0"/>
          <w:marRight w:val="0"/>
          <w:marTop w:val="0"/>
          <w:marBottom w:val="0"/>
          <w:divBdr>
            <w:top w:val="none" w:sz="0" w:space="0" w:color="auto"/>
            <w:left w:val="none" w:sz="0" w:space="0" w:color="auto"/>
            <w:bottom w:val="none" w:sz="0" w:space="0" w:color="auto"/>
            <w:right w:val="none" w:sz="0" w:space="0" w:color="auto"/>
          </w:divBdr>
        </w:div>
        <w:div w:id="1829010198">
          <w:marLeft w:val="0"/>
          <w:marRight w:val="0"/>
          <w:marTop w:val="0"/>
          <w:marBottom w:val="0"/>
          <w:divBdr>
            <w:top w:val="none" w:sz="0" w:space="0" w:color="auto"/>
            <w:left w:val="none" w:sz="0" w:space="0" w:color="auto"/>
            <w:bottom w:val="none" w:sz="0" w:space="0" w:color="auto"/>
            <w:right w:val="none" w:sz="0" w:space="0" w:color="auto"/>
          </w:divBdr>
        </w:div>
        <w:div w:id="818155544">
          <w:marLeft w:val="0"/>
          <w:marRight w:val="0"/>
          <w:marTop w:val="0"/>
          <w:marBottom w:val="0"/>
          <w:divBdr>
            <w:top w:val="none" w:sz="0" w:space="0" w:color="auto"/>
            <w:left w:val="none" w:sz="0" w:space="0" w:color="auto"/>
            <w:bottom w:val="none" w:sz="0" w:space="0" w:color="auto"/>
            <w:right w:val="none" w:sz="0" w:space="0" w:color="auto"/>
          </w:divBdr>
        </w:div>
        <w:div w:id="1648708490">
          <w:marLeft w:val="0"/>
          <w:marRight w:val="0"/>
          <w:marTop w:val="0"/>
          <w:marBottom w:val="0"/>
          <w:divBdr>
            <w:top w:val="none" w:sz="0" w:space="0" w:color="auto"/>
            <w:left w:val="none" w:sz="0" w:space="0" w:color="auto"/>
            <w:bottom w:val="none" w:sz="0" w:space="0" w:color="auto"/>
            <w:right w:val="none" w:sz="0" w:space="0" w:color="auto"/>
          </w:divBdr>
        </w:div>
        <w:div w:id="2136872783">
          <w:marLeft w:val="0"/>
          <w:marRight w:val="0"/>
          <w:marTop w:val="0"/>
          <w:marBottom w:val="0"/>
          <w:divBdr>
            <w:top w:val="none" w:sz="0" w:space="0" w:color="auto"/>
            <w:left w:val="none" w:sz="0" w:space="0" w:color="auto"/>
            <w:bottom w:val="none" w:sz="0" w:space="0" w:color="auto"/>
            <w:right w:val="none" w:sz="0" w:space="0" w:color="auto"/>
          </w:divBdr>
        </w:div>
        <w:div w:id="1152450701">
          <w:marLeft w:val="0"/>
          <w:marRight w:val="0"/>
          <w:marTop w:val="0"/>
          <w:marBottom w:val="0"/>
          <w:divBdr>
            <w:top w:val="none" w:sz="0" w:space="0" w:color="auto"/>
            <w:left w:val="none" w:sz="0" w:space="0" w:color="auto"/>
            <w:bottom w:val="none" w:sz="0" w:space="0" w:color="auto"/>
            <w:right w:val="none" w:sz="0" w:space="0" w:color="auto"/>
          </w:divBdr>
        </w:div>
        <w:div w:id="784428944">
          <w:marLeft w:val="0"/>
          <w:marRight w:val="0"/>
          <w:marTop w:val="0"/>
          <w:marBottom w:val="0"/>
          <w:divBdr>
            <w:top w:val="none" w:sz="0" w:space="0" w:color="auto"/>
            <w:left w:val="none" w:sz="0" w:space="0" w:color="auto"/>
            <w:bottom w:val="none" w:sz="0" w:space="0" w:color="auto"/>
            <w:right w:val="none" w:sz="0" w:space="0" w:color="auto"/>
          </w:divBdr>
        </w:div>
        <w:div w:id="49425102">
          <w:marLeft w:val="0"/>
          <w:marRight w:val="0"/>
          <w:marTop w:val="0"/>
          <w:marBottom w:val="0"/>
          <w:divBdr>
            <w:top w:val="none" w:sz="0" w:space="0" w:color="auto"/>
            <w:left w:val="none" w:sz="0" w:space="0" w:color="auto"/>
            <w:bottom w:val="none" w:sz="0" w:space="0" w:color="auto"/>
            <w:right w:val="none" w:sz="0" w:space="0" w:color="auto"/>
          </w:divBdr>
        </w:div>
        <w:div w:id="811562984">
          <w:marLeft w:val="0"/>
          <w:marRight w:val="0"/>
          <w:marTop w:val="0"/>
          <w:marBottom w:val="0"/>
          <w:divBdr>
            <w:top w:val="none" w:sz="0" w:space="0" w:color="auto"/>
            <w:left w:val="none" w:sz="0" w:space="0" w:color="auto"/>
            <w:bottom w:val="none" w:sz="0" w:space="0" w:color="auto"/>
            <w:right w:val="none" w:sz="0" w:space="0" w:color="auto"/>
          </w:divBdr>
        </w:div>
        <w:div w:id="529877137">
          <w:marLeft w:val="0"/>
          <w:marRight w:val="0"/>
          <w:marTop w:val="0"/>
          <w:marBottom w:val="0"/>
          <w:divBdr>
            <w:top w:val="none" w:sz="0" w:space="0" w:color="auto"/>
            <w:left w:val="none" w:sz="0" w:space="0" w:color="auto"/>
            <w:bottom w:val="none" w:sz="0" w:space="0" w:color="auto"/>
            <w:right w:val="none" w:sz="0" w:space="0" w:color="auto"/>
          </w:divBdr>
        </w:div>
      </w:divsChild>
    </w:div>
    <w:div w:id="62409018">
      <w:bodyDiv w:val="1"/>
      <w:marLeft w:val="0"/>
      <w:marRight w:val="0"/>
      <w:marTop w:val="0"/>
      <w:marBottom w:val="0"/>
      <w:divBdr>
        <w:top w:val="none" w:sz="0" w:space="0" w:color="auto"/>
        <w:left w:val="none" w:sz="0" w:space="0" w:color="auto"/>
        <w:bottom w:val="none" w:sz="0" w:space="0" w:color="auto"/>
        <w:right w:val="none" w:sz="0" w:space="0" w:color="auto"/>
      </w:divBdr>
      <w:divsChild>
        <w:div w:id="756170191">
          <w:marLeft w:val="0"/>
          <w:marRight w:val="0"/>
          <w:marTop w:val="0"/>
          <w:marBottom w:val="88"/>
          <w:divBdr>
            <w:top w:val="none" w:sz="0" w:space="0" w:color="auto"/>
            <w:left w:val="none" w:sz="0" w:space="0" w:color="auto"/>
            <w:bottom w:val="none" w:sz="0" w:space="0" w:color="auto"/>
            <w:right w:val="none" w:sz="0" w:space="0" w:color="auto"/>
          </w:divBdr>
        </w:div>
        <w:div w:id="879243371">
          <w:marLeft w:val="263"/>
          <w:marRight w:val="0"/>
          <w:marTop w:val="0"/>
          <w:marBottom w:val="351"/>
          <w:divBdr>
            <w:top w:val="none" w:sz="0" w:space="0" w:color="auto"/>
            <w:left w:val="none" w:sz="0" w:space="0" w:color="auto"/>
            <w:bottom w:val="none" w:sz="0" w:space="0" w:color="auto"/>
            <w:right w:val="none" w:sz="0" w:space="0" w:color="auto"/>
          </w:divBdr>
          <w:divsChild>
            <w:div w:id="935400794">
              <w:marLeft w:val="0"/>
              <w:marRight w:val="0"/>
              <w:marTop w:val="0"/>
              <w:marBottom w:val="0"/>
              <w:divBdr>
                <w:top w:val="none" w:sz="0" w:space="0" w:color="auto"/>
                <w:left w:val="none" w:sz="0" w:space="0" w:color="auto"/>
                <w:bottom w:val="none" w:sz="0" w:space="0" w:color="auto"/>
                <w:right w:val="none" w:sz="0" w:space="0" w:color="auto"/>
              </w:divBdr>
              <w:divsChild>
                <w:div w:id="1863742170">
                  <w:marLeft w:val="0"/>
                  <w:marRight w:val="0"/>
                  <w:marTop w:val="0"/>
                  <w:marBottom w:val="0"/>
                  <w:divBdr>
                    <w:top w:val="none" w:sz="0" w:space="0" w:color="auto"/>
                    <w:left w:val="none" w:sz="0" w:space="0" w:color="auto"/>
                    <w:bottom w:val="none" w:sz="0" w:space="0" w:color="auto"/>
                    <w:right w:val="none" w:sz="0" w:space="0" w:color="auto"/>
                  </w:divBdr>
                  <w:divsChild>
                    <w:div w:id="17913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886093">
      <w:bodyDiv w:val="1"/>
      <w:marLeft w:val="0"/>
      <w:marRight w:val="0"/>
      <w:marTop w:val="0"/>
      <w:marBottom w:val="0"/>
      <w:divBdr>
        <w:top w:val="none" w:sz="0" w:space="0" w:color="auto"/>
        <w:left w:val="none" w:sz="0" w:space="0" w:color="auto"/>
        <w:bottom w:val="none" w:sz="0" w:space="0" w:color="auto"/>
        <w:right w:val="none" w:sz="0" w:space="0" w:color="auto"/>
      </w:divBdr>
    </w:div>
    <w:div w:id="266550323">
      <w:bodyDiv w:val="1"/>
      <w:marLeft w:val="0"/>
      <w:marRight w:val="0"/>
      <w:marTop w:val="0"/>
      <w:marBottom w:val="0"/>
      <w:divBdr>
        <w:top w:val="none" w:sz="0" w:space="0" w:color="auto"/>
        <w:left w:val="none" w:sz="0" w:space="0" w:color="auto"/>
        <w:bottom w:val="none" w:sz="0" w:space="0" w:color="auto"/>
        <w:right w:val="none" w:sz="0" w:space="0" w:color="auto"/>
      </w:divBdr>
    </w:div>
    <w:div w:id="300231435">
      <w:bodyDiv w:val="1"/>
      <w:marLeft w:val="0"/>
      <w:marRight w:val="0"/>
      <w:marTop w:val="0"/>
      <w:marBottom w:val="0"/>
      <w:divBdr>
        <w:top w:val="none" w:sz="0" w:space="0" w:color="auto"/>
        <w:left w:val="none" w:sz="0" w:space="0" w:color="auto"/>
        <w:bottom w:val="none" w:sz="0" w:space="0" w:color="auto"/>
        <w:right w:val="none" w:sz="0" w:space="0" w:color="auto"/>
      </w:divBdr>
      <w:divsChild>
        <w:div w:id="1651211614">
          <w:marLeft w:val="0"/>
          <w:marRight w:val="0"/>
          <w:marTop w:val="0"/>
          <w:marBottom w:val="0"/>
          <w:divBdr>
            <w:top w:val="none" w:sz="0" w:space="0" w:color="auto"/>
            <w:left w:val="none" w:sz="0" w:space="0" w:color="auto"/>
            <w:bottom w:val="none" w:sz="0" w:space="0" w:color="auto"/>
            <w:right w:val="none" w:sz="0" w:space="0" w:color="auto"/>
          </w:divBdr>
        </w:div>
        <w:div w:id="878782389">
          <w:marLeft w:val="0"/>
          <w:marRight w:val="0"/>
          <w:marTop w:val="0"/>
          <w:marBottom w:val="0"/>
          <w:divBdr>
            <w:top w:val="none" w:sz="0" w:space="0" w:color="auto"/>
            <w:left w:val="none" w:sz="0" w:space="0" w:color="auto"/>
            <w:bottom w:val="none" w:sz="0" w:space="0" w:color="auto"/>
            <w:right w:val="none" w:sz="0" w:space="0" w:color="auto"/>
          </w:divBdr>
        </w:div>
        <w:div w:id="1839422944">
          <w:marLeft w:val="0"/>
          <w:marRight w:val="0"/>
          <w:marTop w:val="0"/>
          <w:marBottom w:val="0"/>
          <w:divBdr>
            <w:top w:val="none" w:sz="0" w:space="0" w:color="auto"/>
            <w:left w:val="none" w:sz="0" w:space="0" w:color="auto"/>
            <w:bottom w:val="none" w:sz="0" w:space="0" w:color="auto"/>
            <w:right w:val="none" w:sz="0" w:space="0" w:color="auto"/>
          </w:divBdr>
        </w:div>
        <w:div w:id="73822436">
          <w:marLeft w:val="0"/>
          <w:marRight w:val="0"/>
          <w:marTop w:val="0"/>
          <w:marBottom w:val="0"/>
          <w:divBdr>
            <w:top w:val="none" w:sz="0" w:space="0" w:color="auto"/>
            <w:left w:val="none" w:sz="0" w:space="0" w:color="auto"/>
            <w:bottom w:val="none" w:sz="0" w:space="0" w:color="auto"/>
            <w:right w:val="none" w:sz="0" w:space="0" w:color="auto"/>
          </w:divBdr>
        </w:div>
        <w:div w:id="156923520">
          <w:marLeft w:val="0"/>
          <w:marRight w:val="0"/>
          <w:marTop w:val="0"/>
          <w:marBottom w:val="0"/>
          <w:divBdr>
            <w:top w:val="none" w:sz="0" w:space="0" w:color="auto"/>
            <w:left w:val="none" w:sz="0" w:space="0" w:color="auto"/>
            <w:bottom w:val="none" w:sz="0" w:space="0" w:color="auto"/>
            <w:right w:val="none" w:sz="0" w:space="0" w:color="auto"/>
          </w:divBdr>
        </w:div>
        <w:div w:id="1222012132">
          <w:marLeft w:val="0"/>
          <w:marRight w:val="0"/>
          <w:marTop w:val="0"/>
          <w:marBottom w:val="0"/>
          <w:divBdr>
            <w:top w:val="none" w:sz="0" w:space="0" w:color="auto"/>
            <w:left w:val="none" w:sz="0" w:space="0" w:color="auto"/>
            <w:bottom w:val="none" w:sz="0" w:space="0" w:color="auto"/>
            <w:right w:val="none" w:sz="0" w:space="0" w:color="auto"/>
          </w:divBdr>
        </w:div>
        <w:div w:id="2145615228">
          <w:marLeft w:val="0"/>
          <w:marRight w:val="0"/>
          <w:marTop w:val="0"/>
          <w:marBottom w:val="0"/>
          <w:divBdr>
            <w:top w:val="none" w:sz="0" w:space="0" w:color="auto"/>
            <w:left w:val="none" w:sz="0" w:space="0" w:color="auto"/>
            <w:bottom w:val="none" w:sz="0" w:space="0" w:color="auto"/>
            <w:right w:val="none" w:sz="0" w:space="0" w:color="auto"/>
          </w:divBdr>
        </w:div>
        <w:div w:id="641807834">
          <w:marLeft w:val="0"/>
          <w:marRight w:val="0"/>
          <w:marTop w:val="0"/>
          <w:marBottom w:val="0"/>
          <w:divBdr>
            <w:top w:val="none" w:sz="0" w:space="0" w:color="auto"/>
            <w:left w:val="none" w:sz="0" w:space="0" w:color="auto"/>
            <w:bottom w:val="none" w:sz="0" w:space="0" w:color="auto"/>
            <w:right w:val="none" w:sz="0" w:space="0" w:color="auto"/>
          </w:divBdr>
        </w:div>
      </w:divsChild>
    </w:div>
    <w:div w:id="386101867">
      <w:bodyDiv w:val="1"/>
      <w:marLeft w:val="0"/>
      <w:marRight w:val="0"/>
      <w:marTop w:val="0"/>
      <w:marBottom w:val="0"/>
      <w:divBdr>
        <w:top w:val="none" w:sz="0" w:space="0" w:color="auto"/>
        <w:left w:val="none" w:sz="0" w:space="0" w:color="auto"/>
        <w:bottom w:val="none" w:sz="0" w:space="0" w:color="auto"/>
        <w:right w:val="none" w:sz="0" w:space="0" w:color="auto"/>
      </w:divBdr>
      <w:divsChild>
        <w:div w:id="248657814">
          <w:marLeft w:val="0"/>
          <w:marRight w:val="0"/>
          <w:marTop w:val="0"/>
          <w:marBottom w:val="0"/>
          <w:divBdr>
            <w:top w:val="none" w:sz="0" w:space="0" w:color="auto"/>
            <w:left w:val="none" w:sz="0" w:space="0" w:color="auto"/>
            <w:bottom w:val="none" w:sz="0" w:space="0" w:color="auto"/>
            <w:right w:val="none" w:sz="0" w:space="0" w:color="auto"/>
          </w:divBdr>
          <w:divsChild>
            <w:div w:id="33312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3355844">
      <w:bodyDiv w:val="1"/>
      <w:marLeft w:val="0"/>
      <w:marRight w:val="0"/>
      <w:marTop w:val="0"/>
      <w:marBottom w:val="0"/>
      <w:divBdr>
        <w:top w:val="none" w:sz="0" w:space="0" w:color="auto"/>
        <w:left w:val="none" w:sz="0" w:space="0" w:color="auto"/>
        <w:bottom w:val="none" w:sz="0" w:space="0" w:color="auto"/>
        <w:right w:val="none" w:sz="0" w:space="0" w:color="auto"/>
      </w:divBdr>
    </w:div>
    <w:div w:id="487792034">
      <w:bodyDiv w:val="1"/>
      <w:marLeft w:val="0"/>
      <w:marRight w:val="0"/>
      <w:marTop w:val="0"/>
      <w:marBottom w:val="0"/>
      <w:divBdr>
        <w:top w:val="none" w:sz="0" w:space="0" w:color="auto"/>
        <w:left w:val="none" w:sz="0" w:space="0" w:color="auto"/>
        <w:bottom w:val="none" w:sz="0" w:space="0" w:color="auto"/>
        <w:right w:val="none" w:sz="0" w:space="0" w:color="auto"/>
      </w:divBdr>
    </w:div>
    <w:div w:id="567301371">
      <w:bodyDiv w:val="1"/>
      <w:marLeft w:val="0"/>
      <w:marRight w:val="0"/>
      <w:marTop w:val="0"/>
      <w:marBottom w:val="0"/>
      <w:divBdr>
        <w:top w:val="none" w:sz="0" w:space="0" w:color="auto"/>
        <w:left w:val="none" w:sz="0" w:space="0" w:color="auto"/>
        <w:bottom w:val="none" w:sz="0" w:space="0" w:color="auto"/>
        <w:right w:val="none" w:sz="0" w:space="0" w:color="auto"/>
      </w:divBdr>
    </w:div>
    <w:div w:id="573589008">
      <w:bodyDiv w:val="1"/>
      <w:marLeft w:val="0"/>
      <w:marRight w:val="0"/>
      <w:marTop w:val="0"/>
      <w:marBottom w:val="0"/>
      <w:divBdr>
        <w:top w:val="none" w:sz="0" w:space="0" w:color="auto"/>
        <w:left w:val="none" w:sz="0" w:space="0" w:color="auto"/>
        <w:bottom w:val="none" w:sz="0" w:space="0" w:color="auto"/>
        <w:right w:val="none" w:sz="0" w:space="0" w:color="auto"/>
      </w:divBdr>
    </w:div>
    <w:div w:id="657804932">
      <w:bodyDiv w:val="1"/>
      <w:marLeft w:val="0"/>
      <w:marRight w:val="0"/>
      <w:marTop w:val="0"/>
      <w:marBottom w:val="0"/>
      <w:divBdr>
        <w:top w:val="none" w:sz="0" w:space="0" w:color="auto"/>
        <w:left w:val="none" w:sz="0" w:space="0" w:color="auto"/>
        <w:bottom w:val="none" w:sz="0" w:space="0" w:color="auto"/>
        <w:right w:val="none" w:sz="0" w:space="0" w:color="auto"/>
      </w:divBdr>
    </w:div>
    <w:div w:id="874729063">
      <w:bodyDiv w:val="1"/>
      <w:marLeft w:val="0"/>
      <w:marRight w:val="0"/>
      <w:marTop w:val="0"/>
      <w:marBottom w:val="0"/>
      <w:divBdr>
        <w:top w:val="none" w:sz="0" w:space="0" w:color="auto"/>
        <w:left w:val="none" w:sz="0" w:space="0" w:color="auto"/>
        <w:bottom w:val="none" w:sz="0" w:space="0" w:color="auto"/>
        <w:right w:val="none" w:sz="0" w:space="0" w:color="auto"/>
      </w:divBdr>
    </w:div>
    <w:div w:id="893391335">
      <w:bodyDiv w:val="1"/>
      <w:marLeft w:val="0"/>
      <w:marRight w:val="0"/>
      <w:marTop w:val="0"/>
      <w:marBottom w:val="0"/>
      <w:divBdr>
        <w:top w:val="none" w:sz="0" w:space="0" w:color="auto"/>
        <w:left w:val="none" w:sz="0" w:space="0" w:color="auto"/>
        <w:bottom w:val="none" w:sz="0" w:space="0" w:color="auto"/>
        <w:right w:val="none" w:sz="0" w:space="0" w:color="auto"/>
      </w:divBdr>
    </w:div>
    <w:div w:id="923418515">
      <w:bodyDiv w:val="1"/>
      <w:marLeft w:val="0"/>
      <w:marRight w:val="0"/>
      <w:marTop w:val="0"/>
      <w:marBottom w:val="0"/>
      <w:divBdr>
        <w:top w:val="none" w:sz="0" w:space="0" w:color="auto"/>
        <w:left w:val="none" w:sz="0" w:space="0" w:color="auto"/>
        <w:bottom w:val="none" w:sz="0" w:space="0" w:color="auto"/>
        <w:right w:val="none" w:sz="0" w:space="0" w:color="auto"/>
      </w:divBdr>
    </w:div>
    <w:div w:id="972904087">
      <w:bodyDiv w:val="1"/>
      <w:marLeft w:val="0"/>
      <w:marRight w:val="0"/>
      <w:marTop w:val="0"/>
      <w:marBottom w:val="0"/>
      <w:divBdr>
        <w:top w:val="none" w:sz="0" w:space="0" w:color="auto"/>
        <w:left w:val="none" w:sz="0" w:space="0" w:color="auto"/>
        <w:bottom w:val="none" w:sz="0" w:space="0" w:color="auto"/>
        <w:right w:val="none" w:sz="0" w:space="0" w:color="auto"/>
      </w:divBdr>
      <w:divsChild>
        <w:div w:id="1720855519">
          <w:marLeft w:val="0"/>
          <w:marRight w:val="0"/>
          <w:marTop w:val="0"/>
          <w:marBottom w:val="0"/>
          <w:divBdr>
            <w:top w:val="none" w:sz="0" w:space="0" w:color="auto"/>
            <w:left w:val="none" w:sz="0" w:space="0" w:color="auto"/>
            <w:bottom w:val="none" w:sz="0" w:space="0" w:color="auto"/>
            <w:right w:val="none" w:sz="0" w:space="0" w:color="auto"/>
          </w:divBdr>
        </w:div>
        <w:div w:id="818227878">
          <w:marLeft w:val="0"/>
          <w:marRight w:val="0"/>
          <w:marTop w:val="0"/>
          <w:marBottom w:val="0"/>
          <w:divBdr>
            <w:top w:val="none" w:sz="0" w:space="0" w:color="auto"/>
            <w:left w:val="none" w:sz="0" w:space="0" w:color="auto"/>
            <w:bottom w:val="none" w:sz="0" w:space="0" w:color="auto"/>
            <w:right w:val="none" w:sz="0" w:space="0" w:color="auto"/>
          </w:divBdr>
        </w:div>
        <w:div w:id="1195846590">
          <w:marLeft w:val="0"/>
          <w:marRight w:val="0"/>
          <w:marTop w:val="0"/>
          <w:marBottom w:val="0"/>
          <w:divBdr>
            <w:top w:val="none" w:sz="0" w:space="0" w:color="auto"/>
            <w:left w:val="none" w:sz="0" w:space="0" w:color="auto"/>
            <w:bottom w:val="none" w:sz="0" w:space="0" w:color="auto"/>
            <w:right w:val="none" w:sz="0" w:space="0" w:color="auto"/>
          </w:divBdr>
        </w:div>
        <w:div w:id="493034646">
          <w:marLeft w:val="0"/>
          <w:marRight w:val="0"/>
          <w:marTop w:val="0"/>
          <w:marBottom w:val="0"/>
          <w:divBdr>
            <w:top w:val="none" w:sz="0" w:space="0" w:color="auto"/>
            <w:left w:val="none" w:sz="0" w:space="0" w:color="auto"/>
            <w:bottom w:val="none" w:sz="0" w:space="0" w:color="auto"/>
            <w:right w:val="none" w:sz="0" w:space="0" w:color="auto"/>
          </w:divBdr>
        </w:div>
        <w:div w:id="1040742622">
          <w:marLeft w:val="0"/>
          <w:marRight w:val="0"/>
          <w:marTop w:val="0"/>
          <w:marBottom w:val="0"/>
          <w:divBdr>
            <w:top w:val="none" w:sz="0" w:space="0" w:color="auto"/>
            <w:left w:val="none" w:sz="0" w:space="0" w:color="auto"/>
            <w:bottom w:val="none" w:sz="0" w:space="0" w:color="auto"/>
            <w:right w:val="none" w:sz="0" w:space="0" w:color="auto"/>
          </w:divBdr>
        </w:div>
        <w:div w:id="180557198">
          <w:marLeft w:val="0"/>
          <w:marRight w:val="0"/>
          <w:marTop w:val="0"/>
          <w:marBottom w:val="0"/>
          <w:divBdr>
            <w:top w:val="none" w:sz="0" w:space="0" w:color="auto"/>
            <w:left w:val="none" w:sz="0" w:space="0" w:color="auto"/>
            <w:bottom w:val="none" w:sz="0" w:space="0" w:color="auto"/>
            <w:right w:val="none" w:sz="0" w:space="0" w:color="auto"/>
          </w:divBdr>
        </w:div>
        <w:div w:id="33192245">
          <w:marLeft w:val="0"/>
          <w:marRight w:val="0"/>
          <w:marTop w:val="0"/>
          <w:marBottom w:val="0"/>
          <w:divBdr>
            <w:top w:val="none" w:sz="0" w:space="0" w:color="auto"/>
            <w:left w:val="none" w:sz="0" w:space="0" w:color="auto"/>
            <w:bottom w:val="none" w:sz="0" w:space="0" w:color="auto"/>
            <w:right w:val="none" w:sz="0" w:space="0" w:color="auto"/>
          </w:divBdr>
        </w:div>
        <w:div w:id="550113840">
          <w:marLeft w:val="0"/>
          <w:marRight w:val="0"/>
          <w:marTop w:val="0"/>
          <w:marBottom w:val="0"/>
          <w:divBdr>
            <w:top w:val="none" w:sz="0" w:space="0" w:color="auto"/>
            <w:left w:val="none" w:sz="0" w:space="0" w:color="auto"/>
            <w:bottom w:val="none" w:sz="0" w:space="0" w:color="auto"/>
            <w:right w:val="none" w:sz="0" w:space="0" w:color="auto"/>
          </w:divBdr>
        </w:div>
      </w:divsChild>
    </w:div>
    <w:div w:id="1005088082">
      <w:bodyDiv w:val="1"/>
      <w:marLeft w:val="0"/>
      <w:marRight w:val="0"/>
      <w:marTop w:val="0"/>
      <w:marBottom w:val="0"/>
      <w:divBdr>
        <w:top w:val="none" w:sz="0" w:space="0" w:color="auto"/>
        <w:left w:val="none" w:sz="0" w:space="0" w:color="auto"/>
        <w:bottom w:val="none" w:sz="0" w:space="0" w:color="auto"/>
        <w:right w:val="none" w:sz="0" w:space="0" w:color="auto"/>
      </w:divBdr>
    </w:div>
    <w:div w:id="1005596185">
      <w:bodyDiv w:val="1"/>
      <w:marLeft w:val="0"/>
      <w:marRight w:val="0"/>
      <w:marTop w:val="0"/>
      <w:marBottom w:val="0"/>
      <w:divBdr>
        <w:top w:val="none" w:sz="0" w:space="0" w:color="auto"/>
        <w:left w:val="none" w:sz="0" w:space="0" w:color="auto"/>
        <w:bottom w:val="none" w:sz="0" w:space="0" w:color="auto"/>
        <w:right w:val="none" w:sz="0" w:space="0" w:color="auto"/>
      </w:divBdr>
      <w:divsChild>
        <w:div w:id="1367946423">
          <w:marLeft w:val="0"/>
          <w:marRight w:val="0"/>
          <w:marTop w:val="0"/>
          <w:marBottom w:val="0"/>
          <w:divBdr>
            <w:top w:val="none" w:sz="0" w:space="0" w:color="auto"/>
            <w:left w:val="none" w:sz="0" w:space="0" w:color="auto"/>
            <w:bottom w:val="none" w:sz="0" w:space="0" w:color="auto"/>
            <w:right w:val="none" w:sz="0" w:space="0" w:color="auto"/>
          </w:divBdr>
          <w:divsChild>
            <w:div w:id="1904758188">
              <w:marLeft w:val="0"/>
              <w:marRight w:val="0"/>
              <w:marTop w:val="0"/>
              <w:marBottom w:val="0"/>
              <w:divBdr>
                <w:top w:val="none" w:sz="0" w:space="0" w:color="auto"/>
                <w:left w:val="none" w:sz="0" w:space="0" w:color="auto"/>
                <w:bottom w:val="none" w:sz="0" w:space="0" w:color="auto"/>
                <w:right w:val="none" w:sz="0" w:space="0" w:color="auto"/>
              </w:divBdr>
              <w:divsChild>
                <w:div w:id="1490363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936351">
          <w:marLeft w:val="0"/>
          <w:marRight w:val="0"/>
          <w:marTop w:val="0"/>
          <w:marBottom w:val="0"/>
          <w:divBdr>
            <w:top w:val="none" w:sz="0" w:space="0" w:color="auto"/>
            <w:left w:val="none" w:sz="0" w:space="0" w:color="auto"/>
            <w:bottom w:val="none" w:sz="0" w:space="0" w:color="auto"/>
            <w:right w:val="none" w:sz="0" w:space="0" w:color="auto"/>
          </w:divBdr>
        </w:div>
      </w:divsChild>
    </w:div>
    <w:div w:id="1009795055">
      <w:bodyDiv w:val="1"/>
      <w:marLeft w:val="0"/>
      <w:marRight w:val="0"/>
      <w:marTop w:val="0"/>
      <w:marBottom w:val="0"/>
      <w:divBdr>
        <w:top w:val="none" w:sz="0" w:space="0" w:color="auto"/>
        <w:left w:val="none" w:sz="0" w:space="0" w:color="auto"/>
        <w:bottom w:val="none" w:sz="0" w:space="0" w:color="auto"/>
        <w:right w:val="none" w:sz="0" w:space="0" w:color="auto"/>
      </w:divBdr>
    </w:div>
    <w:div w:id="1009868202">
      <w:bodyDiv w:val="1"/>
      <w:marLeft w:val="0"/>
      <w:marRight w:val="0"/>
      <w:marTop w:val="0"/>
      <w:marBottom w:val="0"/>
      <w:divBdr>
        <w:top w:val="none" w:sz="0" w:space="0" w:color="auto"/>
        <w:left w:val="none" w:sz="0" w:space="0" w:color="auto"/>
        <w:bottom w:val="none" w:sz="0" w:space="0" w:color="auto"/>
        <w:right w:val="none" w:sz="0" w:space="0" w:color="auto"/>
      </w:divBdr>
    </w:div>
    <w:div w:id="1096248800">
      <w:bodyDiv w:val="1"/>
      <w:marLeft w:val="0"/>
      <w:marRight w:val="0"/>
      <w:marTop w:val="0"/>
      <w:marBottom w:val="0"/>
      <w:divBdr>
        <w:top w:val="none" w:sz="0" w:space="0" w:color="auto"/>
        <w:left w:val="none" w:sz="0" w:space="0" w:color="auto"/>
        <w:bottom w:val="none" w:sz="0" w:space="0" w:color="auto"/>
        <w:right w:val="none" w:sz="0" w:space="0" w:color="auto"/>
      </w:divBdr>
    </w:div>
    <w:div w:id="1104033140">
      <w:bodyDiv w:val="1"/>
      <w:marLeft w:val="0"/>
      <w:marRight w:val="0"/>
      <w:marTop w:val="0"/>
      <w:marBottom w:val="0"/>
      <w:divBdr>
        <w:top w:val="none" w:sz="0" w:space="0" w:color="auto"/>
        <w:left w:val="none" w:sz="0" w:space="0" w:color="auto"/>
        <w:bottom w:val="none" w:sz="0" w:space="0" w:color="auto"/>
        <w:right w:val="none" w:sz="0" w:space="0" w:color="auto"/>
      </w:divBdr>
    </w:div>
    <w:div w:id="1173758067">
      <w:bodyDiv w:val="1"/>
      <w:marLeft w:val="0"/>
      <w:marRight w:val="0"/>
      <w:marTop w:val="0"/>
      <w:marBottom w:val="0"/>
      <w:divBdr>
        <w:top w:val="none" w:sz="0" w:space="0" w:color="auto"/>
        <w:left w:val="none" w:sz="0" w:space="0" w:color="auto"/>
        <w:bottom w:val="none" w:sz="0" w:space="0" w:color="auto"/>
        <w:right w:val="none" w:sz="0" w:space="0" w:color="auto"/>
      </w:divBdr>
    </w:div>
    <w:div w:id="1215772020">
      <w:bodyDiv w:val="1"/>
      <w:marLeft w:val="0"/>
      <w:marRight w:val="0"/>
      <w:marTop w:val="0"/>
      <w:marBottom w:val="0"/>
      <w:divBdr>
        <w:top w:val="none" w:sz="0" w:space="0" w:color="auto"/>
        <w:left w:val="none" w:sz="0" w:space="0" w:color="auto"/>
        <w:bottom w:val="none" w:sz="0" w:space="0" w:color="auto"/>
        <w:right w:val="none" w:sz="0" w:space="0" w:color="auto"/>
      </w:divBdr>
    </w:div>
    <w:div w:id="1221941579">
      <w:bodyDiv w:val="1"/>
      <w:marLeft w:val="0"/>
      <w:marRight w:val="0"/>
      <w:marTop w:val="0"/>
      <w:marBottom w:val="0"/>
      <w:divBdr>
        <w:top w:val="none" w:sz="0" w:space="0" w:color="auto"/>
        <w:left w:val="none" w:sz="0" w:space="0" w:color="auto"/>
        <w:bottom w:val="none" w:sz="0" w:space="0" w:color="auto"/>
        <w:right w:val="none" w:sz="0" w:space="0" w:color="auto"/>
      </w:divBdr>
    </w:div>
    <w:div w:id="1258829450">
      <w:bodyDiv w:val="1"/>
      <w:marLeft w:val="0"/>
      <w:marRight w:val="0"/>
      <w:marTop w:val="0"/>
      <w:marBottom w:val="0"/>
      <w:divBdr>
        <w:top w:val="none" w:sz="0" w:space="0" w:color="auto"/>
        <w:left w:val="none" w:sz="0" w:space="0" w:color="auto"/>
        <w:bottom w:val="none" w:sz="0" w:space="0" w:color="auto"/>
        <w:right w:val="none" w:sz="0" w:space="0" w:color="auto"/>
      </w:divBdr>
    </w:div>
    <w:div w:id="1297493486">
      <w:bodyDiv w:val="1"/>
      <w:marLeft w:val="0"/>
      <w:marRight w:val="0"/>
      <w:marTop w:val="0"/>
      <w:marBottom w:val="0"/>
      <w:divBdr>
        <w:top w:val="none" w:sz="0" w:space="0" w:color="auto"/>
        <w:left w:val="none" w:sz="0" w:space="0" w:color="auto"/>
        <w:bottom w:val="none" w:sz="0" w:space="0" w:color="auto"/>
        <w:right w:val="none" w:sz="0" w:space="0" w:color="auto"/>
      </w:divBdr>
    </w:div>
    <w:div w:id="1445422783">
      <w:bodyDiv w:val="1"/>
      <w:marLeft w:val="0"/>
      <w:marRight w:val="0"/>
      <w:marTop w:val="0"/>
      <w:marBottom w:val="0"/>
      <w:divBdr>
        <w:top w:val="none" w:sz="0" w:space="0" w:color="auto"/>
        <w:left w:val="none" w:sz="0" w:space="0" w:color="auto"/>
        <w:bottom w:val="none" w:sz="0" w:space="0" w:color="auto"/>
        <w:right w:val="none" w:sz="0" w:space="0" w:color="auto"/>
      </w:divBdr>
    </w:div>
    <w:div w:id="1458988905">
      <w:bodyDiv w:val="1"/>
      <w:marLeft w:val="0"/>
      <w:marRight w:val="0"/>
      <w:marTop w:val="0"/>
      <w:marBottom w:val="0"/>
      <w:divBdr>
        <w:top w:val="none" w:sz="0" w:space="0" w:color="auto"/>
        <w:left w:val="none" w:sz="0" w:space="0" w:color="auto"/>
        <w:bottom w:val="none" w:sz="0" w:space="0" w:color="auto"/>
        <w:right w:val="none" w:sz="0" w:space="0" w:color="auto"/>
      </w:divBdr>
    </w:div>
    <w:div w:id="1509518184">
      <w:bodyDiv w:val="1"/>
      <w:marLeft w:val="0"/>
      <w:marRight w:val="0"/>
      <w:marTop w:val="0"/>
      <w:marBottom w:val="0"/>
      <w:divBdr>
        <w:top w:val="none" w:sz="0" w:space="0" w:color="auto"/>
        <w:left w:val="none" w:sz="0" w:space="0" w:color="auto"/>
        <w:bottom w:val="none" w:sz="0" w:space="0" w:color="auto"/>
        <w:right w:val="none" w:sz="0" w:space="0" w:color="auto"/>
      </w:divBdr>
      <w:divsChild>
        <w:div w:id="250506263">
          <w:marLeft w:val="0"/>
          <w:marRight w:val="0"/>
          <w:marTop w:val="0"/>
          <w:marBottom w:val="0"/>
          <w:divBdr>
            <w:top w:val="none" w:sz="0" w:space="0" w:color="auto"/>
            <w:left w:val="none" w:sz="0" w:space="0" w:color="auto"/>
            <w:bottom w:val="none" w:sz="0" w:space="0" w:color="auto"/>
            <w:right w:val="none" w:sz="0" w:space="0" w:color="auto"/>
          </w:divBdr>
        </w:div>
      </w:divsChild>
    </w:div>
    <w:div w:id="1530337672">
      <w:bodyDiv w:val="1"/>
      <w:marLeft w:val="0"/>
      <w:marRight w:val="0"/>
      <w:marTop w:val="0"/>
      <w:marBottom w:val="0"/>
      <w:divBdr>
        <w:top w:val="none" w:sz="0" w:space="0" w:color="auto"/>
        <w:left w:val="none" w:sz="0" w:space="0" w:color="auto"/>
        <w:bottom w:val="none" w:sz="0" w:space="0" w:color="auto"/>
        <w:right w:val="none" w:sz="0" w:space="0" w:color="auto"/>
      </w:divBdr>
    </w:div>
    <w:div w:id="1606501051">
      <w:bodyDiv w:val="1"/>
      <w:marLeft w:val="0"/>
      <w:marRight w:val="0"/>
      <w:marTop w:val="0"/>
      <w:marBottom w:val="0"/>
      <w:divBdr>
        <w:top w:val="none" w:sz="0" w:space="0" w:color="auto"/>
        <w:left w:val="none" w:sz="0" w:space="0" w:color="auto"/>
        <w:bottom w:val="none" w:sz="0" w:space="0" w:color="auto"/>
        <w:right w:val="none" w:sz="0" w:space="0" w:color="auto"/>
      </w:divBdr>
    </w:div>
    <w:div w:id="1695374932">
      <w:bodyDiv w:val="1"/>
      <w:marLeft w:val="0"/>
      <w:marRight w:val="0"/>
      <w:marTop w:val="0"/>
      <w:marBottom w:val="0"/>
      <w:divBdr>
        <w:top w:val="none" w:sz="0" w:space="0" w:color="auto"/>
        <w:left w:val="none" w:sz="0" w:space="0" w:color="auto"/>
        <w:bottom w:val="none" w:sz="0" w:space="0" w:color="auto"/>
        <w:right w:val="none" w:sz="0" w:space="0" w:color="auto"/>
      </w:divBdr>
    </w:div>
    <w:div w:id="1756048790">
      <w:bodyDiv w:val="1"/>
      <w:marLeft w:val="0"/>
      <w:marRight w:val="0"/>
      <w:marTop w:val="0"/>
      <w:marBottom w:val="0"/>
      <w:divBdr>
        <w:top w:val="none" w:sz="0" w:space="0" w:color="auto"/>
        <w:left w:val="none" w:sz="0" w:space="0" w:color="auto"/>
        <w:bottom w:val="none" w:sz="0" w:space="0" w:color="auto"/>
        <w:right w:val="none" w:sz="0" w:space="0" w:color="auto"/>
      </w:divBdr>
    </w:div>
    <w:div w:id="1756780454">
      <w:bodyDiv w:val="1"/>
      <w:marLeft w:val="0"/>
      <w:marRight w:val="0"/>
      <w:marTop w:val="0"/>
      <w:marBottom w:val="0"/>
      <w:divBdr>
        <w:top w:val="none" w:sz="0" w:space="0" w:color="auto"/>
        <w:left w:val="none" w:sz="0" w:space="0" w:color="auto"/>
        <w:bottom w:val="none" w:sz="0" w:space="0" w:color="auto"/>
        <w:right w:val="none" w:sz="0" w:space="0" w:color="auto"/>
      </w:divBdr>
    </w:div>
    <w:div w:id="1782410025">
      <w:bodyDiv w:val="1"/>
      <w:marLeft w:val="0"/>
      <w:marRight w:val="0"/>
      <w:marTop w:val="0"/>
      <w:marBottom w:val="0"/>
      <w:divBdr>
        <w:top w:val="none" w:sz="0" w:space="0" w:color="auto"/>
        <w:left w:val="none" w:sz="0" w:space="0" w:color="auto"/>
        <w:bottom w:val="none" w:sz="0" w:space="0" w:color="auto"/>
        <w:right w:val="none" w:sz="0" w:space="0" w:color="auto"/>
      </w:divBdr>
      <w:divsChild>
        <w:div w:id="18245402">
          <w:marLeft w:val="0"/>
          <w:marRight w:val="0"/>
          <w:marTop w:val="0"/>
          <w:marBottom w:val="0"/>
          <w:divBdr>
            <w:top w:val="none" w:sz="0" w:space="0" w:color="auto"/>
            <w:left w:val="none" w:sz="0" w:space="0" w:color="auto"/>
            <w:bottom w:val="none" w:sz="0" w:space="0" w:color="auto"/>
            <w:right w:val="none" w:sz="0" w:space="0" w:color="auto"/>
          </w:divBdr>
        </w:div>
        <w:div w:id="1822188303">
          <w:marLeft w:val="0"/>
          <w:marRight w:val="0"/>
          <w:marTop w:val="0"/>
          <w:marBottom w:val="0"/>
          <w:divBdr>
            <w:top w:val="none" w:sz="0" w:space="0" w:color="auto"/>
            <w:left w:val="none" w:sz="0" w:space="0" w:color="auto"/>
            <w:bottom w:val="none" w:sz="0" w:space="0" w:color="auto"/>
            <w:right w:val="none" w:sz="0" w:space="0" w:color="auto"/>
          </w:divBdr>
        </w:div>
        <w:div w:id="1559896212">
          <w:marLeft w:val="0"/>
          <w:marRight w:val="0"/>
          <w:marTop w:val="0"/>
          <w:marBottom w:val="0"/>
          <w:divBdr>
            <w:top w:val="none" w:sz="0" w:space="0" w:color="auto"/>
            <w:left w:val="none" w:sz="0" w:space="0" w:color="auto"/>
            <w:bottom w:val="none" w:sz="0" w:space="0" w:color="auto"/>
            <w:right w:val="none" w:sz="0" w:space="0" w:color="auto"/>
          </w:divBdr>
        </w:div>
        <w:div w:id="1486356635">
          <w:marLeft w:val="0"/>
          <w:marRight w:val="0"/>
          <w:marTop w:val="0"/>
          <w:marBottom w:val="0"/>
          <w:divBdr>
            <w:top w:val="none" w:sz="0" w:space="0" w:color="auto"/>
            <w:left w:val="none" w:sz="0" w:space="0" w:color="auto"/>
            <w:bottom w:val="none" w:sz="0" w:space="0" w:color="auto"/>
            <w:right w:val="none" w:sz="0" w:space="0" w:color="auto"/>
          </w:divBdr>
        </w:div>
        <w:div w:id="915092026">
          <w:marLeft w:val="0"/>
          <w:marRight w:val="0"/>
          <w:marTop w:val="0"/>
          <w:marBottom w:val="0"/>
          <w:divBdr>
            <w:top w:val="none" w:sz="0" w:space="0" w:color="auto"/>
            <w:left w:val="none" w:sz="0" w:space="0" w:color="auto"/>
            <w:bottom w:val="none" w:sz="0" w:space="0" w:color="auto"/>
            <w:right w:val="none" w:sz="0" w:space="0" w:color="auto"/>
          </w:divBdr>
        </w:div>
        <w:div w:id="52853476">
          <w:marLeft w:val="0"/>
          <w:marRight w:val="0"/>
          <w:marTop w:val="0"/>
          <w:marBottom w:val="0"/>
          <w:divBdr>
            <w:top w:val="none" w:sz="0" w:space="0" w:color="auto"/>
            <w:left w:val="none" w:sz="0" w:space="0" w:color="auto"/>
            <w:bottom w:val="none" w:sz="0" w:space="0" w:color="auto"/>
            <w:right w:val="none" w:sz="0" w:space="0" w:color="auto"/>
          </w:divBdr>
        </w:div>
        <w:div w:id="405156150">
          <w:marLeft w:val="0"/>
          <w:marRight w:val="0"/>
          <w:marTop w:val="0"/>
          <w:marBottom w:val="0"/>
          <w:divBdr>
            <w:top w:val="none" w:sz="0" w:space="0" w:color="auto"/>
            <w:left w:val="none" w:sz="0" w:space="0" w:color="auto"/>
            <w:bottom w:val="none" w:sz="0" w:space="0" w:color="auto"/>
            <w:right w:val="none" w:sz="0" w:space="0" w:color="auto"/>
          </w:divBdr>
        </w:div>
        <w:div w:id="2134597760">
          <w:marLeft w:val="0"/>
          <w:marRight w:val="0"/>
          <w:marTop w:val="0"/>
          <w:marBottom w:val="0"/>
          <w:divBdr>
            <w:top w:val="none" w:sz="0" w:space="0" w:color="auto"/>
            <w:left w:val="none" w:sz="0" w:space="0" w:color="auto"/>
            <w:bottom w:val="none" w:sz="0" w:space="0" w:color="auto"/>
            <w:right w:val="none" w:sz="0" w:space="0" w:color="auto"/>
          </w:divBdr>
        </w:div>
        <w:div w:id="809251088">
          <w:marLeft w:val="0"/>
          <w:marRight w:val="0"/>
          <w:marTop w:val="0"/>
          <w:marBottom w:val="0"/>
          <w:divBdr>
            <w:top w:val="none" w:sz="0" w:space="0" w:color="auto"/>
            <w:left w:val="none" w:sz="0" w:space="0" w:color="auto"/>
            <w:bottom w:val="none" w:sz="0" w:space="0" w:color="auto"/>
            <w:right w:val="none" w:sz="0" w:space="0" w:color="auto"/>
          </w:divBdr>
        </w:div>
        <w:div w:id="1226254512">
          <w:marLeft w:val="0"/>
          <w:marRight w:val="0"/>
          <w:marTop w:val="0"/>
          <w:marBottom w:val="0"/>
          <w:divBdr>
            <w:top w:val="none" w:sz="0" w:space="0" w:color="auto"/>
            <w:left w:val="none" w:sz="0" w:space="0" w:color="auto"/>
            <w:bottom w:val="none" w:sz="0" w:space="0" w:color="auto"/>
            <w:right w:val="none" w:sz="0" w:space="0" w:color="auto"/>
          </w:divBdr>
        </w:div>
        <w:div w:id="2053845307">
          <w:marLeft w:val="0"/>
          <w:marRight w:val="0"/>
          <w:marTop w:val="0"/>
          <w:marBottom w:val="0"/>
          <w:divBdr>
            <w:top w:val="none" w:sz="0" w:space="0" w:color="auto"/>
            <w:left w:val="none" w:sz="0" w:space="0" w:color="auto"/>
            <w:bottom w:val="none" w:sz="0" w:space="0" w:color="auto"/>
            <w:right w:val="none" w:sz="0" w:space="0" w:color="auto"/>
          </w:divBdr>
        </w:div>
        <w:div w:id="761491701">
          <w:marLeft w:val="0"/>
          <w:marRight w:val="0"/>
          <w:marTop w:val="0"/>
          <w:marBottom w:val="0"/>
          <w:divBdr>
            <w:top w:val="none" w:sz="0" w:space="0" w:color="auto"/>
            <w:left w:val="none" w:sz="0" w:space="0" w:color="auto"/>
            <w:bottom w:val="none" w:sz="0" w:space="0" w:color="auto"/>
            <w:right w:val="none" w:sz="0" w:space="0" w:color="auto"/>
          </w:divBdr>
        </w:div>
        <w:div w:id="2115708206">
          <w:marLeft w:val="0"/>
          <w:marRight w:val="0"/>
          <w:marTop w:val="0"/>
          <w:marBottom w:val="0"/>
          <w:divBdr>
            <w:top w:val="none" w:sz="0" w:space="0" w:color="auto"/>
            <w:left w:val="none" w:sz="0" w:space="0" w:color="auto"/>
            <w:bottom w:val="none" w:sz="0" w:space="0" w:color="auto"/>
            <w:right w:val="none" w:sz="0" w:space="0" w:color="auto"/>
          </w:divBdr>
        </w:div>
        <w:div w:id="1448084052">
          <w:marLeft w:val="0"/>
          <w:marRight w:val="0"/>
          <w:marTop w:val="0"/>
          <w:marBottom w:val="0"/>
          <w:divBdr>
            <w:top w:val="none" w:sz="0" w:space="0" w:color="auto"/>
            <w:left w:val="none" w:sz="0" w:space="0" w:color="auto"/>
            <w:bottom w:val="none" w:sz="0" w:space="0" w:color="auto"/>
            <w:right w:val="none" w:sz="0" w:space="0" w:color="auto"/>
          </w:divBdr>
        </w:div>
        <w:div w:id="1539397061">
          <w:marLeft w:val="0"/>
          <w:marRight w:val="0"/>
          <w:marTop w:val="0"/>
          <w:marBottom w:val="0"/>
          <w:divBdr>
            <w:top w:val="none" w:sz="0" w:space="0" w:color="auto"/>
            <w:left w:val="none" w:sz="0" w:space="0" w:color="auto"/>
            <w:bottom w:val="none" w:sz="0" w:space="0" w:color="auto"/>
            <w:right w:val="none" w:sz="0" w:space="0" w:color="auto"/>
          </w:divBdr>
        </w:div>
        <w:div w:id="400491854">
          <w:marLeft w:val="0"/>
          <w:marRight w:val="0"/>
          <w:marTop w:val="0"/>
          <w:marBottom w:val="0"/>
          <w:divBdr>
            <w:top w:val="none" w:sz="0" w:space="0" w:color="auto"/>
            <w:left w:val="none" w:sz="0" w:space="0" w:color="auto"/>
            <w:bottom w:val="none" w:sz="0" w:space="0" w:color="auto"/>
            <w:right w:val="none" w:sz="0" w:space="0" w:color="auto"/>
          </w:divBdr>
        </w:div>
        <w:div w:id="65688455">
          <w:marLeft w:val="0"/>
          <w:marRight w:val="0"/>
          <w:marTop w:val="0"/>
          <w:marBottom w:val="0"/>
          <w:divBdr>
            <w:top w:val="none" w:sz="0" w:space="0" w:color="auto"/>
            <w:left w:val="none" w:sz="0" w:space="0" w:color="auto"/>
            <w:bottom w:val="none" w:sz="0" w:space="0" w:color="auto"/>
            <w:right w:val="none" w:sz="0" w:space="0" w:color="auto"/>
          </w:divBdr>
        </w:div>
        <w:div w:id="181359487">
          <w:marLeft w:val="0"/>
          <w:marRight w:val="0"/>
          <w:marTop w:val="0"/>
          <w:marBottom w:val="0"/>
          <w:divBdr>
            <w:top w:val="none" w:sz="0" w:space="0" w:color="auto"/>
            <w:left w:val="none" w:sz="0" w:space="0" w:color="auto"/>
            <w:bottom w:val="none" w:sz="0" w:space="0" w:color="auto"/>
            <w:right w:val="none" w:sz="0" w:space="0" w:color="auto"/>
          </w:divBdr>
        </w:div>
        <w:div w:id="1078864287">
          <w:marLeft w:val="0"/>
          <w:marRight w:val="0"/>
          <w:marTop w:val="0"/>
          <w:marBottom w:val="0"/>
          <w:divBdr>
            <w:top w:val="none" w:sz="0" w:space="0" w:color="auto"/>
            <w:left w:val="none" w:sz="0" w:space="0" w:color="auto"/>
            <w:bottom w:val="none" w:sz="0" w:space="0" w:color="auto"/>
            <w:right w:val="none" w:sz="0" w:space="0" w:color="auto"/>
          </w:divBdr>
        </w:div>
        <w:div w:id="1178153297">
          <w:marLeft w:val="0"/>
          <w:marRight w:val="0"/>
          <w:marTop w:val="0"/>
          <w:marBottom w:val="0"/>
          <w:divBdr>
            <w:top w:val="none" w:sz="0" w:space="0" w:color="auto"/>
            <w:left w:val="none" w:sz="0" w:space="0" w:color="auto"/>
            <w:bottom w:val="none" w:sz="0" w:space="0" w:color="auto"/>
            <w:right w:val="none" w:sz="0" w:space="0" w:color="auto"/>
          </w:divBdr>
        </w:div>
        <w:div w:id="1951086522">
          <w:marLeft w:val="0"/>
          <w:marRight w:val="0"/>
          <w:marTop w:val="0"/>
          <w:marBottom w:val="0"/>
          <w:divBdr>
            <w:top w:val="none" w:sz="0" w:space="0" w:color="auto"/>
            <w:left w:val="none" w:sz="0" w:space="0" w:color="auto"/>
            <w:bottom w:val="none" w:sz="0" w:space="0" w:color="auto"/>
            <w:right w:val="none" w:sz="0" w:space="0" w:color="auto"/>
          </w:divBdr>
        </w:div>
        <w:div w:id="1874347857">
          <w:marLeft w:val="0"/>
          <w:marRight w:val="0"/>
          <w:marTop w:val="0"/>
          <w:marBottom w:val="0"/>
          <w:divBdr>
            <w:top w:val="none" w:sz="0" w:space="0" w:color="auto"/>
            <w:left w:val="none" w:sz="0" w:space="0" w:color="auto"/>
            <w:bottom w:val="none" w:sz="0" w:space="0" w:color="auto"/>
            <w:right w:val="none" w:sz="0" w:space="0" w:color="auto"/>
          </w:divBdr>
        </w:div>
        <w:div w:id="270626332">
          <w:marLeft w:val="0"/>
          <w:marRight w:val="0"/>
          <w:marTop w:val="0"/>
          <w:marBottom w:val="0"/>
          <w:divBdr>
            <w:top w:val="none" w:sz="0" w:space="0" w:color="auto"/>
            <w:left w:val="none" w:sz="0" w:space="0" w:color="auto"/>
            <w:bottom w:val="none" w:sz="0" w:space="0" w:color="auto"/>
            <w:right w:val="none" w:sz="0" w:space="0" w:color="auto"/>
          </w:divBdr>
        </w:div>
        <w:div w:id="1111588863">
          <w:marLeft w:val="0"/>
          <w:marRight w:val="0"/>
          <w:marTop w:val="0"/>
          <w:marBottom w:val="0"/>
          <w:divBdr>
            <w:top w:val="none" w:sz="0" w:space="0" w:color="auto"/>
            <w:left w:val="none" w:sz="0" w:space="0" w:color="auto"/>
            <w:bottom w:val="none" w:sz="0" w:space="0" w:color="auto"/>
            <w:right w:val="none" w:sz="0" w:space="0" w:color="auto"/>
          </w:divBdr>
        </w:div>
        <w:div w:id="370347068">
          <w:marLeft w:val="0"/>
          <w:marRight w:val="0"/>
          <w:marTop w:val="0"/>
          <w:marBottom w:val="0"/>
          <w:divBdr>
            <w:top w:val="none" w:sz="0" w:space="0" w:color="auto"/>
            <w:left w:val="none" w:sz="0" w:space="0" w:color="auto"/>
            <w:bottom w:val="none" w:sz="0" w:space="0" w:color="auto"/>
            <w:right w:val="none" w:sz="0" w:space="0" w:color="auto"/>
          </w:divBdr>
        </w:div>
      </w:divsChild>
    </w:div>
    <w:div w:id="1806197145">
      <w:bodyDiv w:val="1"/>
      <w:marLeft w:val="0"/>
      <w:marRight w:val="0"/>
      <w:marTop w:val="0"/>
      <w:marBottom w:val="0"/>
      <w:divBdr>
        <w:top w:val="none" w:sz="0" w:space="0" w:color="auto"/>
        <w:left w:val="none" w:sz="0" w:space="0" w:color="auto"/>
        <w:bottom w:val="none" w:sz="0" w:space="0" w:color="auto"/>
        <w:right w:val="none" w:sz="0" w:space="0" w:color="auto"/>
      </w:divBdr>
    </w:div>
    <w:div w:id="1914270005">
      <w:bodyDiv w:val="1"/>
      <w:marLeft w:val="0"/>
      <w:marRight w:val="0"/>
      <w:marTop w:val="0"/>
      <w:marBottom w:val="0"/>
      <w:divBdr>
        <w:top w:val="none" w:sz="0" w:space="0" w:color="auto"/>
        <w:left w:val="none" w:sz="0" w:space="0" w:color="auto"/>
        <w:bottom w:val="none" w:sz="0" w:space="0" w:color="auto"/>
        <w:right w:val="none" w:sz="0" w:space="0" w:color="auto"/>
      </w:divBdr>
    </w:div>
    <w:div w:id="1948467926">
      <w:bodyDiv w:val="1"/>
      <w:marLeft w:val="0"/>
      <w:marRight w:val="0"/>
      <w:marTop w:val="0"/>
      <w:marBottom w:val="0"/>
      <w:divBdr>
        <w:top w:val="none" w:sz="0" w:space="0" w:color="auto"/>
        <w:left w:val="none" w:sz="0" w:space="0" w:color="auto"/>
        <w:bottom w:val="none" w:sz="0" w:space="0" w:color="auto"/>
        <w:right w:val="none" w:sz="0" w:space="0" w:color="auto"/>
      </w:divBdr>
    </w:div>
    <w:div w:id="1950426549">
      <w:bodyDiv w:val="1"/>
      <w:marLeft w:val="0"/>
      <w:marRight w:val="0"/>
      <w:marTop w:val="0"/>
      <w:marBottom w:val="0"/>
      <w:divBdr>
        <w:top w:val="none" w:sz="0" w:space="0" w:color="auto"/>
        <w:left w:val="none" w:sz="0" w:space="0" w:color="auto"/>
        <w:bottom w:val="none" w:sz="0" w:space="0" w:color="auto"/>
        <w:right w:val="none" w:sz="0" w:space="0" w:color="auto"/>
      </w:divBdr>
      <w:divsChild>
        <w:div w:id="1069645205">
          <w:marLeft w:val="0"/>
          <w:marRight w:val="0"/>
          <w:marTop w:val="0"/>
          <w:marBottom w:val="88"/>
          <w:divBdr>
            <w:top w:val="none" w:sz="0" w:space="0" w:color="auto"/>
            <w:left w:val="none" w:sz="0" w:space="0" w:color="auto"/>
            <w:bottom w:val="none" w:sz="0" w:space="0" w:color="auto"/>
            <w:right w:val="none" w:sz="0" w:space="0" w:color="auto"/>
          </w:divBdr>
        </w:div>
      </w:divsChild>
    </w:div>
    <w:div w:id="1955819813">
      <w:bodyDiv w:val="1"/>
      <w:marLeft w:val="0"/>
      <w:marRight w:val="0"/>
      <w:marTop w:val="0"/>
      <w:marBottom w:val="0"/>
      <w:divBdr>
        <w:top w:val="none" w:sz="0" w:space="0" w:color="auto"/>
        <w:left w:val="none" w:sz="0" w:space="0" w:color="auto"/>
        <w:bottom w:val="none" w:sz="0" w:space="0" w:color="auto"/>
        <w:right w:val="none" w:sz="0" w:space="0" w:color="auto"/>
      </w:divBdr>
    </w:div>
    <w:div w:id="2052724666">
      <w:bodyDiv w:val="1"/>
      <w:marLeft w:val="0"/>
      <w:marRight w:val="0"/>
      <w:marTop w:val="0"/>
      <w:marBottom w:val="0"/>
      <w:divBdr>
        <w:top w:val="none" w:sz="0" w:space="0" w:color="auto"/>
        <w:left w:val="none" w:sz="0" w:space="0" w:color="auto"/>
        <w:bottom w:val="none" w:sz="0" w:space="0" w:color="auto"/>
        <w:right w:val="none" w:sz="0" w:space="0" w:color="auto"/>
      </w:divBdr>
    </w:div>
    <w:div w:id="2075159435">
      <w:bodyDiv w:val="1"/>
      <w:marLeft w:val="0"/>
      <w:marRight w:val="0"/>
      <w:marTop w:val="0"/>
      <w:marBottom w:val="0"/>
      <w:divBdr>
        <w:top w:val="none" w:sz="0" w:space="0" w:color="auto"/>
        <w:left w:val="none" w:sz="0" w:space="0" w:color="auto"/>
        <w:bottom w:val="none" w:sz="0" w:space="0" w:color="auto"/>
        <w:right w:val="none" w:sz="0" w:space="0" w:color="auto"/>
      </w:divBdr>
    </w:div>
    <w:div w:id="2115705687">
      <w:bodyDiv w:val="1"/>
      <w:marLeft w:val="0"/>
      <w:marRight w:val="0"/>
      <w:marTop w:val="0"/>
      <w:marBottom w:val="0"/>
      <w:divBdr>
        <w:top w:val="none" w:sz="0" w:space="0" w:color="auto"/>
        <w:left w:val="none" w:sz="0" w:space="0" w:color="auto"/>
        <w:bottom w:val="none" w:sz="0" w:space="0" w:color="auto"/>
        <w:right w:val="none" w:sz="0" w:space="0" w:color="auto"/>
      </w:divBdr>
      <w:divsChild>
        <w:div w:id="8846812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41"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azinmetr.kz/" TargetMode="External"/><Relationship Id="rId40" Type="http://schemas.microsoft.com/office/2011/relationships/people" Target="people.xml"/><Relationship Id="rId5" Type="http://schemas.openxmlformats.org/officeDocument/2006/relationships/webSettings" Target="webSettings.xml"/><Relationship Id="rId10" Type="http://schemas.openxmlformats.org/officeDocument/2006/relationships/hyperlink" Target="http://online.zakon.kz/Document/?link_id=1001438234"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EA89B8-6FFC-4820-A93A-72D83B124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124</Pages>
  <Words>36810</Words>
  <Characters>209817</Characters>
  <Application>Microsoft Office Word</Application>
  <DocSecurity>0</DocSecurity>
  <Lines>1748</Lines>
  <Paragraphs>492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246135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HP</cp:lastModifiedBy>
  <cp:revision>13</cp:revision>
  <dcterms:created xsi:type="dcterms:W3CDTF">2018-02-27T05:25:00Z</dcterms:created>
  <dcterms:modified xsi:type="dcterms:W3CDTF">2018-02-28T06:31:00Z</dcterms:modified>
</cp:coreProperties>
</file>